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917" w:rsidRPr="002977F3" w:rsidRDefault="00565917" w:rsidP="00565917">
      <w:pPr>
        <w:pStyle w:val="1f3"/>
        <w:rPr>
          <w:rFonts w:ascii="Times New Roman" w:hAnsi="Times New Roman" w:cs="Times New Roman"/>
        </w:rPr>
      </w:pPr>
      <w:r w:rsidRPr="002977F3">
        <w:rPr>
          <w:rFonts w:ascii="Times New Roman" w:hAnsi="Times New Roman" w:cs="Times New Roman"/>
        </w:rPr>
        <w:t>ФЕДЕРАЛЬНОЕ КАЗНАЧЕЙСТВО (КАЗНАЧЕЙСТВО РОССИИ)</w:t>
      </w:r>
    </w:p>
    <w:p w:rsidR="003109D2" w:rsidRPr="002977F3" w:rsidRDefault="003109D2"/>
    <w:p w:rsidR="003109D2" w:rsidRPr="002977F3" w:rsidRDefault="003109D2"/>
    <w:tbl>
      <w:tblPr>
        <w:tblW w:w="9889" w:type="dxa"/>
        <w:jc w:val="center"/>
        <w:tblLayout w:type="fixed"/>
        <w:tblLook w:val="0000" w:firstRow="0" w:lastRow="0" w:firstColumn="0" w:lastColumn="0" w:noHBand="0" w:noVBand="0"/>
      </w:tblPr>
      <w:tblGrid>
        <w:gridCol w:w="4360"/>
        <w:gridCol w:w="951"/>
        <w:gridCol w:w="4578"/>
      </w:tblGrid>
      <w:tr w:rsidR="00027629" w:rsidRPr="002977F3" w:rsidTr="00F378A6">
        <w:trPr>
          <w:trHeight w:val="20"/>
          <w:jc w:val="center"/>
        </w:trPr>
        <w:tc>
          <w:tcPr>
            <w:tcW w:w="4360" w:type="dxa"/>
          </w:tcPr>
          <w:p w:rsidR="00027629" w:rsidRPr="002977F3" w:rsidRDefault="00027629" w:rsidP="00027629">
            <w:pPr>
              <w:pStyle w:val="3a"/>
              <w:rPr>
                <w:rFonts w:ascii="Times New Roman" w:hAnsi="Times New Roman" w:cs="Times New Roman"/>
              </w:rPr>
            </w:pPr>
          </w:p>
        </w:tc>
        <w:tc>
          <w:tcPr>
            <w:tcW w:w="951" w:type="dxa"/>
          </w:tcPr>
          <w:p w:rsidR="00027629" w:rsidRPr="002977F3" w:rsidRDefault="00027629" w:rsidP="00027629">
            <w:pPr>
              <w:pStyle w:val="-2"/>
            </w:pPr>
          </w:p>
        </w:tc>
        <w:tc>
          <w:tcPr>
            <w:tcW w:w="4578" w:type="dxa"/>
          </w:tcPr>
          <w:p w:rsidR="00027629" w:rsidRPr="002977F3" w:rsidRDefault="00027629" w:rsidP="00013567">
            <w:pPr>
              <w:pStyle w:val="3a"/>
              <w:ind w:right="441"/>
              <w:jc w:val="center"/>
              <w:rPr>
                <w:rFonts w:ascii="Times New Roman" w:hAnsi="Times New Roman" w:cs="Times New Roman"/>
              </w:rPr>
            </w:pPr>
            <w:r w:rsidRPr="002977F3">
              <w:rPr>
                <w:rFonts w:ascii="Times New Roman" w:hAnsi="Times New Roman" w:cs="Times New Roman"/>
              </w:rPr>
              <w:t>УТВЕРЖДАЮ</w:t>
            </w:r>
          </w:p>
        </w:tc>
      </w:tr>
      <w:tr w:rsidR="00917B80" w:rsidRPr="002977F3" w:rsidTr="00F378A6">
        <w:trPr>
          <w:trHeight w:val="20"/>
          <w:jc w:val="center"/>
        </w:trPr>
        <w:tc>
          <w:tcPr>
            <w:tcW w:w="4360" w:type="dxa"/>
          </w:tcPr>
          <w:p w:rsidR="00917B80" w:rsidRPr="002977F3" w:rsidRDefault="00917B80" w:rsidP="00B97E75">
            <w:pPr>
              <w:pStyle w:val="-2"/>
            </w:pPr>
          </w:p>
        </w:tc>
        <w:tc>
          <w:tcPr>
            <w:tcW w:w="951" w:type="dxa"/>
          </w:tcPr>
          <w:p w:rsidR="00917B80" w:rsidRPr="002977F3" w:rsidRDefault="00917B80" w:rsidP="00027629">
            <w:pPr>
              <w:pStyle w:val="-2"/>
            </w:pPr>
          </w:p>
        </w:tc>
        <w:tc>
          <w:tcPr>
            <w:tcW w:w="4578" w:type="dxa"/>
          </w:tcPr>
          <w:p w:rsidR="00917B80" w:rsidRPr="002977F3" w:rsidRDefault="00376467" w:rsidP="008248A3">
            <w:pPr>
              <w:pStyle w:val="-2"/>
              <w:jc w:val="center"/>
            </w:pPr>
            <w:r w:rsidRPr="002977F3">
              <w:rPr>
                <w:snapToGrid w:val="0"/>
              </w:rPr>
              <w:t>От Федерального казенного учреждения «Центр по обеспечению деятельности Казначейства России»</w:t>
            </w:r>
          </w:p>
        </w:tc>
      </w:tr>
      <w:tr w:rsidR="00917B80" w:rsidRPr="002977F3" w:rsidTr="00F378A6">
        <w:trPr>
          <w:trHeight w:val="20"/>
          <w:jc w:val="center"/>
        </w:trPr>
        <w:tc>
          <w:tcPr>
            <w:tcW w:w="4360" w:type="dxa"/>
            <w:vAlign w:val="bottom"/>
          </w:tcPr>
          <w:p w:rsidR="00917B80" w:rsidRPr="002977F3" w:rsidRDefault="00917B80" w:rsidP="00F378A6">
            <w:pPr>
              <w:pStyle w:val="-2"/>
              <w:rPr>
                <w:rStyle w:val="afffa"/>
              </w:rPr>
            </w:pPr>
          </w:p>
        </w:tc>
        <w:tc>
          <w:tcPr>
            <w:tcW w:w="951" w:type="dxa"/>
            <w:vAlign w:val="bottom"/>
          </w:tcPr>
          <w:p w:rsidR="00917B80" w:rsidRPr="002977F3" w:rsidRDefault="00917B80" w:rsidP="00F378A6">
            <w:pPr>
              <w:pStyle w:val="-2"/>
            </w:pPr>
          </w:p>
        </w:tc>
        <w:tc>
          <w:tcPr>
            <w:tcW w:w="4578" w:type="dxa"/>
            <w:vAlign w:val="bottom"/>
          </w:tcPr>
          <w:p w:rsidR="00917B80" w:rsidRPr="002977F3" w:rsidRDefault="00917B80" w:rsidP="00F378A6">
            <w:pPr>
              <w:pStyle w:val="-2"/>
              <w:rPr>
                <w:rStyle w:val="afffa"/>
              </w:rPr>
            </w:pPr>
          </w:p>
        </w:tc>
      </w:tr>
      <w:tr w:rsidR="00917B80" w:rsidRPr="002977F3" w:rsidTr="00F378A6">
        <w:trPr>
          <w:trHeight w:val="20"/>
          <w:jc w:val="center"/>
        </w:trPr>
        <w:tc>
          <w:tcPr>
            <w:tcW w:w="4360" w:type="dxa"/>
            <w:vAlign w:val="bottom"/>
          </w:tcPr>
          <w:p w:rsidR="00917B80" w:rsidRPr="002977F3" w:rsidRDefault="00917B80" w:rsidP="00F378A6">
            <w:pPr>
              <w:pStyle w:val="-2"/>
            </w:pPr>
          </w:p>
        </w:tc>
        <w:tc>
          <w:tcPr>
            <w:tcW w:w="951" w:type="dxa"/>
            <w:vAlign w:val="bottom"/>
          </w:tcPr>
          <w:p w:rsidR="00917B80" w:rsidRPr="002977F3" w:rsidRDefault="00917B80" w:rsidP="00F378A6">
            <w:pPr>
              <w:pStyle w:val="-2"/>
            </w:pPr>
          </w:p>
        </w:tc>
        <w:tc>
          <w:tcPr>
            <w:tcW w:w="4578" w:type="dxa"/>
            <w:vAlign w:val="bottom"/>
          </w:tcPr>
          <w:p w:rsidR="00917B80" w:rsidRPr="002977F3" w:rsidRDefault="00917B80" w:rsidP="00F378A6">
            <w:pPr>
              <w:pStyle w:val="-2"/>
            </w:pPr>
            <w:r w:rsidRPr="002977F3">
              <w:rPr>
                <w:rStyle w:val="afffa"/>
              </w:rPr>
              <w:t xml:space="preserve">                             </w:t>
            </w:r>
            <w:r w:rsidRPr="002977F3">
              <w:t>Х.Х. Хххххххххх</w:t>
            </w:r>
          </w:p>
        </w:tc>
      </w:tr>
      <w:tr w:rsidR="00917B80" w:rsidRPr="002977F3" w:rsidTr="00F378A6">
        <w:trPr>
          <w:trHeight w:val="20"/>
          <w:jc w:val="center"/>
        </w:trPr>
        <w:tc>
          <w:tcPr>
            <w:tcW w:w="4360" w:type="dxa"/>
            <w:vAlign w:val="bottom"/>
          </w:tcPr>
          <w:p w:rsidR="00917B80" w:rsidRPr="002977F3" w:rsidRDefault="00917B80" w:rsidP="00F378A6">
            <w:pPr>
              <w:pStyle w:val="-2"/>
            </w:pPr>
          </w:p>
        </w:tc>
        <w:tc>
          <w:tcPr>
            <w:tcW w:w="951" w:type="dxa"/>
            <w:vAlign w:val="bottom"/>
          </w:tcPr>
          <w:p w:rsidR="00917B80" w:rsidRPr="002977F3" w:rsidRDefault="00917B80" w:rsidP="00F378A6">
            <w:pPr>
              <w:pStyle w:val="-2"/>
            </w:pPr>
          </w:p>
        </w:tc>
        <w:tc>
          <w:tcPr>
            <w:tcW w:w="4578" w:type="dxa"/>
            <w:vAlign w:val="bottom"/>
          </w:tcPr>
          <w:p w:rsidR="00917B80" w:rsidRPr="002977F3" w:rsidRDefault="00917B80" w:rsidP="00F378A6">
            <w:pPr>
              <w:pStyle w:val="-2"/>
            </w:pPr>
          </w:p>
        </w:tc>
      </w:tr>
      <w:tr w:rsidR="00917B80" w:rsidRPr="002977F3" w:rsidTr="00F378A6">
        <w:trPr>
          <w:trHeight w:val="20"/>
          <w:jc w:val="center"/>
        </w:trPr>
        <w:tc>
          <w:tcPr>
            <w:tcW w:w="4360" w:type="dxa"/>
            <w:vAlign w:val="bottom"/>
          </w:tcPr>
          <w:p w:rsidR="00917B80" w:rsidRPr="002977F3" w:rsidRDefault="00917B80" w:rsidP="003F0D3F">
            <w:pPr>
              <w:pStyle w:val="-2"/>
            </w:pPr>
          </w:p>
        </w:tc>
        <w:tc>
          <w:tcPr>
            <w:tcW w:w="951" w:type="dxa"/>
            <w:vAlign w:val="bottom"/>
          </w:tcPr>
          <w:p w:rsidR="00917B80" w:rsidRPr="002977F3" w:rsidRDefault="00917B80" w:rsidP="00F378A6">
            <w:pPr>
              <w:pStyle w:val="-2"/>
            </w:pPr>
          </w:p>
        </w:tc>
        <w:tc>
          <w:tcPr>
            <w:tcW w:w="4578" w:type="dxa"/>
            <w:vAlign w:val="bottom"/>
          </w:tcPr>
          <w:p w:rsidR="00917B80" w:rsidRPr="002977F3" w:rsidRDefault="00917B80" w:rsidP="00C16A95">
            <w:pPr>
              <w:pStyle w:val="-2"/>
            </w:pPr>
            <w:r w:rsidRPr="002977F3">
              <w:t>«</w:t>
            </w:r>
            <w:r w:rsidRPr="002977F3">
              <w:rPr>
                <w:rStyle w:val="afffa"/>
              </w:rPr>
              <w:t xml:space="preserve">         </w:t>
            </w:r>
            <w:r w:rsidRPr="002977F3">
              <w:t>»</w:t>
            </w:r>
            <w:r w:rsidRPr="002977F3">
              <w:rPr>
                <w:rStyle w:val="afffa"/>
              </w:rPr>
              <w:t xml:space="preserve">                                   </w:t>
            </w:r>
            <w:r w:rsidRPr="002977F3">
              <w:t>20</w:t>
            </w:r>
            <w:r w:rsidRPr="002977F3">
              <w:rPr>
                <w:rStyle w:val="afffa"/>
              </w:rPr>
              <w:t xml:space="preserve">  </w:t>
            </w:r>
            <w:r w:rsidR="00C16A95" w:rsidRPr="002977F3">
              <w:rPr>
                <w:rStyle w:val="afffa"/>
              </w:rPr>
              <w:t>__</w:t>
            </w:r>
            <w:r w:rsidRPr="002977F3">
              <w:rPr>
                <w:rStyle w:val="afffa"/>
                <w:lang w:val="en-US"/>
              </w:rPr>
              <w:t xml:space="preserve"> </w:t>
            </w:r>
            <w:r w:rsidRPr="002977F3">
              <w:t>г.</w:t>
            </w:r>
          </w:p>
        </w:tc>
      </w:tr>
    </w:tbl>
    <w:p w:rsidR="007B163C" w:rsidRPr="002977F3" w:rsidRDefault="007B163C" w:rsidP="007B6347">
      <w:pPr>
        <w:pStyle w:val="af2"/>
      </w:pPr>
    </w:p>
    <w:p w:rsidR="00027629" w:rsidRPr="002977F3" w:rsidRDefault="00027629" w:rsidP="007B6347">
      <w:pPr>
        <w:pStyle w:val="af2"/>
      </w:pPr>
    </w:p>
    <w:p w:rsidR="00027629" w:rsidRPr="002977F3" w:rsidRDefault="00027629" w:rsidP="00027629">
      <w:pPr>
        <w:pStyle w:val="-4"/>
        <w:rPr>
          <w:rFonts w:ascii="Times New Roman" w:hAnsi="Times New Roman"/>
        </w:rPr>
      </w:pPr>
      <w:r w:rsidRPr="002977F3">
        <w:rPr>
          <w:rFonts w:ascii="Times New Roman" w:hAnsi="Times New Roman"/>
        </w:rPr>
        <w:t>Наименование информационной системы</w:t>
      </w:r>
    </w:p>
    <w:p w:rsidR="00027629" w:rsidRPr="002977F3" w:rsidRDefault="00027629" w:rsidP="007B6347">
      <w:pPr>
        <w:pStyle w:val="aff7"/>
      </w:pPr>
    </w:p>
    <w:p w:rsidR="00A52763" w:rsidRPr="002977F3" w:rsidRDefault="00E96776" w:rsidP="00A52763">
      <w:pPr>
        <w:pStyle w:val="-5"/>
        <w:rPr>
          <w:rFonts w:ascii="Times New Roman" w:hAnsi="Times New Roman"/>
        </w:rPr>
      </w:pPr>
      <w:r w:rsidRPr="002977F3">
        <w:rPr>
          <w:rFonts w:ascii="Times New Roman" w:hAnsi="Times New Roman"/>
        </w:rPr>
        <w:t>Порядок эксплуатации и техническо</w:t>
      </w:r>
      <w:r w:rsidR="00C833BC" w:rsidRPr="002977F3">
        <w:rPr>
          <w:rFonts w:ascii="Times New Roman" w:hAnsi="Times New Roman"/>
        </w:rPr>
        <w:t>го обслуживания</w:t>
      </w:r>
    </w:p>
    <w:p w:rsidR="00E96776" w:rsidRPr="002977F3" w:rsidRDefault="00E96776" w:rsidP="00A52763">
      <w:pPr>
        <w:pStyle w:val="-5"/>
        <w:rPr>
          <w:rFonts w:ascii="Times New Roman" w:hAnsi="Times New Roman"/>
        </w:rPr>
      </w:pPr>
    </w:p>
    <w:p w:rsidR="003109D2" w:rsidRPr="002977F3" w:rsidRDefault="003109D2" w:rsidP="00253B49">
      <w:pPr>
        <w:pStyle w:val="aff7"/>
      </w:pPr>
    </w:p>
    <w:p w:rsidR="003109D2" w:rsidRPr="002977F3" w:rsidRDefault="003109D2" w:rsidP="003F0D3F">
      <w:pPr>
        <w:pStyle w:val="-5"/>
        <w:rPr>
          <w:rFonts w:ascii="Times New Roman" w:hAnsi="Times New Roman"/>
        </w:rPr>
      </w:pPr>
      <w:r w:rsidRPr="002977F3">
        <w:rPr>
          <w:rFonts w:ascii="Times New Roman" w:hAnsi="Times New Roman"/>
        </w:rPr>
        <w:t>Лист утверждения</w:t>
      </w:r>
    </w:p>
    <w:p w:rsidR="003109D2" w:rsidRPr="002977F3" w:rsidRDefault="003109D2" w:rsidP="00253B49">
      <w:pPr>
        <w:pStyle w:val="aff7"/>
      </w:pPr>
      <w:r w:rsidRPr="002977F3">
        <w:t xml:space="preserve">Код документа: </w:t>
      </w:r>
      <w:bookmarkStart w:id="0" w:name="kod_doc"/>
      <w:r w:rsidR="005B7256" w:rsidRPr="002977F3">
        <w:t>XXXXXXXX.AA.BB,BB.</w:t>
      </w:r>
      <w:r w:rsidR="00D7228F" w:rsidRPr="002977F3">
        <w:rPr>
          <w:rStyle w:val="afff8"/>
        </w:rPr>
        <w:t>П</w:t>
      </w:r>
      <w:r w:rsidR="00C833BC" w:rsidRPr="002977F3">
        <w:rPr>
          <w:rStyle w:val="afff8"/>
        </w:rPr>
        <w:t>Т</w:t>
      </w:r>
      <w:r w:rsidR="005B7256" w:rsidRPr="002977F3">
        <w:t>.DDD-E.E F</w:t>
      </w:r>
      <w:bookmarkEnd w:id="0"/>
      <w:r w:rsidR="005B7256" w:rsidRPr="002977F3">
        <w:t>-ЛУ</w:t>
      </w:r>
    </w:p>
    <w:p w:rsidR="003109D2" w:rsidRPr="002977F3" w:rsidRDefault="003109D2" w:rsidP="00253B49">
      <w:pPr>
        <w:pStyle w:val="aff7"/>
      </w:pPr>
    </w:p>
    <w:p w:rsidR="003109D2" w:rsidRPr="002977F3" w:rsidRDefault="003109D2" w:rsidP="00253B49">
      <w:pPr>
        <w:pStyle w:val="aff7"/>
      </w:pPr>
      <w:r w:rsidRPr="002977F3">
        <w:t>Государственный контракт от ДД.ММ.ГГГГ</w:t>
      </w:r>
      <w:r w:rsidR="00013567" w:rsidRPr="002977F3">
        <w:t xml:space="preserve"> № ХХ</w:t>
      </w:r>
    </w:p>
    <w:p w:rsidR="007B163C" w:rsidRPr="002977F3" w:rsidRDefault="007B163C" w:rsidP="00253B49">
      <w:pPr>
        <w:pStyle w:val="aff7"/>
      </w:pPr>
    </w:p>
    <w:p w:rsidR="00D87B57" w:rsidRPr="002977F3" w:rsidRDefault="007B163C" w:rsidP="00253B49">
      <w:pPr>
        <w:pStyle w:val="aff7"/>
      </w:pPr>
      <w:r w:rsidRPr="002977F3">
        <w:br/>
      </w:r>
    </w:p>
    <w:tbl>
      <w:tblPr>
        <w:tblW w:w="9889" w:type="dxa"/>
        <w:jc w:val="center"/>
        <w:tblLayout w:type="fixed"/>
        <w:tblLook w:val="0000" w:firstRow="0" w:lastRow="0" w:firstColumn="0" w:lastColumn="0" w:noHBand="0" w:noVBand="0"/>
      </w:tblPr>
      <w:tblGrid>
        <w:gridCol w:w="4360"/>
        <w:gridCol w:w="951"/>
        <w:gridCol w:w="4578"/>
      </w:tblGrid>
      <w:tr w:rsidR="00813344" w:rsidRPr="002977F3" w:rsidTr="00F378A6">
        <w:trPr>
          <w:trHeight w:val="20"/>
          <w:jc w:val="center"/>
        </w:trPr>
        <w:tc>
          <w:tcPr>
            <w:tcW w:w="4360" w:type="dxa"/>
          </w:tcPr>
          <w:p w:rsidR="00813344" w:rsidRPr="002977F3" w:rsidRDefault="00813344" w:rsidP="00013567">
            <w:pPr>
              <w:pStyle w:val="3a"/>
              <w:jc w:val="center"/>
              <w:rPr>
                <w:rFonts w:ascii="Times New Roman" w:hAnsi="Times New Roman" w:cs="Times New Roman"/>
              </w:rPr>
            </w:pPr>
            <w:r w:rsidRPr="002977F3">
              <w:rPr>
                <w:rFonts w:ascii="Times New Roman" w:hAnsi="Times New Roman" w:cs="Times New Roman"/>
              </w:rPr>
              <w:t>СОГЛАСОВАНО</w:t>
            </w:r>
          </w:p>
        </w:tc>
        <w:tc>
          <w:tcPr>
            <w:tcW w:w="951" w:type="dxa"/>
          </w:tcPr>
          <w:p w:rsidR="00813344" w:rsidRPr="002977F3" w:rsidRDefault="00813344" w:rsidP="00296977">
            <w:pPr>
              <w:pStyle w:val="-2"/>
            </w:pPr>
          </w:p>
        </w:tc>
        <w:tc>
          <w:tcPr>
            <w:tcW w:w="4578" w:type="dxa"/>
          </w:tcPr>
          <w:p w:rsidR="00813344" w:rsidRPr="002977F3" w:rsidRDefault="00813344" w:rsidP="00013567">
            <w:pPr>
              <w:pStyle w:val="3a"/>
              <w:jc w:val="center"/>
              <w:rPr>
                <w:rFonts w:ascii="Times New Roman" w:hAnsi="Times New Roman" w:cs="Times New Roman"/>
              </w:rPr>
            </w:pPr>
            <w:r w:rsidRPr="002977F3">
              <w:rPr>
                <w:rFonts w:ascii="Times New Roman" w:hAnsi="Times New Roman" w:cs="Times New Roman"/>
              </w:rPr>
              <w:t>СОГЛАСОВАНО</w:t>
            </w:r>
          </w:p>
        </w:tc>
      </w:tr>
      <w:tr w:rsidR="00813344" w:rsidRPr="002977F3" w:rsidTr="00F378A6">
        <w:trPr>
          <w:trHeight w:val="20"/>
          <w:jc w:val="center"/>
        </w:trPr>
        <w:tc>
          <w:tcPr>
            <w:tcW w:w="4360" w:type="dxa"/>
          </w:tcPr>
          <w:p w:rsidR="00813344" w:rsidRPr="002977F3" w:rsidRDefault="00813344">
            <w:pPr>
              <w:pStyle w:val="-2"/>
              <w:suppressAutoHyphens/>
            </w:pPr>
            <w:r w:rsidRPr="002977F3">
              <w:t>От Федерального казначейства</w:t>
            </w:r>
          </w:p>
          <w:p w:rsidR="00813344" w:rsidRPr="002977F3" w:rsidRDefault="00813344">
            <w:pPr>
              <w:pStyle w:val="-2"/>
              <w:suppressAutoHyphens/>
            </w:pPr>
          </w:p>
        </w:tc>
        <w:tc>
          <w:tcPr>
            <w:tcW w:w="951" w:type="dxa"/>
          </w:tcPr>
          <w:p w:rsidR="00813344" w:rsidRPr="002977F3" w:rsidRDefault="00813344" w:rsidP="00296977">
            <w:pPr>
              <w:pStyle w:val="-2"/>
            </w:pPr>
          </w:p>
        </w:tc>
        <w:tc>
          <w:tcPr>
            <w:tcW w:w="4578" w:type="dxa"/>
          </w:tcPr>
          <w:p w:rsidR="00813344" w:rsidRPr="002977F3" w:rsidRDefault="00813344" w:rsidP="00376467">
            <w:pPr>
              <w:pStyle w:val="-2"/>
            </w:pPr>
            <w:r w:rsidRPr="002977F3">
              <w:t>От Организации-исполнителя</w:t>
            </w:r>
          </w:p>
          <w:p w:rsidR="00813344" w:rsidRPr="002977F3" w:rsidRDefault="00813344" w:rsidP="00917B80">
            <w:pPr>
              <w:pStyle w:val="-2"/>
            </w:pPr>
          </w:p>
        </w:tc>
      </w:tr>
      <w:tr w:rsidR="00813344" w:rsidRPr="002977F3" w:rsidTr="00F378A6">
        <w:trPr>
          <w:trHeight w:val="20"/>
          <w:jc w:val="center"/>
        </w:trPr>
        <w:tc>
          <w:tcPr>
            <w:tcW w:w="4360" w:type="dxa"/>
            <w:vAlign w:val="bottom"/>
          </w:tcPr>
          <w:p w:rsidR="00813344" w:rsidRPr="002977F3" w:rsidRDefault="00813344">
            <w:pPr>
              <w:pStyle w:val="-2"/>
              <w:suppressAutoHyphens/>
            </w:pPr>
          </w:p>
        </w:tc>
        <w:tc>
          <w:tcPr>
            <w:tcW w:w="951" w:type="dxa"/>
            <w:vAlign w:val="bottom"/>
          </w:tcPr>
          <w:p w:rsidR="00813344" w:rsidRPr="002977F3" w:rsidRDefault="00813344" w:rsidP="00296977">
            <w:pPr>
              <w:pStyle w:val="-2"/>
            </w:pPr>
          </w:p>
        </w:tc>
        <w:tc>
          <w:tcPr>
            <w:tcW w:w="4578" w:type="dxa"/>
            <w:vAlign w:val="bottom"/>
          </w:tcPr>
          <w:p w:rsidR="00813344" w:rsidRPr="002977F3" w:rsidRDefault="00813344" w:rsidP="00296977">
            <w:pPr>
              <w:pStyle w:val="-2"/>
            </w:pPr>
          </w:p>
        </w:tc>
      </w:tr>
      <w:tr w:rsidR="00813344" w:rsidRPr="002977F3" w:rsidTr="00F378A6">
        <w:trPr>
          <w:trHeight w:val="20"/>
          <w:jc w:val="center"/>
        </w:trPr>
        <w:tc>
          <w:tcPr>
            <w:tcW w:w="4360" w:type="dxa"/>
            <w:vAlign w:val="bottom"/>
          </w:tcPr>
          <w:p w:rsidR="00813344" w:rsidRPr="002977F3" w:rsidRDefault="00813344">
            <w:pPr>
              <w:pStyle w:val="-2"/>
              <w:suppressAutoHyphens/>
            </w:pPr>
            <w:r w:rsidRPr="002977F3">
              <w:rPr>
                <w:rStyle w:val="afffa"/>
              </w:rPr>
              <w:t xml:space="preserve">                             </w:t>
            </w:r>
            <w:r w:rsidRPr="002977F3">
              <w:t>Х.Х. Хххххххххх</w:t>
            </w:r>
          </w:p>
        </w:tc>
        <w:tc>
          <w:tcPr>
            <w:tcW w:w="951" w:type="dxa"/>
            <w:vAlign w:val="bottom"/>
          </w:tcPr>
          <w:p w:rsidR="00813344" w:rsidRPr="002977F3" w:rsidRDefault="00813344" w:rsidP="003F0D3F">
            <w:pPr>
              <w:pStyle w:val="-2"/>
            </w:pPr>
          </w:p>
        </w:tc>
        <w:tc>
          <w:tcPr>
            <w:tcW w:w="4578" w:type="dxa"/>
            <w:vAlign w:val="bottom"/>
          </w:tcPr>
          <w:p w:rsidR="00813344" w:rsidRPr="002977F3" w:rsidRDefault="00813344" w:rsidP="003F0D3F">
            <w:pPr>
              <w:pStyle w:val="-2"/>
            </w:pPr>
            <w:r w:rsidRPr="002977F3">
              <w:rPr>
                <w:rStyle w:val="afffa"/>
              </w:rPr>
              <w:t xml:space="preserve">                             </w:t>
            </w:r>
            <w:r w:rsidRPr="002977F3">
              <w:t>Х.Х. Хххххххххх</w:t>
            </w:r>
          </w:p>
        </w:tc>
      </w:tr>
      <w:tr w:rsidR="00813344" w:rsidRPr="002977F3" w:rsidTr="00F378A6">
        <w:trPr>
          <w:trHeight w:val="20"/>
          <w:jc w:val="center"/>
        </w:trPr>
        <w:tc>
          <w:tcPr>
            <w:tcW w:w="4360" w:type="dxa"/>
            <w:vAlign w:val="bottom"/>
          </w:tcPr>
          <w:p w:rsidR="00813344" w:rsidRPr="002977F3" w:rsidRDefault="00813344">
            <w:pPr>
              <w:pStyle w:val="-2"/>
              <w:suppressAutoHyphens/>
            </w:pPr>
          </w:p>
        </w:tc>
        <w:tc>
          <w:tcPr>
            <w:tcW w:w="951" w:type="dxa"/>
            <w:vAlign w:val="bottom"/>
          </w:tcPr>
          <w:p w:rsidR="00813344" w:rsidRPr="002977F3" w:rsidRDefault="00813344" w:rsidP="003F0D3F">
            <w:pPr>
              <w:pStyle w:val="-2"/>
            </w:pPr>
          </w:p>
        </w:tc>
        <w:tc>
          <w:tcPr>
            <w:tcW w:w="4578" w:type="dxa"/>
            <w:vAlign w:val="bottom"/>
          </w:tcPr>
          <w:p w:rsidR="00813344" w:rsidRPr="002977F3" w:rsidRDefault="00813344" w:rsidP="003F0D3F">
            <w:pPr>
              <w:pStyle w:val="-2"/>
            </w:pPr>
          </w:p>
        </w:tc>
      </w:tr>
      <w:tr w:rsidR="003F0D3F" w:rsidRPr="002977F3" w:rsidTr="00F378A6">
        <w:trPr>
          <w:trHeight w:val="20"/>
          <w:jc w:val="center"/>
        </w:trPr>
        <w:tc>
          <w:tcPr>
            <w:tcW w:w="4360" w:type="dxa"/>
            <w:vAlign w:val="bottom"/>
          </w:tcPr>
          <w:p w:rsidR="003F0D3F" w:rsidRPr="002977F3" w:rsidRDefault="00013567" w:rsidP="00C16A95">
            <w:pPr>
              <w:pStyle w:val="-2"/>
            </w:pPr>
            <w:r w:rsidRPr="002977F3">
              <w:t>«</w:t>
            </w:r>
            <w:r w:rsidRPr="002977F3">
              <w:rPr>
                <w:rStyle w:val="afffa"/>
              </w:rPr>
              <w:t xml:space="preserve">         </w:t>
            </w:r>
            <w:r w:rsidRPr="002977F3">
              <w:t xml:space="preserve">» </w:t>
            </w:r>
            <w:r w:rsidRPr="002977F3">
              <w:rPr>
                <w:rStyle w:val="afffa"/>
              </w:rPr>
              <w:t xml:space="preserve">                               </w:t>
            </w:r>
            <w:r w:rsidRPr="002977F3">
              <w:t>20</w:t>
            </w:r>
            <w:r w:rsidRPr="002977F3">
              <w:rPr>
                <w:rStyle w:val="afffa"/>
              </w:rPr>
              <w:t xml:space="preserve"> </w:t>
            </w:r>
            <w:r w:rsidR="00C16A95" w:rsidRPr="002977F3">
              <w:rPr>
                <w:rStyle w:val="afffa"/>
              </w:rPr>
              <w:t>__</w:t>
            </w:r>
            <w:r w:rsidRPr="002977F3">
              <w:rPr>
                <w:rStyle w:val="afffa"/>
              </w:rPr>
              <w:t xml:space="preserve"> </w:t>
            </w:r>
            <w:r w:rsidRPr="002977F3">
              <w:rPr>
                <w:rStyle w:val="afffa"/>
                <w:lang w:val="en-US"/>
              </w:rPr>
              <w:t xml:space="preserve"> </w:t>
            </w:r>
            <w:r w:rsidRPr="002977F3">
              <w:t>г.</w:t>
            </w:r>
          </w:p>
        </w:tc>
        <w:tc>
          <w:tcPr>
            <w:tcW w:w="951" w:type="dxa"/>
            <w:vAlign w:val="bottom"/>
          </w:tcPr>
          <w:p w:rsidR="003F0D3F" w:rsidRPr="002977F3" w:rsidRDefault="003F0D3F" w:rsidP="003F0D3F">
            <w:pPr>
              <w:pStyle w:val="-2"/>
            </w:pPr>
          </w:p>
        </w:tc>
        <w:tc>
          <w:tcPr>
            <w:tcW w:w="4578" w:type="dxa"/>
            <w:vAlign w:val="bottom"/>
          </w:tcPr>
          <w:p w:rsidR="003F0D3F" w:rsidRPr="002977F3" w:rsidRDefault="003F0D3F" w:rsidP="00C16A95">
            <w:pPr>
              <w:pStyle w:val="-2"/>
            </w:pPr>
            <w:r w:rsidRPr="002977F3">
              <w:t>«</w:t>
            </w:r>
            <w:r w:rsidRPr="002977F3">
              <w:rPr>
                <w:rStyle w:val="afffa"/>
              </w:rPr>
              <w:t xml:space="preserve">         </w:t>
            </w:r>
            <w:r w:rsidRPr="002977F3">
              <w:t>»</w:t>
            </w:r>
            <w:r w:rsidRPr="002977F3">
              <w:rPr>
                <w:rStyle w:val="afffa"/>
              </w:rPr>
              <w:t xml:space="preserve">                                  </w:t>
            </w:r>
            <w:r w:rsidRPr="002977F3">
              <w:t>20</w:t>
            </w:r>
            <w:r w:rsidRPr="002977F3">
              <w:rPr>
                <w:rStyle w:val="afffa"/>
              </w:rPr>
              <w:t xml:space="preserve"> </w:t>
            </w:r>
            <w:r w:rsidR="00C16A95" w:rsidRPr="002977F3">
              <w:rPr>
                <w:rStyle w:val="afffa"/>
              </w:rPr>
              <w:t>__</w:t>
            </w:r>
            <w:r w:rsidRPr="002977F3">
              <w:rPr>
                <w:rStyle w:val="afffa"/>
              </w:rPr>
              <w:t xml:space="preserve"> </w:t>
            </w:r>
            <w:r w:rsidRPr="002977F3">
              <w:rPr>
                <w:rStyle w:val="afffa"/>
                <w:lang w:val="en-US"/>
              </w:rPr>
              <w:t xml:space="preserve"> </w:t>
            </w:r>
            <w:r w:rsidRPr="002977F3">
              <w:t>г.</w:t>
            </w:r>
          </w:p>
        </w:tc>
      </w:tr>
    </w:tbl>
    <w:p w:rsidR="00453D5D" w:rsidRPr="002977F3" w:rsidRDefault="00453D5D"/>
    <w:p w:rsidR="00DA78AE" w:rsidRPr="002977F3" w:rsidRDefault="00DA78AE">
      <w:pPr>
        <w:sectPr w:rsidR="00DA78AE" w:rsidRPr="002977F3" w:rsidSect="001B6F06">
          <w:headerReference w:type="default" r:id="rId11"/>
          <w:pgSz w:w="11906" w:h="16838" w:code="9"/>
          <w:pgMar w:top="851" w:right="851" w:bottom="1418" w:left="1418" w:header="0" w:footer="493" w:gutter="0"/>
          <w:cols w:space="708"/>
          <w:titlePg/>
          <w:docGrid w:linePitch="360"/>
        </w:sectPr>
      </w:pPr>
    </w:p>
    <w:p w:rsidR="00DA78AE" w:rsidRPr="002977F3" w:rsidRDefault="00DA78AE" w:rsidP="00DA78AE">
      <w:pPr>
        <w:pStyle w:val="1f3"/>
        <w:rPr>
          <w:rFonts w:ascii="Times New Roman" w:hAnsi="Times New Roman" w:cs="Times New Roman"/>
        </w:rPr>
      </w:pPr>
      <w:r w:rsidRPr="002977F3">
        <w:rPr>
          <w:rFonts w:ascii="Times New Roman" w:hAnsi="Times New Roman" w:cs="Times New Roman"/>
        </w:rPr>
        <w:lastRenderedPageBreak/>
        <w:t>ФЕДЕРАЛЬНОЕ КАЗНАЧЕЙСТВО (КАЗНАЧЕЙСТВО РОССИИ)</w:t>
      </w:r>
    </w:p>
    <w:p w:rsidR="007B6347" w:rsidRPr="002977F3" w:rsidRDefault="007B6347" w:rsidP="00BF7645"/>
    <w:p w:rsidR="00BF7645" w:rsidRPr="002977F3" w:rsidRDefault="00BF7645" w:rsidP="00BF7645"/>
    <w:p w:rsidR="007B6347" w:rsidRPr="002977F3" w:rsidRDefault="007B6347" w:rsidP="00DA78AE">
      <w:pPr>
        <w:pStyle w:val="3a"/>
        <w:rPr>
          <w:rFonts w:ascii="Times New Roman" w:hAnsi="Times New Roman" w:cs="Times New Roman"/>
        </w:rPr>
      </w:pPr>
      <w:r w:rsidRPr="002977F3">
        <w:rPr>
          <w:rFonts w:ascii="Times New Roman" w:hAnsi="Times New Roman" w:cs="Times New Roman"/>
        </w:rPr>
        <w:t>УТВЕРЖДЕН</w:t>
      </w:r>
    </w:p>
    <w:p w:rsidR="007B6347" w:rsidRPr="002977F3" w:rsidRDefault="005B7256" w:rsidP="007B6347">
      <w:pPr>
        <w:pStyle w:val="af2"/>
      </w:pPr>
      <w:r w:rsidRPr="002977F3">
        <w:t>XXXXXXXX.AA.BB,BB.</w:t>
      </w:r>
      <w:r w:rsidR="002413A1" w:rsidRPr="002977F3">
        <w:rPr>
          <w:rStyle w:val="afff8"/>
        </w:rPr>
        <w:t>П</w:t>
      </w:r>
      <w:r w:rsidR="00C03AFA" w:rsidRPr="002977F3">
        <w:rPr>
          <w:rStyle w:val="afff8"/>
        </w:rPr>
        <w:t>Т</w:t>
      </w:r>
      <w:r w:rsidRPr="002977F3">
        <w:t>.DDD-E.E F-ЛУ</w:t>
      </w:r>
    </w:p>
    <w:p w:rsidR="00DA78AE" w:rsidRPr="002977F3" w:rsidRDefault="00DA78AE" w:rsidP="007B6347">
      <w:pPr>
        <w:pStyle w:val="af2"/>
      </w:pPr>
    </w:p>
    <w:p w:rsidR="00DA78AE" w:rsidRPr="002977F3" w:rsidRDefault="00DA78AE" w:rsidP="007B6347">
      <w:pPr>
        <w:pStyle w:val="af2"/>
      </w:pPr>
    </w:p>
    <w:p w:rsidR="00BF7645" w:rsidRPr="002977F3" w:rsidRDefault="00BF7645" w:rsidP="007B6347">
      <w:pPr>
        <w:pStyle w:val="af2"/>
      </w:pPr>
    </w:p>
    <w:p w:rsidR="00BF7645" w:rsidRPr="002977F3" w:rsidRDefault="00BF7645" w:rsidP="007B6347">
      <w:pPr>
        <w:pStyle w:val="af2"/>
      </w:pPr>
    </w:p>
    <w:p w:rsidR="007B6347" w:rsidRPr="002977F3" w:rsidRDefault="007B6347" w:rsidP="007B6347">
      <w:pPr>
        <w:pStyle w:val="af2"/>
      </w:pPr>
    </w:p>
    <w:p w:rsidR="00215798" w:rsidRPr="002977F3" w:rsidRDefault="00215798" w:rsidP="00215798">
      <w:pPr>
        <w:pStyle w:val="-4"/>
        <w:rPr>
          <w:rFonts w:ascii="Times New Roman" w:hAnsi="Times New Roman"/>
        </w:rPr>
      </w:pPr>
      <w:r w:rsidRPr="002977F3">
        <w:rPr>
          <w:rFonts w:ascii="Times New Roman" w:hAnsi="Times New Roman"/>
        </w:rPr>
        <w:t>Наименование информационной системы</w:t>
      </w:r>
    </w:p>
    <w:p w:rsidR="00215798" w:rsidRPr="002977F3" w:rsidRDefault="00215798" w:rsidP="00215798">
      <w:pPr>
        <w:pStyle w:val="aff7"/>
      </w:pPr>
    </w:p>
    <w:p w:rsidR="00215798" w:rsidRPr="002977F3" w:rsidRDefault="00215798" w:rsidP="00215798">
      <w:pPr>
        <w:pStyle w:val="-5"/>
        <w:rPr>
          <w:rFonts w:ascii="Times New Roman" w:hAnsi="Times New Roman"/>
        </w:rPr>
      </w:pPr>
      <w:r w:rsidRPr="002977F3">
        <w:rPr>
          <w:rFonts w:ascii="Times New Roman" w:hAnsi="Times New Roman"/>
        </w:rPr>
        <w:t>Порядок эксплуатации и технического обслуживания</w:t>
      </w:r>
    </w:p>
    <w:p w:rsidR="007B6347" w:rsidRPr="002977F3" w:rsidRDefault="007B6347" w:rsidP="007B6347">
      <w:pPr>
        <w:pStyle w:val="aff7"/>
      </w:pPr>
    </w:p>
    <w:p w:rsidR="007B6347" w:rsidRPr="002977F3" w:rsidRDefault="007B6347" w:rsidP="007B6347">
      <w:pPr>
        <w:pStyle w:val="aff7"/>
      </w:pPr>
      <w:r w:rsidRPr="002977F3">
        <w:t xml:space="preserve">Код документа: </w:t>
      </w:r>
      <w:r w:rsidR="008C2BEA" w:rsidRPr="002977F3">
        <w:t>XXXXXXXX.AA.BB,BB.</w:t>
      </w:r>
      <w:r w:rsidR="00F27505" w:rsidRPr="002977F3">
        <w:rPr>
          <w:rStyle w:val="afff8"/>
        </w:rPr>
        <w:t>П</w:t>
      </w:r>
      <w:r w:rsidR="00C03AFA" w:rsidRPr="002977F3">
        <w:rPr>
          <w:rStyle w:val="afff8"/>
        </w:rPr>
        <w:t>Т</w:t>
      </w:r>
      <w:r w:rsidR="008C2BEA" w:rsidRPr="002977F3">
        <w:t>.DDD-E.E F</w:t>
      </w:r>
    </w:p>
    <w:p w:rsidR="00BF7645" w:rsidRPr="002977F3" w:rsidRDefault="00BF7645" w:rsidP="00BF7645">
      <w:pPr>
        <w:pStyle w:val="aff7"/>
      </w:pPr>
    </w:p>
    <w:p w:rsidR="00DA78AE" w:rsidRPr="002977F3" w:rsidRDefault="00787F48" w:rsidP="00BF7645">
      <w:pPr>
        <w:pStyle w:val="aff7"/>
      </w:pPr>
      <w:r w:rsidRPr="002977F3">
        <w:t xml:space="preserve">Листов: </w:t>
      </w:r>
      <w:r w:rsidR="002F2D3D" w:rsidRPr="002977F3">
        <w:t>100</w:t>
      </w:r>
    </w:p>
    <w:p w:rsidR="00BF7645" w:rsidRPr="002977F3" w:rsidRDefault="00BF7645" w:rsidP="00BF7645">
      <w:pPr>
        <w:pStyle w:val="aff7"/>
      </w:pPr>
    </w:p>
    <w:p w:rsidR="00035CDD" w:rsidRPr="002977F3" w:rsidRDefault="00035CDD" w:rsidP="003D099C">
      <w:pPr>
        <w:pStyle w:val="afc"/>
        <w:jc w:val="center"/>
        <w:rPr>
          <w:rFonts w:ascii="Times New Roman" w:hAnsi="Times New Roman"/>
          <w:b w:val="0"/>
          <w:bCs w:val="0"/>
          <w:sz w:val="28"/>
        </w:rPr>
      </w:pPr>
      <w:r w:rsidRPr="002977F3">
        <w:rPr>
          <w:rFonts w:ascii="Times New Roman" w:hAnsi="Times New Roman"/>
          <w:b w:val="0"/>
          <w:bCs w:val="0"/>
          <w:sz w:val="28"/>
        </w:rPr>
        <w:br w:type="page"/>
      </w:r>
    </w:p>
    <w:p w:rsidR="001B4B93" w:rsidRPr="002977F3" w:rsidRDefault="003D099C" w:rsidP="003D099C">
      <w:pPr>
        <w:pStyle w:val="afc"/>
        <w:jc w:val="center"/>
        <w:rPr>
          <w:rFonts w:ascii="Times New Roman" w:hAnsi="Times New Roman"/>
          <w:sz w:val="32"/>
          <w:szCs w:val="32"/>
        </w:rPr>
      </w:pPr>
      <w:bookmarkStart w:id="1" w:name="_Toc114584099"/>
      <w:r w:rsidRPr="002977F3">
        <w:rPr>
          <w:rFonts w:ascii="Times New Roman" w:hAnsi="Times New Roman"/>
          <w:sz w:val="32"/>
          <w:szCs w:val="32"/>
        </w:rPr>
        <w:lastRenderedPageBreak/>
        <w:t>А</w:t>
      </w:r>
      <w:r w:rsidR="001B4B93" w:rsidRPr="002977F3">
        <w:rPr>
          <w:rFonts w:ascii="Times New Roman" w:hAnsi="Times New Roman"/>
          <w:sz w:val="32"/>
          <w:szCs w:val="32"/>
        </w:rPr>
        <w:t>ннотация</w:t>
      </w:r>
      <w:bookmarkEnd w:id="1"/>
    </w:p>
    <w:p w:rsidR="006D30F6" w:rsidRPr="002977F3" w:rsidRDefault="00AB7634" w:rsidP="00331BDF">
      <w:pPr>
        <w:ind w:firstLine="709"/>
        <w:rPr>
          <w:sz w:val="28"/>
          <w:szCs w:val="28"/>
        </w:rPr>
      </w:pPr>
      <w:bookmarkStart w:id="2" w:name="_Toc484014922"/>
      <w:r w:rsidRPr="002977F3">
        <w:rPr>
          <w:sz w:val="28"/>
          <w:szCs w:val="28"/>
        </w:rPr>
        <w:t>В аннотации указывают издание программы, кратко излагают назначение и содержание документа. Если документ состоит из нескольких частей, в аннотации указывают общее количество частей.</w:t>
      </w:r>
      <w:bookmarkEnd w:id="2"/>
    </w:p>
    <w:p w:rsidR="00665D8D" w:rsidRPr="002977F3" w:rsidRDefault="00665D8D" w:rsidP="00665D8D">
      <w:pPr>
        <w:pStyle w:val="af2"/>
        <w:ind w:firstLine="709"/>
      </w:pPr>
      <w:r w:rsidRPr="002977F3">
        <w:t xml:space="preserve">Начальная версия документа разработана в рамках исполнения Государственного контракта от ДД.ММ.ГГГГ № ХХХХ. </w:t>
      </w:r>
    </w:p>
    <w:p w:rsidR="00665D8D" w:rsidRPr="002977F3" w:rsidRDefault="00665D8D" w:rsidP="00665D8D">
      <w:pPr>
        <w:pStyle w:val="af2"/>
        <w:ind w:firstLine="709"/>
      </w:pPr>
      <w:r w:rsidRPr="002977F3">
        <w:t>Перечень подсистем (компонентов, модулей) информационной системы, для которой был создан документ:</w:t>
      </w:r>
    </w:p>
    <w:p w:rsidR="00665D8D" w:rsidRPr="002977F3" w:rsidRDefault="00665D8D" w:rsidP="00665D8D">
      <w:pPr>
        <w:pStyle w:val="af2"/>
        <w:ind w:firstLine="709"/>
      </w:pPr>
      <w:r w:rsidRPr="002977F3">
        <w:t>1. BB,BB – полное наименование подсисте</w:t>
      </w:r>
      <w:bookmarkStart w:id="3" w:name="_GoBack"/>
      <w:bookmarkEnd w:id="3"/>
      <w:r w:rsidRPr="002977F3">
        <w:t>мы ИС (компонента, модуля).</w:t>
      </w:r>
    </w:p>
    <w:p w:rsidR="00665D8D" w:rsidRPr="002977F3" w:rsidRDefault="00665D8D" w:rsidP="00665D8D">
      <w:pPr>
        <w:pStyle w:val="af2"/>
        <w:ind w:firstLine="709"/>
      </w:pPr>
      <w:r w:rsidRPr="002977F3">
        <w:t>Перечень области применения документа:</w:t>
      </w:r>
    </w:p>
    <w:p w:rsidR="00665D8D" w:rsidRPr="002977F3" w:rsidRDefault="00665D8D" w:rsidP="00665D8D">
      <w:pPr>
        <w:pStyle w:val="af2"/>
        <w:ind w:firstLine="709"/>
      </w:pPr>
      <w:r w:rsidRPr="002977F3">
        <w:t>1.</w:t>
      </w:r>
      <w:r w:rsidRPr="002977F3">
        <w:tab/>
        <w:t>F – полное наименование области применения документа.</w:t>
      </w:r>
    </w:p>
    <w:p w:rsidR="00331BDF" w:rsidRPr="002977F3" w:rsidRDefault="00331BDF" w:rsidP="00331BDF">
      <w:pPr>
        <w:ind w:firstLine="709"/>
        <w:rPr>
          <w:sz w:val="28"/>
          <w:szCs w:val="28"/>
        </w:rPr>
      </w:pPr>
    </w:p>
    <w:p w:rsidR="00F0127F" w:rsidRPr="002977F3" w:rsidRDefault="001B4B93" w:rsidP="00331BDF">
      <w:pPr>
        <w:pStyle w:val="1f0"/>
        <w:tabs>
          <w:tab w:val="clear" w:pos="9923"/>
          <w:tab w:val="right" w:leader="dot" w:pos="9639"/>
        </w:tabs>
        <w:jc w:val="center"/>
        <w:rPr>
          <w:rFonts w:ascii="Times New Roman" w:hAnsi="Times New Roman"/>
        </w:rPr>
      </w:pPr>
      <w:r w:rsidRPr="002977F3">
        <w:rPr>
          <w:rFonts w:ascii="Times New Roman" w:hAnsi="Times New Roman"/>
        </w:rPr>
        <w:br w:type="page"/>
      </w:r>
      <w:r w:rsidRPr="002977F3">
        <w:rPr>
          <w:rFonts w:ascii="Times New Roman" w:hAnsi="Times New Roman"/>
        </w:rPr>
        <w:lastRenderedPageBreak/>
        <w:t>Содержание</w:t>
      </w:r>
    </w:p>
    <w:p w:rsidR="002F2D3D" w:rsidRPr="002977F3" w:rsidRDefault="00331BDF">
      <w:pPr>
        <w:pStyle w:val="1f0"/>
        <w:rPr>
          <w:rFonts w:ascii="Times New Roman" w:eastAsiaTheme="minorEastAsia" w:hAnsi="Times New Roman"/>
          <w:b w:val="0"/>
          <w:sz w:val="22"/>
          <w:szCs w:val="22"/>
          <w:lang w:eastAsia="ru-RU"/>
        </w:rPr>
      </w:pPr>
      <w:r w:rsidRPr="002977F3">
        <w:rPr>
          <w:rFonts w:ascii="Times New Roman" w:hAnsi="Times New Roman"/>
          <w:szCs w:val="28"/>
        </w:rPr>
        <w:fldChar w:fldCharType="begin"/>
      </w:r>
      <w:r w:rsidRPr="002977F3">
        <w:rPr>
          <w:rFonts w:ascii="Times New Roman" w:hAnsi="Times New Roman"/>
          <w:szCs w:val="28"/>
        </w:rPr>
        <w:instrText xml:space="preserve"> TOC \o "1-3" \h \z \u </w:instrText>
      </w:r>
      <w:r w:rsidRPr="002977F3">
        <w:rPr>
          <w:rFonts w:ascii="Times New Roman" w:hAnsi="Times New Roman"/>
          <w:szCs w:val="28"/>
        </w:rPr>
        <w:fldChar w:fldCharType="separate"/>
      </w:r>
      <w:hyperlink w:anchor="_Toc114584099" w:history="1">
        <w:r w:rsidR="002F2D3D" w:rsidRPr="002977F3">
          <w:rPr>
            <w:rStyle w:val="afb"/>
            <w:rFonts w:ascii="Times New Roman" w:hAnsi="Times New Roman"/>
          </w:rPr>
          <w:t>Аннотация</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_Toc114584099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2</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00" w:history="1">
        <w:r w:rsidR="002F2D3D" w:rsidRPr="002977F3">
          <w:rPr>
            <w:rStyle w:val="afb"/>
            <w:rFonts w:ascii="Times New Roman" w:hAnsi="Times New Roman"/>
            <w:kern w:val="36"/>
          </w:rPr>
          <w:t>Перечень</w:t>
        </w:r>
        <w:r w:rsidR="002F2D3D" w:rsidRPr="002977F3">
          <w:rPr>
            <w:rStyle w:val="afb"/>
            <w:rFonts w:ascii="Times New Roman" w:hAnsi="Times New Roman"/>
          </w:rPr>
          <w:t xml:space="preserve"> </w:t>
        </w:r>
        <w:r w:rsidR="002F2D3D" w:rsidRPr="002977F3">
          <w:rPr>
            <w:rStyle w:val="afb"/>
            <w:rFonts w:ascii="Times New Roman" w:hAnsi="Times New Roman"/>
            <w:kern w:val="36"/>
          </w:rPr>
          <w:t>таблиц</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_Toc114584100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6</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01" w:history="1">
        <w:r w:rsidR="002F2D3D" w:rsidRPr="002977F3">
          <w:rPr>
            <w:rStyle w:val="afb"/>
            <w:rFonts w:ascii="Times New Roman" w:hAnsi="Times New Roman"/>
            <w:kern w:val="36"/>
          </w:rPr>
          <w:t>Перечень</w:t>
        </w:r>
        <w:r w:rsidR="002F2D3D" w:rsidRPr="002977F3">
          <w:rPr>
            <w:rStyle w:val="afb"/>
            <w:rFonts w:ascii="Times New Roman" w:hAnsi="Times New Roman"/>
          </w:rPr>
          <w:t xml:space="preserve"> </w:t>
        </w:r>
        <w:r w:rsidR="002F2D3D" w:rsidRPr="002977F3">
          <w:rPr>
            <w:rStyle w:val="afb"/>
            <w:rFonts w:ascii="Times New Roman" w:hAnsi="Times New Roman"/>
            <w:kern w:val="36"/>
          </w:rPr>
          <w:t>рисунков</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_Toc114584101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6</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02" w:history="1">
        <w:r w:rsidR="002F2D3D" w:rsidRPr="002977F3">
          <w:rPr>
            <w:rStyle w:val="afb"/>
            <w:rFonts w:ascii="Times New Roman" w:hAnsi="Times New Roman"/>
            <w:kern w:val="36"/>
          </w:rPr>
          <w:t>Перечень ссылочных документов</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_Toc114584102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6</w:t>
        </w:r>
        <w:r w:rsidR="002F2D3D" w:rsidRPr="002977F3">
          <w:rPr>
            <w:rFonts w:ascii="Times New Roman" w:hAnsi="Times New Roman"/>
            <w:webHidden/>
          </w:rPr>
          <w:fldChar w:fldCharType="end"/>
        </w:r>
      </w:hyperlink>
    </w:p>
    <w:p w:rsidR="002F2D3D" w:rsidRPr="002977F3" w:rsidRDefault="002977F3">
      <w:pPr>
        <w:pStyle w:val="2b"/>
        <w:tabs>
          <w:tab w:val="left" w:pos="960"/>
        </w:tabs>
        <w:rPr>
          <w:rFonts w:ascii="Times New Roman" w:eastAsiaTheme="minorEastAsia" w:hAnsi="Times New Roman"/>
          <w:sz w:val="22"/>
          <w:szCs w:val="22"/>
        </w:rPr>
      </w:pPr>
      <w:hyperlink w:anchor="_Toc114584103" w:history="1">
        <w:r w:rsidR="002F2D3D" w:rsidRPr="002977F3">
          <w:rPr>
            <w:rStyle w:val="afb"/>
            <w:rFonts w:ascii="Times New Roman" w:hAnsi="Times New Roman"/>
          </w:rPr>
          <w:t>1.1</w:t>
        </w:r>
        <w:r w:rsidR="002F2D3D" w:rsidRPr="002977F3">
          <w:rPr>
            <w:rFonts w:ascii="Times New Roman" w:eastAsiaTheme="minorEastAsia" w:hAnsi="Times New Roman"/>
            <w:sz w:val="22"/>
            <w:szCs w:val="22"/>
          </w:rPr>
          <w:tab/>
        </w:r>
        <w:r w:rsidR="002F2D3D" w:rsidRPr="002977F3">
          <w:rPr>
            <w:rStyle w:val="afb"/>
            <w:rFonts w:ascii="Times New Roman" w:hAnsi="Times New Roman"/>
          </w:rPr>
          <w:t>Общие описание информационной системы</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_Toc114584103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w:t>
        </w:r>
        <w:r w:rsidR="002F2D3D" w:rsidRPr="002977F3">
          <w:rPr>
            <w:rFonts w:ascii="Times New Roman" w:hAnsi="Times New Roman"/>
            <w:webHidden/>
          </w:rPr>
          <w:fldChar w:fldCharType="end"/>
        </w:r>
      </w:hyperlink>
    </w:p>
    <w:p w:rsidR="002F2D3D" w:rsidRPr="002977F3" w:rsidRDefault="002977F3">
      <w:pPr>
        <w:pStyle w:val="2b"/>
        <w:tabs>
          <w:tab w:val="left" w:pos="960"/>
        </w:tabs>
        <w:rPr>
          <w:rFonts w:ascii="Times New Roman" w:eastAsiaTheme="minorEastAsia" w:hAnsi="Times New Roman"/>
          <w:sz w:val="22"/>
          <w:szCs w:val="22"/>
        </w:rPr>
      </w:pPr>
      <w:hyperlink w:anchor="_Toc114584104" w:history="1">
        <w:r w:rsidR="002F2D3D" w:rsidRPr="002977F3">
          <w:rPr>
            <w:rStyle w:val="afb"/>
            <w:rFonts w:ascii="Times New Roman" w:hAnsi="Times New Roman"/>
          </w:rPr>
          <w:t>1.2</w:t>
        </w:r>
        <w:r w:rsidR="002F2D3D" w:rsidRPr="002977F3">
          <w:rPr>
            <w:rFonts w:ascii="Times New Roman" w:eastAsiaTheme="minorEastAsia" w:hAnsi="Times New Roman"/>
            <w:sz w:val="22"/>
            <w:szCs w:val="22"/>
          </w:rPr>
          <w:tab/>
        </w:r>
        <w:r w:rsidR="002F2D3D" w:rsidRPr="002977F3">
          <w:rPr>
            <w:rStyle w:val="afb"/>
            <w:rFonts w:ascii="Times New Roman" w:hAnsi="Times New Roman"/>
          </w:rPr>
          <w:t>Сведения о Заказчике и Исполнителе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_Toc114584104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w:t>
        </w:r>
        <w:r w:rsidR="002F2D3D" w:rsidRPr="002977F3">
          <w:rPr>
            <w:rFonts w:ascii="Times New Roman" w:hAnsi="Times New Roman"/>
            <w:webHidden/>
          </w:rPr>
          <w:fldChar w:fldCharType="end"/>
        </w:r>
      </w:hyperlink>
    </w:p>
    <w:p w:rsidR="002F2D3D" w:rsidRPr="002977F3" w:rsidRDefault="002977F3">
      <w:pPr>
        <w:pStyle w:val="2b"/>
        <w:tabs>
          <w:tab w:val="left" w:pos="960"/>
        </w:tabs>
        <w:rPr>
          <w:rFonts w:ascii="Times New Roman" w:eastAsiaTheme="minorEastAsia" w:hAnsi="Times New Roman"/>
          <w:sz w:val="22"/>
          <w:szCs w:val="22"/>
        </w:rPr>
      </w:pPr>
      <w:hyperlink w:anchor="_Toc114584105" w:history="1">
        <w:r w:rsidR="002F2D3D" w:rsidRPr="002977F3">
          <w:rPr>
            <w:rStyle w:val="afb"/>
            <w:rFonts w:ascii="Times New Roman" w:hAnsi="Times New Roman"/>
          </w:rPr>
          <w:t>1.3</w:t>
        </w:r>
        <w:r w:rsidR="002F2D3D" w:rsidRPr="002977F3">
          <w:rPr>
            <w:rFonts w:ascii="Times New Roman" w:eastAsiaTheme="minorEastAsia" w:hAnsi="Times New Roman"/>
            <w:sz w:val="22"/>
            <w:szCs w:val="22"/>
          </w:rPr>
          <w:tab/>
        </w:r>
        <w:r w:rsidR="002F2D3D" w:rsidRPr="002977F3">
          <w:rPr>
            <w:rStyle w:val="afb"/>
            <w:rFonts w:ascii="Times New Roman" w:hAnsi="Times New Roman"/>
          </w:rPr>
          <w:t>Срок действия ПЭиТО</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_Toc114584105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w:t>
        </w:r>
        <w:r w:rsidR="002F2D3D" w:rsidRPr="002977F3">
          <w:rPr>
            <w:rFonts w:ascii="Times New Roman" w:hAnsi="Times New Roman"/>
            <w:webHidden/>
          </w:rPr>
          <w:fldChar w:fldCharType="end"/>
        </w:r>
      </w:hyperlink>
    </w:p>
    <w:p w:rsidR="002F2D3D" w:rsidRPr="002977F3" w:rsidRDefault="002977F3">
      <w:pPr>
        <w:pStyle w:val="2b"/>
        <w:tabs>
          <w:tab w:val="left" w:pos="960"/>
        </w:tabs>
        <w:rPr>
          <w:rFonts w:ascii="Times New Roman" w:eastAsiaTheme="minorEastAsia" w:hAnsi="Times New Roman"/>
          <w:sz w:val="22"/>
          <w:szCs w:val="22"/>
        </w:rPr>
      </w:pPr>
      <w:hyperlink w:anchor="_Toc114584106" w:history="1">
        <w:r w:rsidR="002F2D3D" w:rsidRPr="002977F3">
          <w:rPr>
            <w:rStyle w:val="afb"/>
            <w:rFonts w:ascii="Times New Roman" w:hAnsi="Times New Roman"/>
          </w:rPr>
          <w:t>1.4</w:t>
        </w:r>
        <w:r w:rsidR="002F2D3D" w:rsidRPr="002977F3">
          <w:rPr>
            <w:rFonts w:ascii="Times New Roman" w:eastAsiaTheme="minorEastAsia" w:hAnsi="Times New Roman"/>
            <w:sz w:val="22"/>
            <w:szCs w:val="22"/>
          </w:rPr>
          <w:tab/>
        </w:r>
        <w:r w:rsidR="002F2D3D" w:rsidRPr="002977F3">
          <w:rPr>
            <w:rStyle w:val="afb"/>
            <w:rFonts w:ascii="Times New Roman" w:hAnsi="Times New Roman"/>
          </w:rPr>
          <w:t>Места и время оказания Услуг</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_Toc114584106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w:t>
        </w:r>
        <w:r w:rsidR="002F2D3D" w:rsidRPr="002977F3">
          <w:rPr>
            <w:rFonts w:ascii="Times New Roman" w:hAnsi="Times New Roman"/>
            <w:webHidden/>
          </w:rPr>
          <w:fldChar w:fldCharType="end"/>
        </w:r>
      </w:hyperlink>
    </w:p>
    <w:p w:rsidR="002F2D3D" w:rsidRPr="002977F3" w:rsidRDefault="002977F3">
      <w:pPr>
        <w:pStyle w:val="2b"/>
        <w:tabs>
          <w:tab w:val="left" w:pos="960"/>
        </w:tabs>
        <w:rPr>
          <w:rFonts w:ascii="Times New Roman" w:eastAsiaTheme="minorEastAsia" w:hAnsi="Times New Roman"/>
          <w:sz w:val="22"/>
          <w:szCs w:val="22"/>
        </w:rPr>
      </w:pPr>
      <w:hyperlink w:anchor="_Toc114584107" w:history="1">
        <w:r w:rsidR="002F2D3D" w:rsidRPr="002977F3">
          <w:rPr>
            <w:rStyle w:val="afb"/>
            <w:rFonts w:ascii="Times New Roman" w:hAnsi="Times New Roman"/>
          </w:rPr>
          <w:t>1.5</w:t>
        </w:r>
        <w:r w:rsidR="002F2D3D" w:rsidRPr="002977F3">
          <w:rPr>
            <w:rFonts w:ascii="Times New Roman" w:eastAsiaTheme="minorEastAsia" w:hAnsi="Times New Roman"/>
            <w:sz w:val="22"/>
            <w:szCs w:val="22"/>
          </w:rPr>
          <w:tab/>
        </w:r>
        <w:r w:rsidR="002F2D3D" w:rsidRPr="002977F3">
          <w:rPr>
            <w:rStyle w:val="afb"/>
            <w:rFonts w:ascii="Times New Roman" w:hAnsi="Times New Roman"/>
          </w:rPr>
          <w:t>Перечень сокращений</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_Toc114584107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w:t>
        </w:r>
        <w:r w:rsidR="002F2D3D" w:rsidRPr="002977F3">
          <w:rPr>
            <w:rFonts w:ascii="Times New Roman" w:hAnsi="Times New Roman"/>
            <w:webHidden/>
          </w:rPr>
          <w:fldChar w:fldCharType="end"/>
        </w:r>
      </w:hyperlink>
    </w:p>
    <w:p w:rsidR="002F2D3D" w:rsidRPr="002977F3" w:rsidRDefault="002977F3">
      <w:pPr>
        <w:pStyle w:val="2b"/>
        <w:tabs>
          <w:tab w:val="left" w:pos="960"/>
        </w:tabs>
        <w:rPr>
          <w:rFonts w:ascii="Times New Roman" w:eastAsiaTheme="minorEastAsia" w:hAnsi="Times New Roman"/>
          <w:sz w:val="22"/>
          <w:szCs w:val="22"/>
        </w:rPr>
      </w:pPr>
      <w:hyperlink w:anchor="_Toc114584108" w:history="1">
        <w:r w:rsidR="002F2D3D" w:rsidRPr="002977F3">
          <w:rPr>
            <w:rStyle w:val="afb"/>
            <w:rFonts w:ascii="Times New Roman" w:hAnsi="Times New Roman"/>
          </w:rPr>
          <w:t>1.6</w:t>
        </w:r>
        <w:r w:rsidR="002F2D3D" w:rsidRPr="002977F3">
          <w:rPr>
            <w:rFonts w:ascii="Times New Roman" w:eastAsiaTheme="minorEastAsia" w:hAnsi="Times New Roman"/>
            <w:sz w:val="22"/>
            <w:szCs w:val="22"/>
          </w:rPr>
          <w:tab/>
        </w:r>
        <w:r w:rsidR="002F2D3D" w:rsidRPr="002977F3">
          <w:rPr>
            <w:rStyle w:val="afb"/>
            <w:rFonts w:ascii="Times New Roman" w:hAnsi="Times New Roman"/>
          </w:rPr>
          <w:t>Перечень терминов</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_Toc114584108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8</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09" w:history="1">
        <w:r w:rsidR="002F2D3D" w:rsidRPr="002977F3">
          <w:rPr>
            <w:rStyle w:val="afb"/>
            <w:rFonts w:ascii="Times New Roman" w:hAnsi="Times New Roman"/>
          </w:rPr>
          <w:t>2</w:t>
        </w:r>
        <w:r w:rsidR="002F2D3D" w:rsidRPr="002977F3">
          <w:rPr>
            <w:rStyle w:val="afb"/>
            <w:rFonts w:ascii="Times New Roman" w:hAnsi="Times New Roman"/>
            <w:bCs/>
            <w:snapToGrid w:val="0"/>
          </w:rPr>
          <w:t>. ОБЩИЕ ПОЛОЖЕНИЯ</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_Toc114584109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14</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0" w:history="1">
        <w:r w:rsidR="002F2D3D" w:rsidRPr="002977F3">
          <w:rPr>
            <w:rStyle w:val="afb"/>
            <w:rFonts w:ascii="Times New Roman" w:hAnsi="Times New Roman"/>
          </w:rPr>
          <w:t>2.1 Назначение документа</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_Toc114584110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14</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1" w:history="1">
        <w:r w:rsidR="002F2D3D" w:rsidRPr="002977F3">
          <w:rPr>
            <w:rStyle w:val="afb"/>
            <w:rFonts w:ascii="Times New Roman" w:hAnsi="Times New Roman"/>
          </w:rPr>
          <w:t>2.2 Цели технического обслуживания и обеспечения эксплуатации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_Toc114584111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14</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2" w:history="1">
        <w:r w:rsidR="002F2D3D" w:rsidRPr="002977F3">
          <w:rPr>
            <w:rStyle w:val="afb"/>
            <w:rFonts w:ascii="Times New Roman" w:hAnsi="Times New Roman"/>
          </w:rPr>
          <w:t>2.3 Условия пересмотра ПЭиТО</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_Toc114584112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14</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3" w:history="1">
        <w:r w:rsidR="002F2D3D" w:rsidRPr="002977F3">
          <w:rPr>
            <w:rStyle w:val="afb"/>
            <w:rFonts w:ascii="Times New Roman" w:hAnsi="Times New Roman"/>
          </w:rPr>
          <w:t>3.  МОДЕЛЬ ОБЕСПЕЧЕНИЯ ЭКСПЛУАТАЦИИ ИС</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_Toc114584113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15</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4" w:history="1">
        <w:r w:rsidR="002F2D3D" w:rsidRPr="002977F3">
          <w:rPr>
            <w:rStyle w:val="afb"/>
            <w:rFonts w:ascii="Times New Roman" w:hAnsi="Times New Roman"/>
          </w:rPr>
          <w:t>3.1 Участники сторон и их роли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_Toc114584114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16</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5" w:history="1">
        <w:r w:rsidR="002F2D3D" w:rsidRPr="002977F3">
          <w:rPr>
            <w:rStyle w:val="afb"/>
            <w:rFonts w:ascii="Times New Roman" w:hAnsi="Times New Roman"/>
          </w:rPr>
          <w:t>3.2 Способы подачи Заявок Пользователями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_Toc114584115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18</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6" w:history="1">
        <w:r w:rsidR="002F2D3D" w:rsidRPr="002977F3">
          <w:rPr>
            <w:rStyle w:val="afb"/>
            <w:rFonts w:ascii="Times New Roman" w:hAnsi="Times New Roman"/>
          </w:rPr>
          <w:t>3.3 Схема взаимодействия Заказчика и Исполнителя</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_Toc114584116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18</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7" w:history="1">
        <w:r w:rsidR="002F2D3D" w:rsidRPr="002977F3">
          <w:rPr>
            <w:rStyle w:val="afb"/>
            <w:rFonts w:ascii="Times New Roman" w:hAnsi="Times New Roman"/>
          </w:rPr>
          <w:t>3.4 Основная информация в Заявке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_Toc114584117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20</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18" w:history="1">
        <w:r w:rsidR="002F2D3D" w:rsidRPr="002977F3">
          <w:rPr>
            <w:rStyle w:val="afb"/>
            <w:rFonts w:ascii="Times New Roman" w:hAnsi="Times New Roman"/>
          </w:rPr>
          <w:t>3.5 Категории Заявок</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_Toc114584118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20</w:t>
        </w:r>
        <w:r w:rsidR="002F2D3D" w:rsidRPr="002977F3">
          <w:rPr>
            <w:rFonts w:ascii="Times New Roman" w:hAnsi="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19" w:history="1">
        <w:r w:rsidR="002F2D3D" w:rsidRPr="002977F3">
          <w:rPr>
            <w:rStyle w:val="afb"/>
            <w:rFonts w:ascii="Times New Roman" w:hAnsi="Times New Roman" w:cs="Times New Roman"/>
          </w:rPr>
          <w:t>3.5.1 Общие требования к содержанию Заявок</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_Toc114584119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22</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20" w:history="1">
        <w:r w:rsidR="002F2D3D" w:rsidRPr="002977F3">
          <w:rPr>
            <w:rStyle w:val="afb"/>
            <w:rFonts w:ascii="Times New Roman" w:hAnsi="Times New Roman" w:cs="Times New Roman"/>
          </w:rPr>
          <w:t>3.5.2 Статусы Заявок</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_Toc114584120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23</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21" w:history="1">
        <w:r w:rsidR="002F2D3D" w:rsidRPr="002977F3">
          <w:rPr>
            <w:rStyle w:val="afb"/>
            <w:rFonts w:ascii="Times New Roman" w:hAnsi="Times New Roman" w:cs="Times New Roman"/>
          </w:rPr>
          <w:t>3.5.3 Коды закрытия Заявок</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_Toc114584121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25</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22" w:history="1">
        <w:r w:rsidR="002F2D3D" w:rsidRPr="002977F3">
          <w:rPr>
            <w:rStyle w:val="afb"/>
            <w:rFonts w:ascii="Times New Roman" w:hAnsi="Times New Roman" w:cs="Times New Roman"/>
          </w:rPr>
          <w:t>3.5.4 Время решения Заявки</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_Toc114584122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27</w:t>
        </w:r>
        <w:r w:rsidR="002F2D3D" w:rsidRPr="002977F3">
          <w:rPr>
            <w:rFonts w:ascii="Times New Roman" w:hAnsi="Times New Roman" w:cs="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23" w:history="1">
        <w:r w:rsidR="002F2D3D" w:rsidRPr="002977F3">
          <w:rPr>
            <w:rStyle w:val="afb"/>
            <w:rFonts w:ascii="Times New Roman" w:hAnsi="Times New Roman"/>
          </w:rPr>
          <w:t>4. ПРИОРИТЕТЫ ВЫПОЛНЕНИЯ РАБОТ В РАМКАХ ПРЕДОСТАВЛЕНИЯ УСЛУГ, ВРЕМЯ РЕАКЦИИ, КРАЙНИЕ СРОКИ ВЫПОЛНЕНИЯ</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_Toc114584123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28</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24" w:history="1">
        <w:r w:rsidR="002F2D3D" w:rsidRPr="002977F3">
          <w:rPr>
            <w:rStyle w:val="afb"/>
            <w:rFonts w:ascii="Times New Roman" w:hAnsi="Times New Roman"/>
          </w:rPr>
          <w:t>5 АВАРИЙНЫЕ СИТУАЦИИ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_Toc114584124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31</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25" w:history="1">
        <w:r w:rsidR="002F2D3D" w:rsidRPr="002977F3">
          <w:rPr>
            <w:rStyle w:val="afb"/>
            <w:rFonts w:ascii="Times New Roman" w:hAnsi="Times New Roman"/>
          </w:rPr>
          <w:t>6 ЖИЗНЕННЫЙ ЦИКЛ ЗАЯВОК</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_Toc114584125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31</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26" w:history="1">
        <w:r w:rsidR="002F2D3D" w:rsidRPr="002977F3">
          <w:rPr>
            <w:rStyle w:val="afb"/>
            <w:rFonts w:ascii="Times New Roman" w:hAnsi="Times New Roman"/>
          </w:rPr>
          <w:t>6.1 Регистрация Заявок</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_Toc114584126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31</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27" w:history="1">
        <w:r w:rsidR="002F2D3D" w:rsidRPr="002977F3">
          <w:rPr>
            <w:rStyle w:val="afb"/>
            <w:rFonts w:ascii="Times New Roman" w:hAnsi="Times New Roman"/>
          </w:rPr>
          <w:t>6.2 Выполнение работ по Заявкам категории «Инцидент», «Запрос на обслуживание», «Запрос Консультации»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_Toc114584127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32</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28" w:history="1">
        <w:r w:rsidR="002F2D3D" w:rsidRPr="002977F3">
          <w:rPr>
            <w:rStyle w:val="afb"/>
            <w:rFonts w:ascii="Times New Roman" w:hAnsi="Times New Roman"/>
          </w:rPr>
          <w:t>6.3 Особенности обработки Заявок категории «Инцидент» с диагностированной Ошибкой ППО</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_Toc114584128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34</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29" w:history="1">
        <w:r w:rsidR="002F2D3D" w:rsidRPr="002977F3">
          <w:rPr>
            <w:rStyle w:val="afb"/>
            <w:rFonts w:ascii="Times New Roman" w:hAnsi="Times New Roman"/>
          </w:rPr>
          <w:t>6.4 Особенности решения Заявок категории «Инцидент» с «Наивысшим» и «Высоким» Приоритетом, «Аварийный инцидент»</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_Toc114584129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35</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0" w:history="1">
        <w:r w:rsidR="002F2D3D" w:rsidRPr="002977F3">
          <w:rPr>
            <w:rStyle w:val="afb"/>
            <w:rFonts w:ascii="Times New Roman" w:hAnsi="Times New Roman"/>
          </w:rPr>
          <w:t>6.5 Особенности обработки Заявок с категорией «Запрос Консультации»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_Toc114584130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36</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1" w:history="1">
        <w:r w:rsidR="002F2D3D" w:rsidRPr="002977F3">
          <w:rPr>
            <w:rStyle w:val="afb"/>
            <w:rFonts w:ascii="Times New Roman" w:hAnsi="Times New Roman"/>
          </w:rPr>
          <w:t>6.6 Особенности обработки Заявок с категорией «Запрос на обслуживание»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_Toc114584131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36</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2" w:history="1">
        <w:r w:rsidR="002F2D3D" w:rsidRPr="002977F3">
          <w:rPr>
            <w:rStyle w:val="afb"/>
            <w:rFonts w:ascii="Times New Roman" w:hAnsi="Times New Roman"/>
          </w:rPr>
          <w:t>6.7 Особенности обработки массовых Заявок категории «Инцидент»</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_Toc114584132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37</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3" w:history="1">
        <w:r w:rsidR="002F2D3D" w:rsidRPr="002977F3">
          <w:rPr>
            <w:rStyle w:val="afb"/>
            <w:rFonts w:ascii="Times New Roman" w:hAnsi="Times New Roman"/>
          </w:rPr>
          <w:t>6.8 Особенности обработки Заявок с категорией «Проблема»</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_Toc114584133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38</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4" w:history="1">
        <w:r w:rsidR="002F2D3D" w:rsidRPr="002977F3">
          <w:rPr>
            <w:rStyle w:val="afb"/>
            <w:rFonts w:ascii="Times New Roman" w:hAnsi="Times New Roman"/>
          </w:rPr>
          <w:t>6.9. Особенности обработки Заявок при запросе дополнительной информации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_Toc114584134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40</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5" w:history="1">
        <w:r w:rsidR="002F2D3D" w:rsidRPr="002977F3">
          <w:rPr>
            <w:rStyle w:val="afb"/>
            <w:rFonts w:ascii="Times New Roman" w:hAnsi="Times New Roman"/>
          </w:rPr>
          <w:t>6.10 Процедура перевода Заявки в статус «В ожидании»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_Toc114584135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41</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6" w:history="1">
        <w:r w:rsidR="002F2D3D" w:rsidRPr="002977F3">
          <w:rPr>
            <w:rStyle w:val="afb"/>
            <w:rFonts w:ascii="Times New Roman" w:hAnsi="Times New Roman"/>
          </w:rPr>
          <w:t>6.11 Назначение Заявки на Специалистов Заказчика или Исполнителя по другому ГК</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_Toc114584136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44</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7" w:history="1">
        <w:r w:rsidR="002F2D3D" w:rsidRPr="002977F3">
          <w:rPr>
            <w:rStyle w:val="afb"/>
            <w:rFonts w:ascii="Times New Roman" w:hAnsi="Times New Roman"/>
          </w:rPr>
          <w:t>6.12 Контроль и закрытие Заявок категории «Инцидент», «Запрос на обслуживание», «Запрос Консультации»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_Toc114584137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46</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8" w:history="1">
        <w:r w:rsidR="002F2D3D" w:rsidRPr="002977F3">
          <w:rPr>
            <w:rStyle w:val="afb"/>
            <w:rFonts w:ascii="Times New Roman" w:hAnsi="Times New Roman"/>
          </w:rPr>
          <w:t>7 ОСНОВНЫЕ ЗАДАЧИ ПО РОЛЯМ ЗАКАЗЧИКА И ИСПОЛНИТЕЛЯ</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_Toc114584138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47</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39" w:history="1">
        <w:r w:rsidR="002F2D3D" w:rsidRPr="002977F3">
          <w:rPr>
            <w:rStyle w:val="afb"/>
            <w:rFonts w:ascii="Times New Roman" w:hAnsi="Times New Roman"/>
          </w:rPr>
          <w:t>8 ПОРЯДОК ТЕХНИЧЕСКОГО ОБСЛУЖИВАНИЯ В ЗАЩИЩЕННОМ КОНТУРЕ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_Toc114584139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55</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40" w:history="1">
        <w:r w:rsidR="002F2D3D" w:rsidRPr="002977F3">
          <w:rPr>
            <w:rStyle w:val="afb"/>
            <w:rFonts w:ascii="Times New Roman" w:hAnsi="Times New Roman"/>
          </w:rPr>
          <w:t>9 ПОРЯДОК ОКАЗАНИЯ УСЛУГ</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_Toc114584140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57</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41" w:history="1">
        <w:r w:rsidR="002F2D3D" w:rsidRPr="002977F3">
          <w:rPr>
            <w:rStyle w:val="afb"/>
            <w:rFonts w:ascii="Times New Roman" w:hAnsi="Times New Roman"/>
          </w:rPr>
          <w:t>9.1 Восстановительное обслуживание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_Toc114584141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57</w:t>
        </w:r>
        <w:r w:rsidR="002F2D3D" w:rsidRPr="002977F3">
          <w:rPr>
            <w:rFonts w:ascii="Times New Roman" w:hAnsi="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42" w:history="1">
        <w:r w:rsidR="002F2D3D" w:rsidRPr="002977F3">
          <w:rPr>
            <w:rStyle w:val="afb"/>
            <w:rFonts w:ascii="Times New Roman" w:hAnsi="Times New Roman" w:cs="Times New Roman"/>
          </w:rPr>
          <w:t>9.1.1 Информирование</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_Toc114584142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58</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43" w:history="1">
        <w:r w:rsidR="002F2D3D" w:rsidRPr="002977F3">
          <w:rPr>
            <w:rStyle w:val="afb"/>
            <w:rFonts w:ascii="Times New Roman" w:hAnsi="Times New Roman" w:cs="Times New Roman"/>
          </w:rPr>
          <w:t>9.1.2 Подготовка восстановительного решения</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_Toc114584143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59</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44" w:history="1">
        <w:r w:rsidR="002F2D3D" w:rsidRPr="002977F3">
          <w:rPr>
            <w:rStyle w:val="afb"/>
            <w:rFonts w:ascii="Times New Roman" w:hAnsi="Times New Roman" w:cs="Times New Roman"/>
          </w:rPr>
          <w:t>9.1.3 Применение восстановительного решения</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_Toc114584144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61</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45" w:history="1">
        <w:r w:rsidR="002F2D3D" w:rsidRPr="002977F3">
          <w:rPr>
            <w:rStyle w:val="afb"/>
            <w:rFonts w:ascii="Times New Roman" w:hAnsi="Times New Roman" w:cs="Times New Roman"/>
          </w:rPr>
          <w:t>9.1.4 Участие в проверке работоспособности</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_Toc114584145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62</w:t>
        </w:r>
        <w:r w:rsidR="002F2D3D" w:rsidRPr="002977F3">
          <w:rPr>
            <w:rFonts w:ascii="Times New Roman" w:hAnsi="Times New Roman" w:cs="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46" w:history="1">
        <w:r w:rsidR="002F2D3D" w:rsidRPr="002977F3">
          <w:rPr>
            <w:rStyle w:val="afb"/>
            <w:rFonts w:ascii="Times New Roman" w:hAnsi="Times New Roman"/>
          </w:rPr>
          <w:t>9.2 Проактивное управление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_Toc114584146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62</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47" w:history="1">
        <w:r w:rsidR="002F2D3D" w:rsidRPr="002977F3">
          <w:rPr>
            <w:rStyle w:val="afb"/>
            <w:rFonts w:ascii="Times New Roman" w:hAnsi="Times New Roman"/>
          </w:rPr>
          <w:t>9.3 Регламентное обслуживание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_Toc114584147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63</w:t>
        </w:r>
        <w:r w:rsidR="002F2D3D" w:rsidRPr="002977F3">
          <w:rPr>
            <w:rFonts w:ascii="Times New Roman" w:hAnsi="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48" w:history="1">
        <w:r w:rsidR="002F2D3D" w:rsidRPr="002977F3">
          <w:rPr>
            <w:rStyle w:val="afb"/>
            <w:rFonts w:ascii="Times New Roman" w:hAnsi="Times New Roman" w:cs="Times New Roman"/>
          </w:rPr>
          <w:t>9.3.1 Регламентно-профилактические работы</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_Toc114584148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63</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49" w:history="1">
        <w:r w:rsidR="002F2D3D" w:rsidRPr="002977F3">
          <w:rPr>
            <w:rStyle w:val="afb"/>
            <w:rFonts w:ascii="Times New Roman" w:hAnsi="Times New Roman" w:cs="Times New Roman"/>
          </w:rPr>
          <w:t>9.3.2 Регламентированное техническое обслуживание СПО и АПО</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_Toc114584149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64</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0" w:history="1">
        <w:r w:rsidR="002F2D3D" w:rsidRPr="002977F3">
          <w:rPr>
            <w:rStyle w:val="afb"/>
            <w:rFonts w:ascii="Times New Roman" w:hAnsi="Times New Roman" w:cs="Times New Roman"/>
          </w:rPr>
          <w:t>9.3.3 Мониторинг работоспособности</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_Toc114584150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66</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1" w:history="1">
        <w:r w:rsidR="002F2D3D" w:rsidRPr="002977F3">
          <w:rPr>
            <w:rStyle w:val="afb"/>
            <w:rFonts w:ascii="Times New Roman" w:hAnsi="Times New Roman" w:cs="Times New Roman"/>
          </w:rPr>
          <w:t>9.3.4 Резервное копирование и проверочное восстановление резервной копии</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_Toc114584151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68</w:t>
        </w:r>
        <w:r w:rsidR="002F2D3D" w:rsidRPr="002977F3">
          <w:rPr>
            <w:rFonts w:ascii="Times New Roman" w:hAnsi="Times New Roman" w:cs="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52" w:history="1">
        <w:r w:rsidR="002F2D3D" w:rsidRPr="002977F3">
          <w:rPr>
            <w:rStyle w:val="afb"/>
            <w:rFonts w:ascii="Times New Roman" w:hAnsi="Times New Roman"/>
          </w:rPr>
          <w:t>9.4 Администрирование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_Toc114584152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69</w:t>
        </w:r>
        <w:r w:rsidR="002F2D3D" w:rsidRPr="002977F3">
          <w:rPr>
            <w:rFonts w:ascii="Times New Roman" w:hAnsi="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3" w:history="1">
        <w:r w:rsidR="002F2D3D" w:rsidRPr="002977F3">
          <w:rPr>
            <w:rStyle w:val="afb"/>
            <w:rFonts w:ascii="Times New Roman" w:hAnsi="Times New Roman" w:cs="Times New Roman"/>
          </w:rPr>
          <w:t>9.4.1 Изменение конфигурации</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_Toc114584153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69</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4" w:history="1">
        <w:r w:rsidR="002F2D3D" w:rsidRPr="002977F3">
          <w:rPr>
            <w:rStyle w:val="afb"/>
            <w:rFonts w:ascii="Times New Roman" w:hAnsi="Times New Roman" w:cs="Times New Roman"/>
          </w:rPr>
          <w:t>9.4.2 Учет конфигураций и паспорта ИТ-сервиса и системы</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_Toc114584154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69</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5" w:history="1">
        <w:r w:rsidR="002F2D3D" w:rsidRPr="002977F3">
          <w:rPr>
            <w:rStyle w:val="afb"/>
            <w:rFonts w:ascii="Times New Roman" w:hAnsi="Times New Roman" w:cs="Times New Roman"/>
          </w:rPr>
          <w:t>9.4.3 Установка обновлений</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_Toc114584155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70</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6" w:history="1">
        <w:r w:rsidR="002F2D3D" w:rsidRPr="002977F3">
          <w:rPr>
            <w:rStyle w:val="afb"/>
            <w:rFonts w:ascii="Times New Roman" w:hAnsi="Times New Roman" w:cs="Times New Roman"/>
          </w:rPr>
          <w:t>9.4.4 Установка агентов инфраструктурного мониторинга и создание/актуализация сценариев функционального мониторинга</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_Toc114584156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70</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7" w:history="1">
        <w:r w:rsidR="002F2D3D" w:rsidRPr="002977F3">
          <w:rPr>
            <w:rStyle w:val="afb"/>
            <w:rFonts w:ascii="Times New Roman" w:hAnsi="Times New Roman" w:cs="Times New Roman"/>
          </w:rPr>
          <w:t>9.4.5. Прочее администрирование</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_Toc114584157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70</w:t>
        </w:r>
        <w:r w:rsidR="002F2D3D" w:rsidRPr="002977F3">
          <w:rPr>
            <w:rFonts w:ascii="Times New Roman" w:hAnsi="Times New Roman" w:cs="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58" w:history="1">
        <w:r w:rsidR="002F2D3D" w:rsidRPr="002977F3">
          <w:rPr>
            <w:rStyle w:val="afb"/>
            <w:rFonts w:ascii="Times New Roman" w:hAnsi="Times New Roman"/>
          </w:rPr>
          <w:t>9.5 Обеспечение тестирования</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_Toc114584158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71</w:t>
        </w:r>
        <w:r w:rsidR="002F2D3D" w:rsidRPr="002977F3">
          <w:rPr>
            <w:rFonts w:ascii="Times New Roman" w:hAnsi="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59" w:history="1">
        <w:r w:rsidR="002F2D3D" w:rsidRPr="002977F3">
          <w:rPr>
            <w:rStyle w:val="afb"/>
            <w:rFonts w:ascii="Times New Roman" w:hAnsi="Times New Roman" w:cs="Times New Roman"/>
          </w:rPr>
          <w:t>9.5.1 Подготовка ИС / ППО ИС и данных для тестирования</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_Toc114584159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71</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60" w:history="1">
        <w:r w:rsidR="002F2D3D" w:rsidRPr="002977F3">
          <w:rPr>
            <w:rStyle w:val="afb"/>
            <w:rFonts w:ascii="Times New Roman" w:hAnsi="Times New Roman" w:cs="Times New Roman"/>
          </w:rPr>
          <w:t>9.5.2 Подготовка сценариев/скриптов тестирования</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_Toc114584160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72</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61" w:history="1">
        <w:r w:rsidR="002F2D3D" w:rsidRPr="002977F3">
          <w:rPr>
            <w:rStyle w:val="afb"/>
            <w:rFonts w:ascii="Times New Roman" w:hAnsi="Times New Roman" w:cs="Times New Roman"/>
          </w:rPr>
          <w:t>9.5.3 Ведение и актуализация скриптов тестирования при подготовке сценариев автоматизированного тестирования</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_Toc114584161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72</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62" w:history="1">
        <w:r w:rsidR="002F2D3D" w:rsidRPr="002977F3">
          <w:rPr>
            <w:rStyle w:val="afb"/>
            <w:rFonts w:ascii="Times New Roman" w:hAnsi="Times New Roman" w:cs="Times New Roman"/>
          </w:rPr>
          <w:t>9.5.4 Проведение тестирования</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_Toc114584162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73</w:t>
        </w:r>
        <w:r w:rsidR="002F2D3D" w:rsidRPr="002977F3">
          <w:rPr>
            <w:rFonts w:ascii="Times New Roman" w:hAnsi="Times New Roman" w:cs="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63" w:history="1">
        <w:r w:rsidR="002F2D3D" w:rsidRPr="002977F3">
          <w:rPr>
            <w:rStyle w:val="afb"/>
            <w:rFonts w:ascii="Times New Roman" w:hAnsi="Times New Roman"/>
          </w:rPr>
          <w:t>9.6. Информационно-справочное обслуживание</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_Toc114584163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74</w:t>
        </w:r>
        <w:r w:rsidR="002F2D3D" w:rsidRPr="002977F3">
          <w:rPr>
            <w:rFonts w:ascii="Times New Roman" w:hAnsi="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64" w:history="1">
        <w:r w:rsidR="002F2D3D" w:rsidRPr="002977F3">
          <w:rPr>
            <w:rStyle w:val="afb"/>
            <w:rFonts w:ascii="Times New Roman" w:hAnsi="Times New Roman" w:cs="Times New Roman"/>
          </w:rPr>
          <w:t>9.6.1 Консультирование пользователей</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_Toc114584164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74</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65" w:history="1">
        <w:r w:rsidR="002F2D3D" w:rsidRPr="002977F3">
          <w:rPr>
            <w:rStyle w:val="afb"/>
            <w:rFonts w:ascii="Times New Roman" w:hAnsi="Times New Roman" w:cs="Times New Roman"/>
          </w:rPr>
          <w:t>9.6.2 Консультирование специалистов Заказчика</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_Toc114584165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74</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66" w:history="1">
        <w:r w:rsidR="002F2D3D" w:rsidRPr="002977F3">
          <w:rPr>
            <w:rStyle w:val="afb"/>
            <w:rFonts w:ascii="Times New Roman" w:hAnsi="Times New Roman" w:cs="Times New Roman"/>
          </w:rPr>
          <w:t>9.6.3 Ведение и обновление базы знаний</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_Toc114584166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75</w:t>
        </w:r>
        <w:r w:rsidR="002F2D3D" w:rsidRPr="002977F3">
          <w:rPr>
            <w:rFonts w:ascii="Times New Roman" w:hAnsi="Times New Roman" w:cs="Times New Roman"/>
            <w:webHidden/>
          </w:rPr>
          <w:fldChar w:fldCharType="end"/>
        </w:r>
      </w:hyperlink>
    </w:p>
    <w:p w:rsidR="002F2D3D" w:rsidRPr="002977F3" w:rsidRDefault="002977F3">
      <w:pPr>
        <w:pStyle w:val="38"/>
        <w:rPr>
          <w:rFonts w:ascii="Times New Roman" w:eastAsiaTheme="minorEastAsia" w:hAnsi="Times New Roman" w:cs="Times New Roman"/>
          <w:sz w:val="22"/>
          <w:szCs w:val="22"/>
          <w:lang w:eastAsia="ru-RU"/>
        </w:rPr>
      </w:pPr>
      <w:hyperlink w:anchor="_Toc114584167" w:history="1">
        <w:r w:rsidR="002F2D3D" w:rsidRPr="002977F3">
          <w:rPr>
            <w:rStyle w:val="afb"/>
            <w:rFonts w:ascii="Times New Roman" w:hAnsi="Times New Roman" w:cs="Times New Roman"/>
          </w:rPr>
          <w:t>9.6.4 Актуализация рабочей документации</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_Toc114584167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76</w:t>
        </w:r>
        <w:r w:rsidR="002F2D3D" w:rsidRPr="002977F3">
          <w:rPr>
            <w:rFonts w:ascii="Times New Roman" w:hAnsi="Times New Roman" w:cs="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68" w:history="1">
        <w:r w:rsidR="002F2D3D" w:rsidRPr="002977F3">
          <w:rPr>
            <w:rStyle w:val="afb"/>
            <w:rFonts w:ascii="Times New Roman" w:hAnsi="Times New Roman"/>
          </w:rPr>
          <w:t>10. ТРЕБОВАНИЯ К ЗАКАЗЧИКУ</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_Toc114584168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78</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69" w:history="1">
        <w:r w:rsidR="002F2D3D" w:rsidRPr="002977F3">
          <w:rPr>
            <w:rStyle w:val="afb"/>
            <w:rFonts w:ascii="Times New Roman" w:hAnsi="Times New Roman"/>
          </w:rPr>
          <w:t>11. ПРИЕМКА ОКАЗАННЫХ УСЛУГ</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_Toc114584169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79</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70" w:history="1">
        <w:r w:rsidR="002F2D3D" w:rsidRPr="002977F3">
          <w:rPr>
            <w:rStyle w:val="afb"/>
            <w:rFonts w:ascii="Times New Roman" w:hAnsi="Times New Roman"/>
          </w:rPr>
          <w:t>11.1 Требования к предоставлению отчетности по оказанным Услугам</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_Toc114584170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79</w:t>
        </w:r>
        <w:r w:rsidR="002F2D3D" w:rsidRPr="002977F3">
          <w:rPr>
            <w:rFonts w:ascii="Times New Roman" w:hAnsi="Times New Roman"/>
            <w:webHidden/>
          </w:rPr>
          <w:fldChar w:fldCharType="end"/>
        </w:r>
      </w:hyperlink>
    </w:p>
    <w:p w:rsidR="002F2D3D" w:rsidRPr="002977F3" w:rsidRDefault="002977F3">
      <w:pPr>
        <w:pStyle w:val="2b"/>
        <w:rPr>
          <w:rFonts w:ascii="Times New Roman" w:eastAsiaTheme="minorEastAsia" w:hAnsi="Times New Roman"/>
          <w:sz w:val="22"/>
          <w:szCs w:val="22"/>
        </w:rPr>
      </w:pPr>
      <w:hyperlink w:anchor="_Toc114584171" w:history="1">
        <w:r w:rsidR="002F2D3D" w:rsidRPr="002977F3">
          <w:rPr>
            <w:rStyle w:val="afb"/>
            <w:rFonts w:ascii="Times New Roman" w:hAnsi="Times New Roman"/>
          </w:rPr>
          <w:t>11.2 Подписание актов</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_Toc114584171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79</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72" w:history="1">
        <w:r w:rsidR="002F2D3D" w:rsidRPr="002977F3">
          <w:rPr>
            <w:rStyle w:val="afb"/>
            <w:rFonts w:ascii="Times New Roman" w:hAnsi="Times New Roman"/>
          </w:rPr>
          <w:t>ПРИЛОЖЕНИЕ 1</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_Toc114584172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80</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73" w:history="1">
        <w:r w:rsidR="002F2D3D" w:rsidRPr="002977F3">
          <w:rPr>
            <w:rStyle w:val="afb"/>
            <w:rFonts w:ascii="Times New Roman" w:hAnsi="Times New Roman"/>
          </w:rPr>
          <w:t>ПРИЛОЖЕНИЕ 2</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_Toc114584173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82</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74" w:history="1">
        <w:r w:rsidR="002F2D3D" w:rsidRPr="002977F3">
          <w:rPr>
            <w:rStyle w:val="afb"/>
            <w:rFonts w:ascii="Times New Roman" w:hAnsi="Times New Roman"/>
          </w:rPr>
          <w:t>ПРИЛОЖЕНИЕ 3</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_Toc114584174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92</w:t>
        </w:r>
        <w:r w:rsidR="002F2D3D" w:rsidRPr="002977F3">
          <w:rPr>
            <w:rFonts w:ascii="Times New Roman" w:hAnsi="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75" w:history="1">
        <w:r w:rsidR="002F2D3D" w:rsidRPr="002977F3">
          <w:rPr>
            <w:rStyle w:val="afb"/>
            <w:rFonts w:ascii="Times New Roman" w:hAnsi="Times New Roman"/>
          </w:rPr>
          <w:t>Формат предоставляемой отчетности</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_Toc114584175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92</w:t>
        </w:r>
        <w:r w:rsidR="002F2D3D" w:rsidRPr="002977F3">
          <w:rPr>
            <w:rFonts w:ascii="Times New Roman" w:hAnsi="Times New Roman"/>
            <w:webHidden/>
          </w:rPr>
          <w:fldChar w:fldCharType="end"/>
        </w:r>
      </w:hyperlink>
    </w:p>
    <w:p w:rsidR="002F2D3D" w:rsidRPr="002977F3" w:rsidRDefault="002977F3">
      <w:pPr>
        <w:pStyle w:val="38"/>
        <w:tabs>
          <w:tab w:val="left" w:pos="1200"/>
        </w:tabs>
        <w:rPr>
          <w:rFonts w:ascii="Times New Roman" w:eastAsiaTheme="minorEastAsia" w:hAnsi="Times New Roman" w:cs="Times New Roman"/>
          <w:sz w:val="22"/>
          <w:szCs w:val="22"/>
          <w:lang w:eastAsia="ru-RU"/>
        </w:rPr>
      </w:pPr>
      <w:hyperlink w:anchor="_Toc114584176" w:history="1">
        <w:r w:rsidR="002F2D3D" w:rsidRPr="002977F3">
          <w:rPr>
            <w:rStyle w:val="afb"/>
            <w:rFonts w:ascii="Times New Roman" w:hAnsi="Times New Roman" w:cs="Times New Roman"/>
            <w:b/>
          </w:rPr>
          <w:t>1.</w:t>
        </w:r>
        <w:r w:rsidR="002F2D3D" w:rsidRPr="002977F3">
          <w:rPr>
            <w:rFonts w:ascii="Times New Roman" w:eastAsiaTheme="minorEastAsia" w:hAnsi="Times New Roman" w:cs="Times New Roman"/>
            <w:sz w:val="22"/>
            <w:szCs w:val="22"/>
            <w:lang w:eastAsia="ru-RU"/>
          </w:rPr>
          <w:tab/>
        </w:r>
        <w:r w:rsidR="002F2D3D" w:rsidRPr="002977F3">
          <w:rPr>
            <w:rStyle w:val="afb"/>
            <w:rFonts w:ascii="Times New Roman" w:hAnsi="Times New Roman" w:cs="Times New Roman"/>
            <w:b/>
          </w:rPr>
          <w:t>Оперативная отчетность</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_Toc114584176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93</w:t>
        </w:r>
        <w:r w:rsidR="002F2D3D" w:rsidRPr="002977F3">
          <w:rPr>
            <w:rFonts w:ascii="Times New Roman" w:hAnsi="Times New Roman" w:cs="Times New Roman"/>
            <w:webHidden/>
          </w:rPr>
          <w:fldChar w:fldCharType="end"/>
        </w:r>
      </w:hyperlink>
    </w:p>
    <w:p w:rsidR="002F2D3D" w:rsidRPr="002977F3" w:rsidRDefault="002977F3">
      <w:pPr>
        <w:pStyle w:val="38"/>
        <w:tabs>
          <w:tab w:val="left" w:pos="1200"/>
        </w:tabs>
        <w:rPr>
          <w:rFonts w:ascii="Times New Roman" w:eastAsiaTheme="minorEastAsia" w:hAnsi="Times New Roman" w:cs="Times New Roman"/>
          <w:sz w:val="22"/>
          <w:szCs w:val="22"/>
          <w:lang w:eastAsia="ru-RU"/>
        </w:rPr>
      </w:pPr>
      <w:hyperlink w:anchor="_Toc114584177" w:history="1">
        <w:r w:rsidR="002F2D3D" w:rsidRPr="002977F3">
          <w:rPr>
            <w:rStyle w:val="afb"/>
            <w:rFonts w:ascii="Times New Roman" w:hAnsi="Times New Roman" w:cs="Times New Roman"/>
            <w:b/>
          </w:rPr>
          <w:t>2.</w:t>
        </w:r>
        <w:r w:rsidR="002F2D3D" w:rsidRPr="002977F3">
          <w:rPr>
            <w:rFonts w:ascii="Times New Roman" w:eastAsiaTheme="minorEastAsia" w:hAnsi="Times New Roman" w:cs="Times New Roman"/>
            <w:sz w:val="22"/>
            <w:szCs w:val="22"/>
            <w:lang w:eastAsia="ru-RU"/>
          </w:rPr>
          <w:tab/>
        </w:r>
        <w:r w:rsidR="002F2D3D" w:rsidRPr="002977F3">
          <w:rPr>
            <w:rStyle w:val="afb"/>
            <w:rFonts w:ascii="Times New Roman" w:hAnsi="Times New Roman" w:cs="Times New Roman"/>
            <w:b/>
          </w:rPr>
          <w:t>Плановая отчетность</w:t>
        </w:r>
        <w:r w:rsidR="002F2D3D" w:rsidRPr="002977F3">
          <w:rPr>
            <w:rFonts w:ascii="Times New Roman" w:hAnsi="Times New Roman" w:cs="Times New Roman"/>
            <w:webHidden/>
          </w:rPr>
          <w:tab/>
        </w:r>
        <w:r w:rsidR="002F2D3D" w:rsidRPr="002977F3">
          <w:rPr>
            <w:rFonts w:ascii="Times New Roman" w:hAnsi="Times New Roman" w:cs="Times New Roman"/>
            <w:webHidden/>
          </w:rPr>
          <w:fldChar w:fldCharType="begin"/>
        </w:r>
        <w:r w:rsidR="002F2D3D" w:rsidRPr="002977F3">
          <w:rPr>
            <w:rFonts w:ascii="Times New Roman" w:hAnsi="Times New Roman" w:cs="Times New Roman"/>
            <w:webHidden/>
          </w:rPr>
          <w:instrText xml:space="preserve"> PAGEREF _Toc114584177 \h </w:instrText>
        </w:r>
        <w:r w:rsidR="002F2D3D" w:rsidRPr="002977F3">
          <w:rPr>
            <w:rFonts w:ascii="Times New Roman" w:hAnsi="Times New Roman" w:cs="Times New Roman"/>
            <w:webHidden/>
          </w:rPr>
        </w:r>
        <w:r w:rsidR="002F2D3D" w:rsidRPr="002977F3">
          <w:rPr>
            <w:rFonts w:ascii="Times New Roman" w:hAnsi="Times New Roman" w:cs="Times New Roman"/>
            <w:webHidden/>
          </w:rPr>
          <w:fldChar w:fldCharType="separate"/>
        </w:r>
        <w:r w:rsidR="002F2D3D" w:rsidRPr="002977F3">
          <w:rPr>
            <w:rFonts w:ascii="Times New Roman" w:hAnsi="Times New Roman" w:cs="Times New Roman"/>
            <w:webHidden/>
          </w:rPr>
          <w:t>97</w:t>
        </w:r>
        <w:r w:rsidR="002F2D3D" w:rsidRPr="002977F3">
          <w:rPr>
            <w:rFonts w:ascii="Times New Roman" w:hAnsi="Times New Roman" w:cs="Times New Roman"/>
            <w:webHidden/>
          </w:rPr>
          <w:fldChar w:fldCharType="end"/>
        </w:r>
      </w:hyperlink>
    </w:p>
    <w:p w:rsidR="002F2D3D" w:rsidRPr="002977F3" w:rsidRDefault="002977F3">
      <w:pPr>
        <w:pStyle w:val="1f0"/>
        <w:rPr>
          <w:rFonts w:ascii="Times New Roman" w:eastAsiaTheme="minorEastAsia" w:hAnsi="Times New Roman"/>
          <w:b w:val="0"/>
          <w:sz w:val="22"/>
          <w:szCs w:val="22"/>
          <w:lang w:eastAsia="ru-RU"/>
        </w:rPr>
      </w:pPr>
      <w:hyperlink w:anchor="_Toc114584178" w:history="1">
        <w:r w:rsidR="002F2D3D" w:rsidRPr="002977F3">
          <w:rPr>
            <w:rStyle w:val="afb"/>
            <w:rFonts w:ascii="Times New Roman" w:hAnsi="Times New Roman"/>
          </w:rPr>
          <w:t>Согласовано</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_Toc114584178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99</w:t>
        </w:r>
        <w:r w:rsidR="002F2D3D" w:rsidRPr="002977F3">
          <w:rPr>
            <w:rFonts w:ascii="Times New Roman" w:hAnsi="Times New Roman"/>
            <w:webHidden/>
          </w:rPr>
          <w:fldChar w:fldCharType="end"/>
        </w:r>
      </w:hyperlink>
    </w:p>
    <w:p w:rsidR="002977F3" w:rsidRPr="002977F3" w:rsidRDefault="002977F3">
      <w:pPr>
        <w:pStyle w:val="1f0"/>
        <w:rPr>
          <w:rFonts w:ascii="Times New Roman" w:hAnsi="Times New Roman"/>
        </w:rPr>
      </w:pPr>
      <w:hyperlink w:anchor="_Toc114584179" w:history="1">
        <w:r w:rsidR="002F2D3D" w:rsidRPr="002977F3">
          <w:rPr>
            <w:rStyle w:val="afb"/>
            <w:rFonts w:ascii="Times New Roman" w:hAnsi="Times New Roman"/>
          </w:rPr>
          <w:t>Лист регистрации изменений</w:t>
        </w:r>
        <w:r w:rsidR="002F2D3D" w:rsidRPr="002977F3">
          <w:rPr>
            <w:rFonts w:ascii="Times New Roman" w:hAnsi="Times New Roman"/>
            <w:webHidden/>
          </w:rPr>
          <w:tab/>
        </w:r>
        <w:r w:rsidR="002F2D3D" w:rsidRPr="002977F3">
          <w:rPr>
            <w:rFonts w:ascii="Times New Roman" w:hAnsi="Times New Roman"/>
            <w:webHidden/>
          </w:rPr>
          <w:fldChar w:fldCharType="begin"/>
        </w:r>
        <w:r w:rsidR="002F2D3D" w:rsidRPr="002977F3">
          <w:rPr>
            <w:rFonts w:ascii="Times New Roman" w:hAnsi="Times New Roman"/>
            <w:webHidden/>
          </w:rPr>
          <w:instrText xml:space="preserve"> PAGEREF _Toc114584179 \h </w:instrText>
        </w:r>
        <w:r w:rsidR="002F2D3D" w:rsidRPr="002977F3">
          <w:rPr>
            <w:rFonts w:ascii="Times New Roman" w:hAnsi="Times New Roman"/>
            <w:webHidden/>
          </w:rPr>
        </w:r>
        <w:r w:rsidR="002F2D3D" w:rsidRPr="002977F3">
          <w:rPr>
            <w:rFonts w:ascii="Times New Roman" w:hAnsi="Times New Roman"/>
            <w:webHidden/>
          </w:rPr>
          <w:fldChar w:fldCharType="separate"/>
        </w:r>
        <w:r w:rsidR="002F2D3D" w:rsidRPr="002977F3">
          <w:rPr>
            <w:rFonts w:ascii="Times New Roman" w:hAnsi="Times New Roman"/>
            <w:webHidden/>
          </w:rPr>
          <w:t>100</w:t>
        </w:r>
        <w:r w:rsidR="002F2D3D" w:rsidRPr="002977F3">
          <w:rPr>
            <w:rFonts w:ascii="Times New Roman" w:hAnsi="Times New Roman"/>
            <w:webHidden/>
          </w:rPr>
          <w:fldChar w:fldCharType="end"/>
        </w:r>
      </w:hyperlink>
    </w:p>
    <w:p w:rsidR="002977F3" w:rsidRPr="002977F3" w:rsidRDefault="002977F3">
      <w:pPr>
        <w:jc w:val="left"/>
        <w:rPr>
          <w:b/>
          <w:noProof/>
          <w:snapToGrid/>
          <w:color w:val="auto"/>
          <w:sz w:val="28"/>
          <w:lang w:eastAsia="en-US"/>
        </w:rPr>
      </w:pPr>
      <w:r w:rsidRPr="002977F3">
        <w:br w:type="page"/>
      </w:r>
    </w:p>
    <w:p w:rsidR="002F2D3D" w:rsidRPr="002977F3" w:rsidRDefault="00331BDF" w:rsidP="002F2D3D">
      <w:pPr>
        <w:pStyle w:val="14"/>
        <w:numPr>
          <w:ilvl w:val="0"/>
          <w:numId w:val="0"/>
        </w:numPr>
        <w:tabs>
          <w:tab w:val="left" w:pos="708"/>
        </w:tabs>
        <w:ind w:left="709"/>
        <w:rPr>
          <w:rFonts w:ascii="Times New Roman" w:hAnsi="Times New Roman"/>
        </w:rPr>
      </w:pPr>
      <w:r w:rsidRPr="002977F3">
        <w:rPr>
          <w:rFonts w:ascii="Times New Roman" w:hAnsi="Times New Roman"/>
          <w:b w:val="0"/>
          <w:bCs w:val="0"/>
          <w:szCs w:val="28"/>
        </w:rPr>
        <w:lastRenderedPageBreak/>
        <w:fldChar w:fldCharType="end"/>
      </w:r>
      <w:r w:rsidR="002F2D3D" w:rsidRPr="002977F3">
        <w:rPr>
          <w:rFonts w:ascii="Times New Roman" w:hAnsi="Times New Roman"/>
        </w:rPr>
        <w:t xml:space="preserve"> </w:t>
      </w:r>
      <w:bookmarkStart w:id="4" w:name="_Toc114584100"/>
      <w:r w:rsidR="002F2D3D" w:rsidRPr="002977F3">
        <w:rPr>
          <w:rFonts w:ascii="Times New Roman" w:hAnsi="Times New Roman"/>
          <w:kern w:val="36"/>
        </w:rPr>
        <w:t>Перечень</w:t>
      </w:r>
      <w:r w:rsidR="002F2D3D" w:rsidRPr="002977F3">
        <w:rPr>
          <w:rFonts w:ascii="Times New Roman" w:hAnsi="Times New Roman"/>
        </w:rPr>
        <w:t xml:space="preserve"> </w:t>
      </w:r>
      <w:r w:rsidR="002F2D3D" w:rsidRPr="002977F3">
        <w:rPr>
          <w:rFonts w:ascii="Times New Roman" w:hAnsi="Times New Roman"/>
          <w:kern w:val="36"/>
        </w:rPr>
        <w:t>таблиц</w:t>
      </w:r>
      <w:bookmarkEnd w:id="4"/>
    </w:p>
    <w:p w:rsidR="002F2D3D" w:rsidRPr="002977F3" w:rsidRDefault="002F2D3D" w:rsidP="002F2D3D">
      <w:pPr>
        <w:pStyle w:val="affff0"/>
      </w:pPr>
      <w:r w:rsidRPr="002977F3">
        <w:fldChar w:fldCharType="begin"/>
      </w:r>
      <w:r w:rsidRPr="002977F3">
        <w:instrText xml:space="preserve"> TOC \h \z \c "Табл." </w:instrText>
      </w:r>
      <w:r w:rsidRPr="002977F3">
        <w:fldChar w:fldCharType="separate"/>
      </w:r>
      <w:r w:rsidRPr="002977F3">
        <w:rPr>
          <w:b/>
          <w:bCs/>
        </w:rPr>
        <w:t>Элементы списка иллюстраций не найдены.</w:t>
      </w:r>
      <w:r w:rsidRPr="002977F3">
        <w:fldChar w:fldCharType="end"/>
      </w:r>
    </w:p>
    <w:p w:rsidR="002F2D3D" w:rsidRPr="002977F3" w:rsidRDefault="002F2D3D" w:rsidP="002F2D3D">
      <w:pPr>
        <w:pStyle w:val="14"/>
        <w:numPr>
          <w:ilvl w:val="0"/>
          <w:numId w:val="0"/>
        </w:numPr>
        <w:tabs>
          <w:tab w:val="left" w:pos="708"/>
        </w:tabs>
        <w:ind w:left="709"/>
        <w:rPr>
          <w:rFonts w:ascii="Times New Roman" w:hAnsi="Times New Roman"/>
        </w:rPr>
      </w:pPr>
      <w:bookmarkStart w:id="5" w:name="_Toc114584101"/>
      <w:r w:rsidRPr="002977F3">
        <w:rPr>
          <w:rFonts w:ascii="Times New Roman" w:hAnsi="Times New Roman"/>
          <w:kern w:val="36"/>
        </w:rPr>
        <w:t>Перечень</w:t>
      </w:r>
      <w:r w:rsidRPr="002977F3">
        <w:rPr>
          <w:rFonts w:ascii="Times New Roman" w:hAnsi="Times New Roman"/>
        </w:rPr>
        <w:t xml:space="preserve"> </w:t>
      </w:r>
      <w:r w:rsidRPr="002977F3">
        <w:rPr>
          <w:rFonts w:ascii="Times New Roman" w:hAnsi="Times New Roman"/>
          <w:kern w:val="36"/>
        </w:rPr>
        <w:t>рисунков</w:t>
      </w:r>
      <w:bookmarkEnd w:id="5"/>
    </w:p>
    <w:p w:rsidR="002F2D3D" w:rsidRPr="002977F3" w:rsidRDefault="001C2BC2" w:rsidP="002F2D3D">
      <w:pPr>
        <w:pStyle w:val="af2"/>
      </w:pPr>
      <w:r w:rsidRPr="002977F3">
        <w:fldChar w:fldCharType="begin"/>
      </w:r>
      <w:r w:rsidRPr="002977F3">
        <w:instrText xml:space="preserve"> TOC \h \z \c "Рис." </w:instrText>
      </w:r>
      <w:r w:rsidRPr="002977F3">
        <w:fldChar w:fldCharType="separate"/>
      </w:r>
      <w:r w:rsidR="002F2D3D" w:rsidRPr="002977F3">
        <w:rPr>
          <w:b/>
          <w:bCs/>
          <w:noProof/>
        </w:rPr>
        <w:t>Элементы списка иллюстраций не найдены.</w:t>
      </w:r>
      <w:r w:rsidRPr="002977F3">
        <w:rPr>
          <w:b/>
          <w:bCs/>
          <w:noProof/>
        </w:rPr>
        <w:fldChar w:fldCharType="end"/>
      </w:r>
    </w:p>
    <w:p w:rsidR="00D05134" w:rsidRPr="002977F3" w:rsidRDefault="00D05134" w:rsidP="00D05134">
      <w:pPr>
        <w:pStyle w:val="14"/>
        <w:numPr>
          <w:ilvl w:val="0"/>
          <w:numId w:val="0"/>
        </w:numPr>
        <w:tabs>
          <w:tab w:val="left" w:pos="708"/>
        </w:tabs>
        <w:ind w:left="709"/>
        <w:rPr>
          <w:rFonts w:ascii="Times New Roman" w:hAnsi="Times New Roman"/>
          <w:kern w:val="36"/>
        </w:rPr>
      </w:pPr>
      <w:bookmarkStart w:id="6" w:name="_Toc114584102"/>
      <w:r w:rsidRPr="002977F3">
        <w:rPr>
          <w:rFonts w:ascii="Times New Roman" w:hAnsi="Times New Roman"/>
          <w:kern w:val="36"/>
        </w:rPr>
        <w:t>Перечень ссылочных документов</w:t>
      </w:r>
      <w:bookmarkEnd w:id="6"/>
    </w:p>
    <w:p w:rsidR="00D05134" w:rsidRPr="002977F3" w:rsidRDefault="00D05134" w:rsidP="00D05134">
      <w:pPr>
        <w:rPr>
          <w:rFonts w:eastAsia="Calibri"/>
        </w:rPr>
      </w:pPr>
    </w:p>
    <w:tbl>
      <w:tblPr>
        <w:tblW w:w="0" w:type="auto"/>
        <w:tblInd w:w="108" w:type="dxa"/>
        <w:tblCellMar>
          <w:left w:w="0" w:type="dxa"/>
          <w:right w:w="0" w:type="dxa"/>
        </w:tblCellMar>
        <w:tblLook w:val="04A0" w:firstRow="1" w:lastRow="0" w:firstColumn="1" w:lastColumn="0" w:noHBand="0" w:noVBand="1"/>
      </w:tblPr>
      <w:tblGrid>
        <w:gridCol w:w="3162"/>
        <w:gridCol w:w="2892"/>
        <w:gridCol w:w="849"/>
        <w:gridCol w:w="2467"/>
      </w:tblGrid>
      <w:tr w:rsidR="00D05134" w:rsidRPr="002977F3" w:rsidTr="00D05134">
        <w:trPr>
          <w:cantSplit/>
          <w:tblHeader/>
        </w:trPr>
        <w:tc>
          <w:tcPr>
            <w:tcW w:w="3261" w:type="dxa"/>
            <w:tcBorders>
              <w:top w:val="single" w:sz="8" w:space="0" w:color="000000"/>
              <w:left w:val="single" w:sz="8" w:space="0" w:color="000000"/>
              <w:bottom w:val="single" w:sz="8" w:space="0" w:color="000000"/>
              <w:right w:val="single" w:sz="8" w:space="0" w:color="000000"/>
            </w:tcBorders>
            <w:shd w:val="clear" w:color="auto" w:fill="D0CECE"/>
            <w:tcMar>
              <w:top w:w="0" w:type="dxa"/>
              <w:left w:w="108" w:type="dxa"/>
              <w:bottom w:w="0" w:type="dxa"/>
              <w:right w:w="108" w:type="dxa"/>
            </w:tcMar>
            <w:hideMark/>
          </w:tcPr>
          <w:p w:rsidR="00D05134" w:rsidRPr="002977F3" w:rsidRDefault="00D05134" w:rsidP="00D05134">
            <w:pPr>
              <w:pStyle w:val="GOSTNormal"/>
              <w:ind w:firstLine="0"/>
              <w:jc w:val="center"/>
              <w:rPr>
                <w:b/>
                <w:bCs/>
              </w:rPr>
            </w:pPr>
            <w:r w:rsidRPr="002977F3">
              <w:rPr>
                <w:b/>
                <w:bCs/>
              </w:rPr>
              <w:t>Название документа</w:t>
            </w:r>
          </w:p>
        </w:tc>
        <w:tc>
          <w:tcPr>
            <w:tcW w:w="2976" w:type="dxa"/>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rsidR="00D05134" w:rsidRPr="002977F3" w:rsidRDefault="00D05134" w:rsidP="00D05134">
            <w:pPr>
              <w:pStyle w:val="GOSTNormal"/>
              <w:ind w:firstLine="0"/>
              <w:jc w:val="center"/>
              <w:rPr>
                <w:b/>
                <w:bCs/>
              </w:rPr>
            </w:pPr>
            <w:r w:rsidRPr="002977F3">
              <w:rPr>
                <w:b/>
                <w:bCs/>
              </w:rPr>
              <w:t>Код документа</w:t>
            </w:r>
          </w:p>
        </w:tc>
        <w:tc>
          <w:tcPr>
            <w:tcW w:w="851" w:type="dxa"/>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rsidR="00D05134" w:rsidRPr="002977F3" w:rsidRDefault="00D05134" w:rsidP="00D05134">
            <w:pPr>
              <w:pStyle w:val="GOSTNormal"/>
              <w:ind w:firstLine="0"/>
              <w:jc w:val="center"/>
              <w:rPr>
                <w:b/>
                <w:bCs/>
              </w:rPr>
            </w:pPr>
            <w:r w:rsidRPr="002977F3">
              <w:rPr>
                <w:b/>
                <w:bCs/>
              </w:rPr>
              <w:t>Гриф</w:t>
            </w:r>
          </w:p>
        </w:tc>
        <w:tc>
          <w:tcPr>
            <w:tcW w:w="2551" w:type="dxa"/>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rsidR="00D05134" w:rsidRPr="002977F3" w:rsidRDefault="00D05134" w:rsidP="00D05134">
            <w:pPr>
              <w:pStyle w:val="GOSTNormal"/>
              <w:ind w:firstLine="0"/>
              <w:jc w:val="center"/>
              <w:rPr>
                <w:b/>
                <w:bCs/>
              </w:rPr>
            </w:pPr>
            <w:r w:rsidRPr="002977F3">
              <w:rPr>
                <w:b/>
                <w:bCs/>
              </w:rPr>
              <w:t>Номер ГК</w:t>
            </w:r>
          </w:p>
        </w:tc>
      </w:tr>
      <w:tr w:rsidR="00D05134" w:rsidRPr="002977F3" w:rsidTr="00D05134">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numPr>
                <w:ilvl w:val="0"/>
                <w:numId w:val="121"/>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r>
      <w:tr w:rsidR="00D05134" w:rsidRPr="002977F3" w:rsidTr="00D05134">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numPr>
                <w:ilvl w:val="0"/>
                <w:numId w:val="121"/>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r>
      <w:tr w:rsidR="00D05134" w:rsidRPr="002977F3" w:rsidTr="00D05134">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numPr>
                <w:ilvl w:val="0"/>
                <w:numId w:val="121"/>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r>
      <w:tr w:rsidR="00D05134" w:rsidRPr="002977F3" w:rsidTr="00D05134">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numPr>
                <w:ilvl w:val="0"/>
                <w:numId w:val="121"/>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r>
      <w:tr w:rsidR="00D05134" w:rsidRPr="002977F3" w:rsidTr="00D05134">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numPr>
                <w:ilvl w:val="0"/>
                <w:numId w:val="121"/>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rsidR="00D05134" w:rsidRPr="002977F3" w:rsidRDefault="00D05134" w:rsidP="00D05134">
            <w:pPr>
              <w:pStyle w:val="GOSTNormal"/>
            </w:pPr>
          </w:p>
        </w:tc>
      </w:tr>
    </w:tbl>
    <w:p w:rsidR="002F2D3D" w:rsidRPr="002977F3" w:rsidRDefault="002F2D3D" w:rsidP="003D099C">
      <w:pPr>
        <w:pStyle w:val="afffb"/>
        <w:numPr>
          <w:ilvl w:val="0"/>
          <w:numId w:val="118"/>
        </w:numPr>
        <w:jc w:val="center"/>
        <w:rPr>
          <w:b/>
        </w:rPr>
      </w:pPr>
      <w:r w:rsidRPr="002977F3">
        <w:rPr>
          <w:b/>
        </w:rPr>
        <w:br w:type="page"/>
      </w:r>
    </w:p>
    <w:p w:rsidR="00AB7634" w:rsidRPr="002977F3" w:rsidRDefault="001D3F1F" w:rsidP="002F2D3D">
      <w:pPr>
        <w:pStyle w:val="afffb"/>
        <w:numPr>
          <w:ilvl w:val="0"/>
          <w:numId w:val="122"/>
        </w:numPr>
        <w:jc w:val="center"/>
        <w:rPr>
          <w:b/>
        </w:rPr>
      </w:pPr>
      <w:r w:rsidRPr="002977F3">
        <w:rPr>
          <w:b/>
        </w:rPr>
        <w:lastRenderedPageBreak/>
        <w:t>О</w:t>
      </w:r>
      <w:r w:rsidR="00433B37" w:rsidRPr="002977F3">
        <w:rPr>
          <w:b/>
        </w:rPr>
        <w:t>БЩИЕ СВЕДЕНИЯ</w:t>
      </w:r>
    </w:p>
    <w:p w:rsidR="003D099C" w:rsidRPr="002977F3" w:rsidRDefault="003D099C" w:rsidP="003D099C">
      <w:pPr>
        <w:pStyle w:val="afffb"/>
        <w:ind w:left="720"/>
        <w:rPr>
          <w:b/>
        </w:rPr>
      </w:pPr>
    </w:p>
    <w:p w:rsidR="001D3F1F" w:rsidRPr="002977F3" w:rsidRDefault="001D3F1F" w:rsidP="003D099C">
      <w:pPr>
        <w:pStyle w:val="2e"/>
        <w:numPr>
          <w:ilvl w:val="1"/>
          <w:numId w:val="92"/>
        </w:numPr>
        <w:tabs>
          <w:tab w:val="clear" w:pos="576"/>
          <w:tab w:val="num" w:pos="0"/>
        </w:tabs>
        <w:spacing w:before="120" w:after="120" w:line="240" w:lineRule="auto"/>
        <w:ind w:left="1276" w:hanging="709"/>
        <w:rPr>
          <w:lang w:val="ru-RU"/>
        </w:rPr>
      </w:pPr>
      <w:bookmarkStart w:id="7" w:name="_Toc467516490"/>
      <w:bookmarkStart w:id="8" w:name="_Toc383170386"/>
      <w:bookmarkStart w:id="9" w:name="_Toc114584103"/>
      <w:bookmarkStart w:id="10" w:name="_Toc422296564"/>
      <w:r w:rsidRPr="002977F3">
        <w:rPr>
          <w:lang w:val="ru-RU"/>
        </w:rPr>
        <w:t>Общие описание информационной системы</w:t>
      </w:r>
      <w:bookmarkEnd w:id="7"/>
      <w:bookmarkEnd w:id="8"/>
      <w:bookmarkEnd w:id="9"/>
    </w:p>
    <w:p w:rsidR="001D3F1F" w:rsidRPr="002977F3" w:rsidRDefault="001D3F1F" w:rsidP="006129FA">
      <w:pPr>
        <w:suppressAutoHyphens/>
        <w:spacing w:line="360" w:lineRule="atLeast"/>
        <w:ind w:firstLine="851"/>
        <w:rPr>
          <w:sz w:val="28"/>
          <w:szCs w:val="28"/>
        </w:rPr>
      </w:pPr>
      <w:r w:rsidRPr="002977F3">
        <w:rPr>
          <w:sz w:val="28"/>
          <w:szCs w:val="28"/>
        </w:rPr>
        <w:t>В соответствии с требованиями Контракта.</w:t>
      </w:r>
    </w:p>
    <w:p w:rsidR="001D3F1F" w:rsidRPr="002977F3" w:rsidRDefault="001D3F1F" w:rsidP="003D099C">
      <w:pPr>
        <w:pStyle w:val="2e"/>
        <w:numPr>
          <w:ilvl w:val="1"/>
          <w:numId w:val="92"/>
        </w:numPr>
        <w:tabs>
          <w:tab w:val="clear" w:pos="576"/>
          <w:tab w:val="num" w:pos="0"/>
        </w:tabs>
        <w:spacing w:before="120" w:after="120" w:line="240" w:lineRule="auto"/>
        <w:ind w:left="1276" w:hanging="709"/>
        <w:rPr>
          <w:lang w:val="ru-RU"/>
        </w:rPr>
      </w:pPr>
      <w:bookmarkStart w:id="11" w:name="_Toc360033018"/>
      <w:bookmarkStart w:id="12" w:name="_Toc362524132"/>
      <w:bookmarkStart w:id="13" w:name="_Toc383170387"/>
      <w:bookmarkStart w:id="14" w:name="_Toc467516491"/>
      <w:bookmarkStart w:id="15" w:name="_Toc114584104"/>
      <w:r w:rsidRPr="002977F3">
        <w:rPr>
          <w:lang w:val="ru-RU"/>
        </w:rPr>
        <w:t>Сведения о Заказчике и Исполнителе</w:t>
      </w:r>
      <w:bookmarkEnd w:id="11"/>
      <w:bookmarkEnd w:id="12"/>
      <w:bookmarkEnd w:id="13"/>
      <w:bookmarkEnd w:id="14"/>
      <w:bookmarkEnd w:id="15"/>
    </w:p>
    <w:p w:rsidR="001D3F1F" w:rsidRPr="002977F3" w:rsidRDefault="001D3F1F" w:rsidP="006129FA">
      <w:pPr>
        <w:suppressAutoHyphens/>
        <w:spacing w:line="360" w:lineRule="atLeast"/>
        <w:ind w:firstLine="851"/>
        <w:rPr>
          <w:sz w:val="28"/>
          <w:szCs w:val="28"/>
        </w:rPr>
      </w:pPr>
      <w:bookmarkStart w:id="16" w:name="_Toc383170388"/>
      <w:r w:rsidRPr="002977F3">
        <w:rPr>
          <w:sz w:val="28"/>
          <w:szCs w:val="28"/>
        </w:rPr>
        <w:t>В соответствии с требованиями Контракта.</w:t>
      </w:r>
      <w:bookmarkEnd w:id="16"/>
    </w:p>
    <w:p w:rsidR="001D3F1F" w:rsidRPr="002977F3" w:rsidRDefault="001D3F1F" w:rsidP="003D099C">
      <w:pPr>
        <w:pStyle w:val="2e"/>
        <w:numPr>
          <w:ilvl w:val="1"/>
          <w:numId w:val="92"/>
        </w:numPr>
        <w:tabs>
          <w:tab w:val="clear" w:pos="576"/>
          <w:tab w:val="num" w:pos="0"/>
        </w:tabs>
        <w:spacing w:before="120" w:after="120" w:line="240" w:lineRule="auto"/>
        <w:ind w:left="1276" w:hanging="709"/>
        <w:rPr>
          <w:lang w:val="ru-RU"/>
        </w:rPr>
      </w:pPr>
      <w:bookmarkStart w:id="17" w:name="_Toc383170389"/>
      <w:bookmarkStart w:id="18" w:name="_Toc467516492"/>
      <w:bookmarkStart w:id="19" w:name="_Toc114584105"/>
      <w:r w:rsidRPr="002977F3">
        <w:rPr>
          <w:lang w:val="ru-RU"/>
        </w:rPr>
        <w:t xml:space="preserve">Срок действия </w:t>
      </w:r>
      <w:bookmarkEnd w:id="17"/>
      <w:r w:rsidRPr="002977F3">
        <w:rPr>
          <w:lang w:val="ru-RU"/>
        </w:rPr>
        <w:t>ПЭиТО</w:t>
      </w:r>
      <w:bookmarkEnd w:id="18"/>
      <w:bookmarkEnd w:id="19"/>
    </w:p>
    <w:p w:rsidR="001D3F1F" w:rsidRPr="002977F3" w:rsidRDefault="001D3F1F" w:rsidP="006129FA">
      <w:pPr>
        <w:suppressAutoHyphens/>
        <w:spacing w:line="360" w:lineRule="atLeast"/>
        <w:ind w:firstLine="851"/>
        <w:rPr>
          <w:sz w:val="28"/>
          <w:szCs w:val="28"/>
        </w:rPr>
      </w:pPr>
      <w:r w:rsidRPr="002977F3">
        <w:rPr>
          <w:sz w:val="28"/>
          <w:szCs w:val="28"/>
        </w:rPr>
        <w:t>В соответствии с требованиями Контракта.</w:t>
      </w:r>
    </w:p>
    <w:p w:rsidR="001D3F1F" w:rsidRPr="002977F3" w:rsidRDefault="001D3F1F" w:rsidP="003D099C">
      <w:pPr>
        <w:pStyle w:val="2e"/>
        <w:numPr>
          <w:ilvl w:val="1"/>
          <w:numId w:val="92"/>
        </w:numPr>
        <w:tabs>
          <w:tab w:val="clear" w:pos="576"/>
          <w:tab w:val="num" w:pos="0"/>
        </w:tabs>
        <w:spacing w:before="120" w:after="120" w:line="240" w:lineRule="auto"/>
        <w:ind w:left="1276" w:hanging="709"/>
        <w:rPr>
          <w:lang w:val="ru-RU"/>
        </w:rPr>
      </w:pPr>
      <w:bookmarkStart w:id="20" w:name="_Toc406490083"/>
      <w:bookmarkStart w:id="21" w:name="_Toc383170390"/>
      <w:bookmarkStart w:id="22" w:name="_Toc467516493"/>
      <w:bookmarkStart w:id="23" w:name="_Toc114584106"/>
      <w:bookmarkStart w:id="24" w:name="_Ref347945037"/>
      <w:r w:rsidRPr="002977F3">
        <w:rPr>
          <w:lang w:val="ru-RU"/>
        </w:rPr>
        <w:t>Места и время оказания Услуг</w:t>
      </w:r>
      <w:bookmarkEnd w:id="20"/>
      <w:bookmarkEnd w:id="21"/>
      <w:bookmarkEnd w:id="22"/>
      <w:bookmarkEnd w:id="23"/>
      <w:r w:rsidRPr="002977F3">
        <w:rPr>
          <w:lang w:val="ru-RU"/>
        </w:rPr>
        <w:t xml:space="preserve"> </w:t>
      </w:r>
      <w:bookmarkEnd w:id="24"/>
    </w:p>
    <w:p w:rsidR="001D3F1F" w:rsidRPr="002977F3" w:rsidRDefault="001D3F1F" w:rsidP="006129FA">
      <w:pPr>
        <w:suppressAutoHyphens/>
        <w:spacing w:line="360" w:lineRule="atLeast"/>
        <w:ind w:firstLine="851"/>
        <w:rPr>
          <w:sz w:val="28"/>
          <w:szCs w:val="28"/>
        </w:rPr>
      </w:pPr>
      <w:r w:rsidRPr="002977F3">
        <w:rPr>
          <w:sz w:val="28"/>
          <w:szCs w:val="28"/>
        </w:rPr>
        <w:t>В соответствии с требованиями Контракта.</w:t>
      </w:r>
    </w:p>
    <w:p w:rsidR="00B468D4" w:rsidRPr="002977F3" w:rsidRDefault="00B468D4" w:rsidP="003D099C">
      <w:pPr>
        <w:pStyle w:val="2e"/>
        <w:numPr>
          <w:ilvl w:val="1"/>
          <w:numId w:val="92"/>
        </w:numPr>
        <w:tabs>
          <w:tab w:val="clear" w:pos="576"/>
          <w:tab w:val="num" w:pos="0"/>
        </w:tabs>
        <w:spacing w:before="120" w:after="120" w:line="240" w:lineRule="auto"/>
        <w:ind w:left="1276" w:hanging="709"/>
        <w:rPr>
          <w:lang w:val="ru-RU"/>
        </w:rPr>
      </w:pPr>
      <w:bookmarkStart w:id="25" w:name="_Toc114584107"/>
      <w:r w:rsidRPr="002977F3">
        <w:rPr>
          <w:lang w:val="ru-RU"/>
        </w:rPr>
        <w:t>Перечень сокращений</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739"/>
        <w:gridCol w:w="7607"/>
      </w:tblGrid>
      <w:tr w:rsidR="00B468D4" w:rsidRPr="002977F3" w:rsidTr="009356FF">
        <w:trPr>
          <w:tblHeader/>
        </w:trPr>
        <w:tc>
          <w:tcPr>
            <w:tcW w:w="173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468D4" w:rsidRPr="002977F3" w:rsidRDefault="00B468D4" w:rsidP="009F5AF2">
            <w:pPr>
              <w:suppressAutoHyphens/>
              <w:spacing w:before="120" w:after="120"/>
              <w:jc w:val="center"/>
              <w:rPr>
                <w:b/>
              </w:rPr>
            </w:pPr>
            <w:r w:rsidRPr="002977F3">
              <w:rPr>
                <w:b/>
              </w:rPr>
              <w:t>Сокращение</w:t>
            </w:r>
          </w:p>
        </w:tc>
        <w:tc>
          <w:tcPr>
            <w:tcW w:w="760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468D4" w:rsidRPr="002977F3" w:rsidRDefault="00B468D4" w:rsidP="009F5AF2">
            <w:pPr>
              <w:suppressAutoHyphens/>
              <w:spacing w:before="120" w:after="120"/>
              <w:jc w:val="center"/>
              <w:rPr>
                <w:b/>
              </w:rPr>
            </w:pPr>
            <w:r w:rsidRPr="002977F3">
              <w:rPr>
                <w:b/>
              </w:rPr>
              <w:t>Полное наименование</w:t>
            </w:r>
          </w:p>
        </w:tc>
      </w:tr>
      <w:tr w:rsidR="008D69F1" w:rsidRPr="002977F3" w:rsidTr="009356FF">
        <w:tc>
          <w:tcPr>
            <w:tcW w:w="1739" w:type="dxa"/>
            <w:shd w:val="clear" w:color="auto" w:fill="auto"/>
          </w:tcPr>
          <w:p w:rsidR="008D69F1" w:rsidRPr="002977F3" w:rsidRDefault="008D69F1" w:rsidP="009F5AF2">
            <w:pPr>
              <w:suppressAutoHyphens/>
              <w:spacing w:line="360" w:lineRule="atLeast"/>
              <w:outlineLvl w:val="6"/>
              <w:rPr>
                <w:szCs w:val="24"/>
              </w:rPr>
            </w:pPr>
            <w:r w:rsidRPr="002977F3">
              <w:rPr>
                <w:szCs w:val="24"/>
              </w:rPr>
              <w:t>АПО</w:t>
            </w:r>
          </w:p>
        </w:tc>
        <w:tc>
          <w:tcPr>
            <w:tcW w:w="7607" w:type="dxa"/>
            <w:shd w:val="clear" w:color="auto" w:fill="auto"/>
          </w:tcPr>
          <w:p w:rsidR="008D69F1" w:rsidRPr="002977F3" w:rsidRDefault="008D69F1" w:rsidP="009F5AF2">
            <w:pPr>
              <w:suppressAutoHyphens/>
              <w:spacing w:line="360" w:lineRule="atLeast"/>
              <w:outlineLvl w:val="6"/>
              <w:rPr>
                <w:szCs w:val="24"/>
              </w:rPr>
            </w:pPr>
            <w:r w:rsidRPr="002977F3">
              <w:rPr>
                <w:szCs w:val="24"/>
              </w:rPr>
              <w:t>Аппаратное и общеси</w:t>
            </w:r>
            <w:r w:rsidR="009F5AF2" w:rsidRPr="002977F3">
              <w:rPr>
                <w:szCs w:val="24"/>
              </w:rPr>
              <w:t>стемное программное обеспечение</w:t>
            </w:r>
          </w:p>
        </w:tc>
      </w:tr>
      <w:tr w:rsidR="00D14CE4" w:rsidRPr="002977F3" w:rsidTr="009356FF">
        <w:tc>
          <w:tcPr>
            <w:tcW w:w="1739" w:type="dxa"/>
            <w:shd w:val="clear" w:color="auto" w:fill="auto"/>
          </w:tcPr>
          <w:p w:rsidR="00D14CE4" w:rsidRPr="002977F3" w:rsidRDefault="00D14CE4" w:rsidP="009F5AF2">
            <w:pPr>
              <w:suppressAutoHyphens/>
              <w:spacing w:line="360" w:lineRule="atLeast"/>
              <w:outlineLvl w:val="6"/>
              <w:rPr>
                <w:szCs w:val="24"/>
              </w:rPr>
            </w:pPr>
            <w:r w:rsidRPr="002977F3">
              <w:rPr>
                <w:szCs w:val="24"/>
              </w:rPr>
              <w:t>АП</w:t>
            </w:r>
          </w:p>
        </w:tc>
        <w:tc>
          <w:tcPr>
            <w:tcW w:w="7607" w:type="dxa"/>
            <w:shd w:val="clear" w:color="auto" w:fill="auto"/>
          </w:tcPr>
          <w:p w:rsidR="00D14CE4" w:rsidRPr="002977F3" w:rsidRDefault="00D14CE4" w:rsidP="009F5AF2">
            <w:pPr>
              <w:suppressAutoHyphens/>
              <w:spacing w:line="360" w:lineRule="atLeast"/>
              <w:outlineLvl w:val="6"/>
              <w:rPr>
                <w:szCs w:val="24"/>
              </w:rPr>
            </w:pPr>
            <w:r w:rsidRPr="002977F3">
              <w:rPr>
                <w:szCs w:val="24"/>
              </w:rPr>
              <w:t>Аналитик проблем</w:t>
            </w:r>
          </w:p>
        </w:tc>
      </w:tr>
      <w:tr w:rsidR="008D69F1" w:rsidRPr="002977F3" w:rsidTr="009356FF">
        <w:tc>
          <w:tcPr>
            <w:tcW w:w="1739" w:type="dxa"/>
            <w:shd w:val="clear" w:color="auto" w:fill="auto"/>
          </w:tcPr>
          <w:p w:rsidR="008D69F1" w:rsidRPr="002977F3" w:rsidRDefault="008D69F1" w:rsidP="009F5AF2">
            <w:pPr>
              <w:suppressAutoHyphens/>
              <w:spacing w:line="360" w:lineRule="atLeast"/>
              <w:outlineLvl w:val="6"/>
              <w:rPr>
                <w:szCs w:val="24"/>
              </w:rPr>
            </w:pPr>
            <w:r w:rsidRPr="002977F3">
              <w:rPr>
                <w:szCs w:val="24"/>
              </w:rPr>
              <w:t>БД</w:t>
            </w:r>
          </w:p>
        </w:tc>
        <w:tc>
          <w:tcPr>
            <w:tcW w:w="7607" w:type="dxa"/>
            <w:shd w:val="clear" w:color="auto" w:fill="auto"/>
          </w:tcPr>
          <w:p w:rsidR="008D69F1" w:rsidRPr="002977F3" w:rsidRDefault="008D69F1" w:rsidP="009F5AF2">
            <w:pPr>
              <w:suppressAutoHyphens/>
              <w:spacing w:line="360" w:lineRule="atLeast"/>
              <w:outlineLvl w:val="6"/>
              <w:rPr>
                <w:szCs w:val="24"/>
              </w:rPr>
            </w:pPr>
            <w:r w:rsidRPr="002977F3">
              <w:rPr>
                <w:szCs w:val="24"/>
              </w:rPr>
              <w:t>База данн</w:t>
            </w:r>
            <w:r w:rsidR="009F5AF2" w:rsidRPr="002977F3">
              <w:rPr>
                <w:szCs w:val="24"/>
              </w:rPr>
              <w:t>ых</w:t>
            </w:r>
          </w:p>
        </w:tc>
      </w:tr>
      <w:tr w:rsidR="00362AC3" w:rsidRPr="002977F3" w:rsidTr="009356FF">
        <w:tc>
          <w:tcPr>
            <w:tcW w:w="1739" w:type="dxa"/>
            <w:shd w:val="clear" w:color="auto" w:fill="auto"/>
          </w:tcPr>
          <w:p w:rsidR="00362AC3" w:rsidRPr="002977F3" w:rsidRDefault="00362AC3" w:rsidP="009F5AF2">
            <w:pPr>
              <w:suppressAutoHyphens/>
              <w:spacing w:line="360" w:lineRule="atLeast"/>
              <w:outlineLvl w:val="6"/>
              <w:rPr>
                <w:szCs w:val="24"/>
              </w:rPr>
            </w:pPr>
            <w:r w:rsidRPr="002977F3">
              <w:rPr>
                <w:szCs w:val="24"/>
              </w:rPr>
              <w:t>ВСО</w:t>
            </w:r>
          </w:p>
        </w:tc>
        <w:tc>
          <w:tcPr>
            <w:tcW w:w="7607" w:type="dxa"/>
            <w:shd w:val="clear" w:color="auto" w:fill="auto"/>
          </w:tcPr>
          <w:p w:rsidR="00362AC3" w:rsidRPr="002977F3" w:rsidRDefault="00362AC3" w:rsidP="009F5AF2">
            <w:pPr>
              <w:suppressAutoHyphens/>
              <w:spacing w:line="360" w:lineRule="atLeast"/>
              <w:outlineLvl w:val="6"/>
              <w:rPr>
                <w:szCs w:val="24"/>
              </w:rPr>
            </w:pPr>
            <w:r w:rsidRPr="002977F3">
              <w:rPr>
                <w:szCs w:val="24"/>
              </w:rPr>
              <w:t>Внешняя сервисная организация</w:t>
            </w:r>
          </w:p>
        </w:tc>
      </w:tr>
      <w:tr w:rsidR="008D69F1" w:rsidRPr="002977F3" w:rsidTr="009356FF">
        <w:tc>
          <w:tcPr>
            <w:tcW w:w="1739" w:type="dxa"/>
            <w:shd w:val="clear" w:color="auto" w:fill="auto"/>
          </w:tcPr>
          <w:p w:rsidR="008D69F1" w:rsidRPr="002977F3" w:rsidRDefault="008D69F1" w:rsidP="009F5AF2">
            <w:pPr>
              <w:suppressAutoHyphens/>
              <w:spacing w:line="360" w:lineRule="atLeast"/>
              <w:outlineLvl w:val="6"/>
              <w:rPr>
                <w:szCs w:val="24"/>
              </w:rPr>
            </w:pPr>
            <w:r w:rsidRPr="002977F3">
              <w:rPr>
                <w:szCs w:val="24"/>
              </w:rPr>
              <w:t>ГИС</w:t>
            </w:r>
          </w:p>
        </w:tc>
        <w:tc>
          <w:tcPr>
            <w:tcW w:w="7607" w:type="dxa"/>
            <w:shd w:val="clear" w:color="auto" w:fill="auto"/>
          </w:tcPr>
          <w:p w:rsidR="008D69F1" w:rsidRPr="002977F3" w:rsidRDefault="008D69F1" w:rsidP="009F5AF2">
            <w:pPr>
              <w:suppressAutoHyphens/>
              <w:spacing w:line="360" w:lineRule="atLeast"/>
              <w:outlineLvl w:val="6"/>
              <w:rPr>
                <w:szCs w:val="24"/>
              </w:rPr>
            </w:pPr>
            <w:r w:rsidRPr="002977F3">
              <w:rPr>
                <w:szCs w:val="24"/>
              </w:rPr>
              <w:t>Государ</w:t>
            </w:r>
            <w:r w:rsidR="009F5AF2" w:rsidRPr="002977F3">
              <w:rPr>
                <w:szCs w:val="24"/>
              </w:rPr>
              <w:t>ственная информационная система</w:t>
            </w:r>
          </w:p>
        </w:tc>
      </w:tr>
      <w:tr w:rsidR="008A17D1" w:rsidRPr="002977F3" w:rsidTr="009356FF">
        <w:tc>
          <w:tcPr>
            <w:tcW w:w="1739" w:type="dxa"/>
            <w:shd w:val="clear" w:color="auto" w:fill="auto"/>
          </w:tcPr>
          <w:p w:rsidR="008A17D1" w:rsidRPr="002977F3" w:rsidDel="00F31DD5" w:rsidRDefault="008A17D1" w:rsidP="007E7E70">
            <w:pPr>
              <w:suppressAutoHyphens/>
              <w:spacing w:line="360" w:lineRule="atLeast"/>
              <w:outlineLvl w:val="6"/>
              <w:rPr>
                <w:szCs w:val="24"/>
              </w:rPr>
            </w:pPr>
            <w:r w:rsidRPr="002977F3">
              <w:rPr>
                <w:szCs w:val="24"/>
              </w:rPr>
              <w:t>ГК</w:t>
            </w:r>
          </w:p>
        </w:tc>
        <w:tc>
          <w:tcPr>
            <w:tcW w:w="7607" w:type="dxa"/>
            <w:shd w:val="clear" w:color="auto" w:fill="auto"/>
          </w:tcPr>
          <w:p w:rsidR="008A17D1" w:rsidRPr="002977F3" w:rsidRDefault="008A17D1" w:rsidP="00EE01F4">
            <w:pPr>
              <w:suppressAutoHyphens/>
              <w:spacing w:line="360" w:lineRule="atLeast"/>
              <w:outlineLvl w:val="6"/>
              <w:rPr>
                <w:szCs w:val="24"/>
              </w:rPr>
            </w:pPr>
            <w:r w:rsidRPr="002977F3">
              <w:rPr>
                <w:szCs w:val="24"/>
              </w:rPr>
              <w:t>Государственный контракт на оказание услуг по обеспечению эксплуатации ИС</w:t>
            </w:r>
          </w:p>
        </w:tc>
      </w:tr>
      <w:tr w:rsidR="008D69F1" w:rsidRPr="002977F3" w:rsidTr="009356FF">
        <w:tc>
          <w:tcPr>
            <w:tcW w:w="1739" w:type="dxa"/>
            <w:shd w:val="clear" w:color="auto" w:fill="auto"/>
          </w:tcPr>
          <w:p w:rsidR="008D69F1" w:rsidRPr="002977F3" w:rsidRDefault="007E7E70" w:rsidP="007E7E70">
            <w:pPr>
              <w:suppressAutoHyphens/>
              <w:spacing w:line="360" w:lineRule="atLeast"/>
              <w:outlineLvl w:val="6"/>
              <w:rPr>
                <w:szCs w:val="24"/>
              </w:rPr>
            </w:pPr>
            <w:r w:rsidRPr="002977F3">
              <w:rPr>
                <w:szCs w:val="24"/>
              </w:rPr>
              <w:t>ДС</w:t>
            </w:r>
          </w:p>
        </w:tc>
        <w:tc>
          <w:tcPr>
            <w:tcW w:w="7607" w:type="dxa"/>
            <w:shd w:val="clear" w:color="auto" w:fill="auto"/>
          </w:tcPr>
          <w:p w:rsidR="008D69F1" w:rsidRPr="002977F3" w:rsidRDefault="008D69F1" w:rsidP="007E7E70">
            <w:pPr>
              <w:suppressAutoHyphens/>
              <w:spacing w:line="360" w:lineRule="atLeast"/>
              <w:outlineLvl w:val="6"/>
              <w:rPr>
                <w:szCs w:val="24"/>
              </w:rPr>
            </w:pPr>
            <w:r w:rsidRPr="002977F3">
              <w:rPr>
                <w:szCs w:val="24"/>
              </w:rPr>
              <w:t>Ди</w:t>
            </w:r>
            <w:r w:rsidR="009F5AF2" w:rsidRPr="002977F3">
              <w:rPr>
                <w:szCs w:val="24"/>
              </w:rPr>
              <w:t xml:space="preserve">спетчерская служба </w:t>
            </w:r>
            <w:r w:rsidR="007E7E70" w:rsidRPr="002977F3">
              <w:rPr>
                <w:szCs w:val="24"/>
              </w:rPr>
              <w:t>УФК</w:t>
            </w:r>
          </w:p>
        </w:tc>
      </w:tr>
      <w:tr w:rsidR="00D55397" w:rsidRPr="002977F3" w:rsidTr="009356FF">
        <w:tc>
          <w:tcPr>
            <w:tcW w:w="1739" w:type="dxa"/>
            <w:shd w:val="clear" w:color="auto" w:fill="auto"/>
          </w:tcPr>
          <w:p w:rsidR="00D55397" w:rsidRPr="002977F3" w:rsidDel="00F31DD5" w:rsidRDefault="00D55397" w:rsidP="00D55397">
            <w:pPr>
              <w:suppressAutoHyphens/>
              <w:spacing w:line="360" w:lineRule="atLeast"/>
              <w:outlineLvl w:val="6"/>
              <w:rPr>
                <w:szCs w:val="24"/>
              </w:rPr>
            </w:pPr>
            <w:r w:rsidRPr="002977F3">
              <w:rPr>
                <w:szCs w:val="24"/>
              </w:rPr>
              <w:t xml:space="preserve">ЕКЦ </w:t>
            </w:r>
          </w:p>
        </w:tc>
        <w:tc>
          <w:tcPr>
            <w:tcW w:w="7607" w:type="dxa"/>
            <w:shd w:val="clear" w:color="auto" w:fill="auto"/>
          </w:tcPr>
          <w:p w:rsidR="00D55397" w:rsidRPr="002977F3" w:rsidRDefault="00D55397" w:rsidP="007E7E70">
            <w:pPr>
              <w:suppressAutoHyphens/>
              <w:spacing w:line="360" w:lineRule="atLeast"/>
              <w:outlineLvl w:val="6"/>
              <w:rPr>
                <w:szCs w:val="24"/>
              </w:rPr>
            </w:pPr>
            <w:r w:rsidRPr="002977F3">
              <w:rPr>
                <w:szCs w:val="24"/>
              </w:rPr>
              <w:t xml:space="preserve">Единый контактный центр </w:t>
            </w:r>
          </w:p>
        </w:tc>
      </w:tr>
      <w:tr w:rsidR="00C629CC" w:rsidRPr="002977F3" w:rsidTr="009356FF">
        <w:tc>
          <w:tcPr>
            <w:tcW w:w="1739" w:type="dxa"/>
            <w:shd w:val="clear" w:color="auto" w:fill="auto"/>
          </w:tcPr>
          <w:p w:rsidR="00C629CC" w:rsidRPr="002977F3" w:rsidRDefault="00C629CC" w:rsidP="00D55397">
            <w:pPr>
              <w:suppressAutoHyphens/>
              <w:spacing w:line="360" w:lineRule="atLeast"/>
              <w:outlineLvl w:val="6"/>
              <w:rPr>
                <w:szCs w:val="24"/>
              </w:rPr>
            </w:pPr>
            <w:r w:rsidRPr="002977F3">
              <w:rPr>
                <w:szCs w:val="24"/>
              </w:rPr>
              <w:t>ЗНИ</w:t>
            </w:r>
          </w:p>
        </w:tc>
        <w:tc>
          <w:tcPr>
            <w:tcW w:w="7607" w:type="dxa"/>
            <w:shd w:val="clear" w:color="auto" w:fill="auto"/>
          </w:tcPr>
          <w:p w:rsidR="00C629CC" w:rsidRPr="002977F3" w:rsidRDefault="00C629CC" w:rsidP="007E7E70">
            <w:pPr>
              <w:suppressAutoHyphens/>
              <w:spacing w:line="360" w:lineRule="atLeast"/>
              <w:outlineLvl w:val="6"/>
              <w:rPr>
                <w:szCs w:val="24"/>
              </w:rPr>
            </w:pPr>
            <w:r w:rsidRPr="002977F3">
              <w:rPr>
                <w:szCs w:val="24"/>
              </w:rPr>
              <w:t>Запрос на изменение</w:t>
            </w:r>
          </w:p>
        </w:tc>
      </w:tr>
      <w:tr w:rsidR="00BF4603" w:rsidRPr="002977F3" w:rsidTr="009356FF">
        <w:tc>
          <w:tcPr>
            <w:tcW w:w="1739" w:type="dxa"/>
            <w:shd w:val="clear" w:color="auto" w:fill="auto"/>
          </w:tcPr>
          <w:p w:rsidR="00BF4603" w:rsidRPr="002977F3" w:rsidRDefault="00BF4603" w:rsidP="009F5AF2">
            <w:pPr>
              <w:suppressAutoHyphens/>
              <w:spacing w:line="360" w:lineRule="atLeast"/>
              <w:outlineLvl w:val="6"/>
              <w:rPr>
                <w:szCs w:val="24"/>
              </w:rPr>
            </w:pPr>
            <w:r w:rsidRPr="002977F3">
              <w:rPr>
                <w:szCs w:val="24"/>
              </w:rPr>
              <w:t>ИС</w:t>
            </w:r>
          </w:p>
        </w:tc>
        <w:tc>
          <w:tcPr>
            <w:tcW w:w="7607" w:type="dxa"/>
            <w:shd w:val="clear" w:color="auto" w:fill="auto"/>
          </w:tcPr>
          <w:p w:rsidR="00BF4603" w:rsidRPr="002977F3" w:rsidRDefault="00BF4603" w:rsidP="009F5AF2">
            <w:pPr>
              <w:suppressAutoHyphens/>
              <w:spacing w:line="360" w:lineRule="atLeast"/>
              <w:outlineLvl w:val="6"/>
              <w:rPr>
                <w:szCs w:val="24"/>
              </w:rPr>
            </w:pPr>
            <w:r w:rsidRPr="002977F3">
              <w:rPr>
                <w:szCs w:val="24"/>
              </w:rPr>
              <w:t>Информационная система</w:t>
            </w:r>
          </w:p>
        </w:tc>
      </w:tr>
      <w:tr w:rsidR="008D69F1" w:rsidRPr="002977F3" w:rsidTr="009356FF">
        <w:tc>
          <w:tcPr>
            <w:tcW w:w="1739" w:type="dxa"/>
            <w:shd w:val="clear" w:color="auto" w:fill="auto"/>
          </w:tcPr>
          <w:p w:rsidR="008D69F1" w:rsidRPr="002977F3" w:rsidRDefault="008D69F1" w:rsidP="009F5AF2">
            <w:pPr>
              <w:suppressAutoHyphens/>
              <w:spacing w:line="360" w:lineRule="atLeast"/>
              <w:outlineLvl w:val="6"/>
              <w:rPr>
                <w:szCs w:val="24"/>
              </w:rPr>
            </w:pPr>
            <w:r w:rsidRPr="002977F3">
              <w:rPr>
                <w:szCs w:val="24"/>
              </w:rPr>
              <w:t>КПЭ</w:t>
            </w:r>
          </w:p>
        </w:tc>
        <w:tc>
          <w:tcPr>
            <w:tcW w:w="7607" w:type="dxa"/>
            <w:shd w:val="clear" w:color="auto" w:fill="auto"/>
          </w:tcPr>
          <w:p w:rsidR="008D69F1" w:rsidRPr="002977F3" w:rsidRDefault="008D69F1" w:rsidP="009F5AF2">
            <w:pPr>
              <w:suppressAutoHyphens/>
              <w:spacing w:line="360" w:lineRule="atLeast"/>
              <w:outlineLvl w:val="6"/>
              <w:rPr>
                <w:szCs w:val="24"/>
              </w:rPr>
            </w:pPr>
            <w:r w:rsidRPr="002977F3">
              <w:rPr>
                <w:szCs w:val="24"/>
              </w:rPr>
              <w:t>Кл</w:t>
            </w:r>
            <w:r w:rsidR="009F5AF2" w:rsidRPr="002977F3">
              <w:rPr>
                <w:szCs w:val="24"/>
              </w:rPr>
              <w:t>ючевой показатель эффективности</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t>КЭ</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t>Конфигурационный элемент</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МИ</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Менеджер инцидентов</w:t>
            </w:r>
          </w:p>
        </w:tc>
      </w:tr>
      <w:tr w:rsidR="00A50694" w:rsidRPr="002977F3" w:rsidTr="009356FF">
        <w:tc>
          <w:tcPr>
            <w:tcW w:w="1739" w:type="dxa"/>
            <w:shd w:val="clear" w:color="auto" w:fill="auto"/>
          </w:tcPr>
          <w:p w:rsidR="00A50694" w:rsidRPr="002977F3" w:rsidRDefault="00A50694" w:rsidP="009356FF">
            <w:pPr>
              <w:suppressAutoHyphens/>
              <w:spacing w:line="360" w:lineRule="atLeast"/>
              <w:outlineLvl w:val="6"/>
              <w:rPr>
                <w:szCs w:val="24"/>
              </w:rPr>
            </w:pPr>
            <w:r w:rsidRPr="002977F3">
              <w:rPr>
                <w:szCs w:val="24"/>
              </w:rPr>
              <w:t>МП</w:t>
            </w:r>
          </w:p>
        </w:tc>
        <w:tc>
          <w:tcPr>
            <w:tcW w:w="7607" w:type="dxa"/>
            <w:shd w:val="clear" w:color="auto" w:fill="auto"/>
          </w:tcPr>
          <w:p w:rsidR="00A50694" w:rsidRPr="002977F3" w:rsidRDefault="00A50694" w:rsidP="009356FF">
            <w:pPr>
              <w:suppressAutoHyphens/>
              <w:spacing w:line="360" w:lineRule="atLeast"/>
              <w:outlineLvl w:val="6"/>
              <w:rPr>
                <w:szCs w:val="24"/>
              </w:rPr>
            </w:pPr>
            <w:r w:rsidRPr="002977F3">
              <w:rPr>
                <w:szCs w:val="24"/>
              </w:rPr>
              <w:t>Менеджер проблем</w:t>
            </w:r>
          </w:p>
        </w:tc>
      </w:tr>
      <w:tr w:rsidR="00262838" w:rsidRPr="002977F3" w:rsidTr="009356FF">
        <w:tc>
          <w:tcPr>
            <w:tcW w:w="1739" w:type="dxa"/>
            <w:shd w:val="clear" w:color="auto" w:fill="auto"/>
          </w:tcPr>
          <w:p w:rsidR="00262838" w:rsidRPr="002977F3" w:rsidRDefault="00262838" w:rsidP="009356FF">
            <w:pPr>
              <w:suppressAutoHyphens/>
              <w:spacing w:line="360" w:lineRule="atLeast"/>
              <w:outlineLvl w:val="6"/>
              <w:rPr>
                <w:szCs w:val="24"/>
              </w:rPr>
            </w:pPr>
            <w:r w:rsidRPr="002977F3">
              <w:rPr>
                <w:szCs w:val="24"/>
              </w:rPr>
              <w:t>ПИМ</w:t>
            </w:r>
          </w:p>
        </w:tc>
        <w:tc>
          <w:tcPr>
            <w:tcW w:w="7607" w:type="dxa"/>
            <w:shd w:val="clear" w:color="auto" w:fill="auto"/>
          </w:tcPr>
          <w:p w:rsidR="00262838" w:rsidRPr="002977F3" w:rsidRDefault="00262838" w:rsidP="009356FF">
            <w:pPr>
              <w:suppressAutoHyphens/>
              <w:spacing w:line="360" w:lineRule="atLeast"/>
              <w:outlineLvl w:val="6"/>
              <w:rPr>
                <w:szCs w:val="24"/>
              </w:rPr>
            </w:pPr>
            <w:r w:rsidRPr="002977F3">
              <w:rPr>
                <w:szCs w:val="24"/>
              </w:rPr>
              <w:t>Программа и методика испытаний</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lastRenderedPageBreak/>
              <w:t>ПО</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Программное обеспечение</w:t>
            </w:r>
          </w:p>
        </w:tc>
      </w:tr>
      <w:tr w:rsidR="009356FF" w:rsidRPr="002977F3" w:rsidTr="009356FF">
        <w:tc>
          <w:tcPr>
            <w:tcW w:w="1739" w:type="dxa"/>
            <w:shd w:val="clear" w:color="auto" w:fill="auto"/>
          </w:tcPr>
          <w:p w:rsidR="009356FF" w:rsidRPr="002977F3" w:rsidRDefault="009356FF" w:rsidP="00BC406F">
            <w:pPr>
              <w:suppressAutoHyphens/>
              <w:spacing w:line="360" w:lineRule="atLeast"/>
              <w:outlineLvl w:val="6"/>
              <w:rPr>
                <w:szCs w:val="24"/>
              </w:rPr>
            </w:pPr>
            <w:r w:rsidRPr="002977F3">
              <w:rPr>
                <w:szCs w:val="24"/>
              </w:rPr>
              <w:t>П</w:t>
            </w:r>
            <w:r w:rsidR="00BC406F" w:rsidRPr="002977F3">
              <w:rPr>
                <w:szCs w:val="24"/>
              </w:rPr>
              <w:t>Д</w:t>
            </w:r>
            <w:r w:rsidRPr="002977F3">
              <w:rPr>
                <w:szCs w:val="24"/>
              </w:rPr>
              <w:t>И</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Предварительные приемочные испытания (прикладного программного обеспечения)</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ППО</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Прикладное программное обеспечение</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ПЭиТО</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Порядок эксплуатации и технического обслуживания</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ПУПЭ</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Подсистема управления процессами эксплуатации</w:t>
            </w:r>
          </w:p>
        </w:tc>
      </w:tr>
      <w:tr w:rsidR="00BF4603" w:rsidRPr="002977F3" w:rsidTr="009356FF">
        <w:tc>
          <w:tcPr>
            <w:tcW w:w="1739" w:type="dxa"/>
            <w:shd w:val="clear" w:color="auto" w:fill="auto"/>
          </w:tcPr>
          <w:p w:rsidR="00BF4603" w:rsidRPr="002977F3" w:rsidRDefault="00BF4603" w:rsidP="009356FF">
            <w:pPr>
              <w:suppressAutoHyphens/>
              <w:spacing w:line="360" w:lineRule="atLeast"/>
              <w:outlineLvl w:val="6"/>
              <w:rPr>
                <w:szCs w:val="24"/>
              </w:rPr>
            </w:pPr>
            <w:r w:rsidRPr="002977F3">
              <w:rPr>
                <w:szCs w:val="24"/>
              </w:rPr>
              <w:t>РД</w:t>
            </w:r>
          </w:p>
        </w:tc>
        <w:tc>
          <w:tcPr>
            <w:tcW w:w="7607" w:type="dxa"/>
            <w:shd w:val="clear" w:color="auto" w:fill="auto"/>
          </w:tcPr>
          <w:p w:rsidR="00BF4603" w:rsidRPr="002977F3" w:rsidRDefault="00BF4603" w:rsidP="009356FF">
            <w:pPr>
              <w:suppressAutoHyphens/>
              <w:spacing w:line="360" w:lineRule="atLeast"/>
              <w:outlineLvl w:val="6"/>
              <w:rPr>
                <w:szCs w:val="24"/>
              </w:rPr>
            </w:pPr>
            <w:r w:rsidRPr="002977F3">
              <w:rPr>
                <w:szCs w:val="24"/>
              </w:rPr>
              <w:t>Рабочая документация</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t>СВТ</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t>Средства вычислительной техники</w:t>
            </w:r>
          </w:p>
        </w:tc>
      </w:tr>
      <w:tr w:rsidR="00D14CE4" w:rsidRPr="002977F3" w:rsidTr="009356FF">
        <w:tc>
          <w:tcPr>
            <w:tcW w:w="1739" w:type="dxa"/>
            <w:shd w:val="clear" w:color="auto" w:fill="auto"/>
          </w:tcPr>
          <w:p w:rsidR="00D14CE4" w:rsidRPr="002977F3" w:rsidRDefault="00D14CE4" w:rsidP="009356FF">
            <w:pPr>
              <w:suppressAutoHyphens/>
              <w:spacing w:line="360" w:lineRule="atLeast"/>
              <w:outlineLvl w:val="6"/>
            </w:pPr>
            <w:r w:rsidRPr="002977F3">
              <w:t>СУВВ</w:t>
            </w:r>
          </w:p>
        </w:tc>
        <w:tc>
          <w:tcPr>
            <w:tcW w:w="7607" w:type="dxa"/>
            <w:shd w:val="clear" w:color="auto" w:fill="auto"/>
          </w:tcPr>
          <w:p w:rsidR="00D14CE4" w:rsidRPr="002977F3" w:rsidRDefault="00D14CE4" w:rsidP="00D14CE4">
            <w:pPr>
              <w:suppressAutoHyphens/>
              <w:spacing w:line="360" w:lineRule="atLeast"/>
              <w:outlineLvl w:val="6"/>
            </w:pPr>
            <w:r w:rsidRPr="002977F3">
              <w:t>Система управления выпуском версии</w:t>
            </w:r>
          </w:p>
        </w:tc>
      </w:tr>
      <w:tr w:rsidR="00D14CE4" w:rsidRPr="002977F3" w:rsidTr="009356FF">
        <w:tc>
          <w:tcPr>
            <w:tcW w:w="1739" w:type="dxa"/>
            <w:shd w:val="clear" w:color="auto" w:fill="auto"/>
          </w:tcPr>
          <w:p w:rsidR="00D14CE4" w:rsidRPr="002977F3" w:rsidRDefault="00D14CE4" w:rsidP="009356FF">
            <w:pPr>
              <w:suppressAutoHyphens/>
              <w:spacing w:line="360" w:lineRule="atLeast"/>
              <w:outlineLvl w:val="6"/>
            </w:pPr>
            <w:r w:rsidRPr="002977F3">
              <w:t>СУИ</w:t>
            </w:r>
          </w:p>
        </w:tc>
        <w:tc>
          <w:tcPr>
            <w:tcW w:w="7607" w:type="dxa"/>
            <w:shd w:val="clear" w:color="auto" w:fill="auto"/>
          </w:tcPr>
          <w:p w:rsidR="00D14CE4" w:rsidRPr="002977F3" w:rsidRDefault="00D14CE4" w:rsidP="009356FF">
            <w:pPr>
              <w:suppressAutoHyphens/>
              <w:spacing w:line="360" w:lineRule="atLeast"/>
              <w:outlineLvl w:val="6"/>
            </w:pPr>
            <w:r w:rsidRPr="002977F3">
              <w:t>Система управления инцидентами Исполнителя</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СУЭ</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Система управления эксплуатацией</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СПО</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Системное программное обеспечение</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ТОФК</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Территориальный орган Федерального казначейства</w:t>
            </w:r>
          </w:p>
        </w:tc>
      </w:tr>
      <w:tr w:rsidR="00010784" w:rsidRPr="002977F3" w:rsidTr="009356FF">
        <w:tc>
          <w:tcPr>
            <w:tcW w:w="1739" w:type="dxa"/>
            <w:shd w:val="clear" w:color="auto" w:fill="auto"/>
          </w:tcPr>
          <w:p w:rsidR="00010784" w:rsidRPr="002977F3" w:rsidRDefault="00010784" w:rsidP="009356FF">
            <w:pPr>
              <w:suppressAutoHyphens/>
              <w:spacing w:line="360" w:lineRule="atLeast"/>
              <w:outlineLvl w:val="6"/>
              <w:rPr>
                <w:szCs w:val="24"/>
              </w:rPr>
            </w:pPr>
            <w:r w:rsidRPr="002977F3">
              <w:rPr>
                <w:szCs w:val="24"/>
              </w:rPr>
              <w:t>ТП</w:t>
            </w:r>
          </w:p>
        </w:tc>
        <w:tc>
          <w:tcPr>
            <w:tcW w:w="7607" w:type="dxa"/>
            <w:shd w:val="clear" w:color="auto" w:fill="auto"/>
          </w:tcPr>
          <w:p w:rsidR="00010784" w:rsidRPr="002977F3" w:rsidRDefault="00010784" w:rsidP="009356FF">
            <w:pPr>
              <w:suppressAutoHyphens/>
              <w:spacing w:line="360" w:lineRule="atLeast"/>
              <w:outlineLvl w:val="6"/>
              <w:rPr>
                <w:szCs w:val="24"/>
              </w:rPr>
            </w:pPr>
            <w:r w:rsidRPr="002977F3">
              <w:rPr>
                <w:szCs w:val="24"/>
              </w:rPr>
              <w:t>Технологическая пауза</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ТР</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Технологический регламент Федерального казначейства</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rPr>
                <w:szCs w:val="24"/>
              </w:rPr>
            </w:pPr>
            <w:r w:rsidRPr="002977F3">
              <w:rPr>
                <w:szCs w:val="24"/>
              </w:rPr>
              <w:t>УФК</w:t>
            </w:r>
          </w:p>
        </w:tc>
        <w:tc>
          <w:tcPr>
            <w:tcW w:w="7607" w:type="dxa"/>
            <w:shd w:val="clear" w:color="auto" w:fill="auto"/>
          </w:tcPr>
          <w:p w:rsidR="009356FF" w:rsidRPr="002977F3" w:rsidRDefault="009356FF" w:rsidP="009356FF">
            <w:pPr>
              <w:suppressAutoHyphens/>
              <w:spacing w:line="360" w:lineRule="atLeast"/>
              <w:outlineLvl w:val="6"/>
              <w:rPr>
                <w:szCs w:val="24"/>
              </w:rPr>
            </w:pPr>
            <w:r w:rsidRPr="002977F3">
              <w:rPr>
                <w:szCs w:val="24"/>
              </w:rPr>
              <w:t>Управление Федерального казначейства по субъекту Российской Федерации</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pPr>
            <w:r w:rsidRPr="002977F3">
              <w:t>ФАП</w:t>
            </w:r>
          </w:p>
        </w:tc>
        <w:tc>
          <w:tcPr>
            <w:tcW w:w="7607" w:type="dxa"/>
            <w:shd w:val="clear" w:color="auto" w:fill="auto"/>
          </w:tcPr>
          <w:p w:rsidR="009356FF" w:rsidRPr="002977F3" w:rsidRDefault="009356FF" w:rsidP="009356FF">
            <w:pPr>
              <w:suppressAutoHyphens/>
              <w:spacing w:line="360" w:lineRule="atLeast"/>
              <w:outlineLvl w:val="6"/>
            </w:pPr>
            <w:r w:rsidRPr="002977F3">
              <w:t>Фонд алгоритмов и программ Федерального казначейства</w:t>
            </w:r>
          </w:p>
        </w:tc>
      </w:tr>
      <w:tr w:rsidR="009356FF" w:rsidRPr="002977F3" w:rsidTr="009356FF">
        <w:tc>
          <w:tcPr>
            <w:tcW w:w="1739" w:type="dxa"/>
            <w:shd w:val="clear" w:color="auto" w:fill="auto"/>
          </w:tcPr>
          <w:p w:rsidR="009356FF" w:rsidRPr="002977F3" w:rsidRDefault="009356FF" w:rsidP="009356FF">
            <w:pPr>
              <w:suppressAutoHyphens/>
              <w:spacing w:line="360" w:lineRule="atLeast"/>
              <w:outlineLvl w:val="6"/>
            </w:pPr>
            <w:r w:rsidRPr="002977F3">
              <w:t>ФК</w:t>
            </w:r>
          </w:p>
        </w:tc>
        <w:tc>
          <w:tcPr>
            <w:tcW w:w="7607" w:type="dxa"/>
            <w:shd w:val="clear" w:color="auto" w:fill="auto"/>
          </w:tcPr>
          <w:p w:rsidR="009356FF" w:rsidRPr="002977F3" w:rsidRDefault="009356FF" w:rsidP="009356FF">
            <w:pPr>
              <w:suppressAutoHyphens/>
              <w:spacing w:line="360" w:lineRule="atLeast"/>
              <w:outlineLvl w:val="6"/>
            </w:pPr>
            <w:r w:rsidRPr="002977F3">
              <w:t>Федеральное казначейство</w:t>
            </w:r>
          </w:p>
        </w:tc>
      </w:tr>
      <w:tr w:rsidR="00D70F11" w:rsidRPr="002977F3" w:rsidTr="009356FF">
        <w:tc>
          <w:tcPr>
            <w:tcW w:w="1739" w:type="dxa"/>
            <w:shd w:val="clear" w:color="auto" w:fill="auto"/>
          </w:tcPr>
          <w:p w:rsidR="00D70F11" w:rsidRPr="002977F3" w:rsidRDefault="00D70F11" w:rsidP="00D70F11">
            <w:pPr>
              <w:suppressAutoHyphens/>
              <w:spacing w:line="360" w:lineRule="atLeast"/>
              <w:outlineLvl w:val="6"/>
            </w:pPr>
            <w:r w:rsidRPr="002977F3">
              <w:t>ЦАФК, ЦА</w:t>
            </w:r>
          </w:p>
        </w:tc>
        <w:tc>
          <w:tcPr>
            <w:tcW w:w="7607" w:type="dxa"/>
            <w:shd w:val="clear" w:color="auto" w:fill="auto"/>
          </w:tcPr>
          <w:p w:rsidR="00D70F11" w:rsidRPr="002977F3" w:rsidRDefault="00D70F11" w:rsidP="00D70F11">
            <w:pPr>
              <w:suppressAutoHyphens/>
              <w:spacing w:line="360" w:lineRule="atLeast"/>
              <w:outlineLvl w:val="6"/>
            </w:pPr>
            <w:r w:rsidRPr="002977F3">
              <w:t>Центральный аппарат Федерального казначейства</w:t>
            </w:r>
          </w:p>
        </w:tc>
      </w:tr>
      <w:tr w:rsidR="00D70F11" w:rsidRPr="002977F3" w:rsidTr="009356FF">
        <w:tc>
          <w:tcPr>
            <w:tcW w:w="1739" w:type="dxa"/>
            <w:shd w:val="clear" w:color="auto" w:fill="auto"/>
          </w:tcPr>
          <w:p w:rsidR="00D70F11" w:rsidRPr="002977F3" w:rsidRDefault="00D70F11" w:rsidP="00D70F11">
            <w:pPr>
              <w:suppressAutoHyphens/>
              <w:spacing w:line="360" w:lineRule="atLeast"/>
              <w:outlineLvl w:val="6"/>
            </w:pPr>
            <w:r w:rsidRPr="002977F3">
              <w:t>ЦОКР</w:t>
            </w:r>
          </w:p>
        </w:tc>
        <w:tc>
          <w:tcPr>
            <w:tcW w:w="7607" w:type="dxa"/>
            <w:shd w:val="clear" w:color="auto" w:fill="auto"/>
          </w:tcPr>
          <w:p w:rsidR="00D70F11" w:rsidRPr="002977F3" w:rsidRDefault="00D70F11" w:rsidP="00D70F11">
            <w:pPr>
              <w:suppressAutoHyphens/>
              <w:spacing w:line="360" w:lineRule="atLeast"/>
              <w:outlineLvl w:val="6"/>
            </w:pPr>
            <w:r w:rsidRPr="002977F3">
              <w:t>Федеральное казенное учреждение «Центр по обеспечению деятельности Казначейства России»</w:t>
            </w:r>
          </w:p>
        </w:tc>
      </w:tr>
    </w:tbl>
    <w:p w:rsidR="00331BDF" w:rsidRPr="002977F3" w:rsidRDefault="00331BDF" w:rsidP="00331BDF"/>
    <w:p w:rsidR="00B468D4" w:rsidRPr="002977F3" w:rsidRDefault="00B468D4" w:rsidP="003D099C">
      <w:pPr>
        <w:pStyle w:val="2e"/>
        <w:numPr>
          <w:ilvl w:val="1"/>
          <w:numId w:val="92"/>
        </w:numPr>
        <w:tabs>
          <w:tab w:val="clear" w:pos="576"/>
          <w:tab w:val="num" w:pos="0"/>
        </w:tabs>
        <w:spacing w:before="120" w:after="120" w:line="240" w:lineRule="auto"/>
        <w:ind w:left="1276" w:hanging="709"/>
        <w:rPr>
          <w:lang w:val="ru-RU"/>
        </w:rPr>
      </w:pPr>
      <w:bookmarkStart w:id="26" w:name="_Toc114584108"/>
      <w:r w:rsidRPr="002977F3">
        <w:rPr>
          <w:lang w:val="ru-RU"/>
        </w:rPr>
        <w:t>Перечень терминов</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40"/>
        <w:gridCol w:w="6506"/>
      </w:tblGrid>
      <w:tr w:rsidR="00F44233" w:rsidRPr="002977F3" w:rsidTr="001C6FCE">
        <w:trPr>
          <w:tblHeader/>
        </w:trPr>
        <w:tc>
          <w:tcPr>
            <w:tcW w:w="284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F44233" w:rsidRPr="002977F3" w:rsidRDefault="00F44233" w:rsidP="009F5AF2">
            <w:pPr>
              <w:suppressAutoHyphens/>
              <w:spacing w:before="60" w:after="60"/>
              <w:jc w:val="center"/>
              <w:rPr>
                <w:b/>
              </w:rPr>
            </w:pPr>
            <w:r w:rsidRPr="002977F3">
              <w:rPr>
                <w:b/>
              </w:rPr>
              <w:t>Наименование термина</w:t>
            </w:r>
          </w:p>
        </w:tc>
        <w:tc>
          <w:tcPr>
            <w:tcW w:w="650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F44233" w:rsidRPr="002977F3" w:rsidRDefault="00F44233" w:rsidP="009F5AF2">
            <w:pPr>
              <w:suppressAutoHyphens/>
              <w:spacing w:before="60" w:after="60"/>
              <w:jc w:val="center"/>
              <w:rPr>
                <w:b/>
              </w:rPr>
            </w:pPr>
            <w:r w:rsidRPr="002977F3">
              <w:rPr>
                <w:b/>
              </w:rPr>
              <w:t>Определение</w:t>
            </w:r>
          </w:p>
        </w:tc>
      </w:tr>
      <w:tr w:rsidR="004F5009" w:rsidRPr="002977F3" w:rsidTr="001C6FCE">
        <w:tc>
          <w:tcPr>
            <w:tcW w:w="2840" w:type="dxa"/>
            <w:shd w:val="clear" w:color="auto" w:fill="auto"/>
          </w:tcPr>
          <w:p w:rsidR="004F5009" w:rsidRPr="002977F3" w:rsidRDefault="004F5009" w:rsidP="0029677E">
            <w:pPr>
              <w:suppressAutoHyphens/>
              <w:spacing w:before="60" w:after="60"/>
              <w:outlineLvl w:val="6"/>
            </w:pPr>
            <w:r w:rsidRPr="002977F3">
              <w:t>Аналитик проблем</w:t>
            </w:r>
          </w:p>
        </w:tc>
        <w:tc>
          <w:tcPr>
            <w:tcW w:w="6506" w:type="dxa"/>
            <w:shd w:val="clear" w:color="auto" w:fill="auto"/>
          </w:tcPr>
          <w:p w:rsidR="004F5009" w:rsidRPr="002977F3" w:rsidRDefault="004F5009" w:rsidP="00D14CE4">
            <w:pPr>
              <w:suppressAutoHyphens/>
              <w:spacing w:before="60" w:after="60"/>
              <w:outlineLvl w:val="6"/>
              <w:rPr>
                <w:szCs w:val="24"/>
              </w:rPr>
            </w:pPr>
            <w:r w:rsidRPr="002977F3">
              <w:rPr>
                <w:szCs w:val="24"/>
              </w:rPr>
              <w:t>Сотрудник Исполнителя, разработчик ИС по поддержке или сопровождению, ответственный за устранение проблем.</w:t>
            </w:r>
          </w:p>
        </w:tc>
      </w:tr>
      <w:tr w:rsidR="00F44233" w:rsidRPr="002977F3" w:rsidTr="001C6FCE">
        <w:tc>
          <w:tcPr>
            <w:tcW w:w="2840" w:type="dxa"/>
            <w:shd w:val="clear" w:color="auto" w:fill="auto"/>
          </w:tcPr>
          <w:p w:rsidR="00F44233" w:rsidRPr="002977F3" w:rsidRDefault="00F44233" w:rsidP="0029677E">
            <w:pPr>
              <w:suppressAutoHyphens/>
              <w:spacing w:before="60" w:after="60"/>
              <w:outlineLvl w:val="6"/>
            </w:pPr>
            <w:r w:rsidRPr="002977F3">
              <w:lastRenderedPageBreak/>
              <w:t>База знаний</w:t>
            </w:r>
          </w:p>
        </w:tc>
        <w:tc>
          <w:tcPr>
            <w:tcW w:w="6506" w:type="dxa"/>
            <w:shd w:val="clear" w:color="auto" w:fill="auto"/>
          </w:tcPr>
          <w:p w:rsidR="00F44233" w:rsidRPr="002977F3" w:rsidRDefault="00F44233" w:rsidP="0029677E">
            <w:pPr>
              <w:suppressAutoHyphens/>
              <w:spacing w:before="60" w:after="60"/>
              <w:outlineLvl w:val="6"/>
            </w:pPr>
            <w:r w:rsidRPr="002977F3">
              <w:t>Хранилище документов (статей), распределённых по категориям,</w:t>
            </w:r>
            <w:r w:rsidR="00BB0D5F" w:rsidRPr="002977F3">
              <w:t xml:space="preserve"> подразделениям, ролям</w:t>
            </w:r>
            <w:r w:rsidRPr="002977F3">
              <w:t xml:space="preserve"> со встроенными инструментами быстрого поиска по ключевым словам, редактирования, согласования и оценки статей</w:t>
            </w:r>
            <w:r w:rsidR="00BB0D5F" w:rsidRPr="002977F3">
              <w:t>.</w:t>
            </w:r>
          </w:p>
        </w:tc>
      </w:tr>
      <w:tr w:rsidR="00F44233" w:rsidRPr="002977F3" w:rsidTr="001C6FCE">
        <w:tc>
          <w:tcPr>
            <w:tcW w:w="2840" w:type="dxa"/>
            <w:shd w:val="clear" w:color="auto" w:fill="auto"/>
          </w:tcPr>
          <w:p w:rsidR="00F44233" w:rsidRPr="002977F3" w:rsidRDefault="00F44233" w:rsidP="009F5AF2">
            <w:pPr>
              <w:suppressAutoHyphens/>
              <w:spacing w:before="60" w:after="60"/>
              <w:outlineLvl w:val="6"/>
            </w:pPr>
            <w:r w:rsidRPr="002977F3">
              <w:t>Версия</w:t>
            </w:r>
          </w:p>
        </w:tc>
        <w:tc>
          <w:tcPr>
            <w:tcW w:w="6506" w:type="dxa"/>
            <w:shd w:val="clear" w:color="auto" w:fill="auto"/>
          </w:tcPr>
          <w:p w:rsidR="00F44233" w:rsidRPr="002977F3" w:rsidRDefault="00F44233" w:rsidP="009F5AF2">
            <w:pPr>
              <w:suppressAutoHyphens/>
              <w:spacing w:before="60" w:after="60"/>
              <w:outlineLvl w:val="6"/>
            </w:pPr>
            <w:r w:rsidRPr="002977F3">
              <w:t>Совокупность программных модулей и пакетов документации, содержащая изменения, связанные с развитием программного обеспечения Федерального казначейства и принимаемая в Фонд алгоритмов и программ Федерального казначейства согласно положению о Фонде алгоритмов и программ Федерального казначейства.</w:t>
            </w:r>
          </w:p>
        </w:tc>
      </w:tr>
      <w:tr w:rsidR="00F44233" w:rsidRPr="002977F3" w:rsidTr="001C6FCE">
        <w:tc>
          <w:tcPr>
            <w:tcW w:w="2840" w:type="dxa"/>
            <w:shd w:val="clear" w:color="auto" w:fill="auto"/>
          </w:tcPr>
          <w:p w:rsidR="00F44233" w:rsidRPr="002977F3" w:rsidRDefault="00F44233" w:rsidP="009F5AF2">
            <w:pPr>
              <w:suppressAutoHyphens/>
              <w:spacing w:before="60" w:after="60"/>
              <w:outlineLvl w:val="6"/>
            </w:pPr>
            <w:r w:rsidRPr="002977F3">
              <w:t>Время реакции</w:t>
            </w:r>
          </w:p>
        </w:tc>
        <w:tc>
          <w:tcPr>
            <w:tcW w:w="6506" w:type="dxa"/>
            <w:shd w:val="clear" w:color="auto" w:fill="auto"/>
          </w:tcPr>
          <w:p w:rsidR="00F44233" w:rsidRPr="002977F3" w:rsidRDefault="00F44233" w:rsidP="001C6FCE">
            <w:pPr>
              <w:suppressAutoHyphens/>
              <w:spacing w:before="60" w:after="60"/>
              <w:outlineLvl w:val="6"/>
            </w:pPr>
            <w:r w:rsidRPr="002977F3">
              <w:t xml:space="preserve">Разность между временем назначения </w:t>
            </w:r>
            <w:r w:rsidR="007A443D" w:rsidRPr="002977F3">
              <w:t xml:space="preserve">Заявки </w:t>
            </w:r>
            <w:r w:rsidR="00BB0D5F" w:rsidRPr="002977F3">
              <w:t>на</w:t>
            </w:r>
            <w:r w:rsidRPr="002977F3">
              <w:t xml:space="preserve"> команду специалистов Исполнителя и временем выставления специалистом Исполнителя статуса «В работе» </w:t>
            </w:r>
            <w:r w:rsidR="007A443D" w:rsidRPr="002977F3">
              <w:t xml:space="preserve">по Заявке </w:t>
            </w:r>
            <w:r w:rsidRPr="002977F3">
              <w:t xml:space="preserve">в </w:t>
            </w:r>
            <w:r w:rsidR="00172DE9" w:rsidRPr="002977F3">
              <w:t xml:space="preserve">ПУПЭ </w:t>
            </w:r>
            <w:r w:rsidRPr="002977F3">
              <w:t xml:space="preserve">СУЭ ФК Заказчика. </w:t>
            </w:r>
            <w:r w:rsidR="00EE01F4" w:rsidRPr="002977F3">
              <w:t>С</w:t>
            </w:r>
            <w:r w:rsidRPr="002977F3">
              <w:t xml:space="preserve">татус «В работе» выставляется в </w:t>
            </w:r>
            <w:r w:rsidR="00172DE9" w:rsidRPr="002977F3">
              <w:t xml:space="preserve">ПУПЭ </w:t>
            </w:r>
            <w:r w:rsidRPr="002977F3">
              <w:t xml:space="preserve">СУЭ ФК Заказчика только при фактическом начале работ. В случае некорректного оформления или </w:t>
            </w:r>
            <w:r w:rsidR="006C2809" w:rsidRPr="002977F3">
              <w:t xml:space="preserve">ошибочного </w:t>
            </w:r>
            <w:r w:rsidRPr="002977F3">
              <w:t>назначения Заявки Исполнитель должен в течении срока реакции</w:t>
            </w:r>
            <w:r w:rsidR="006C2809" w:rsidRPr="002977F3">
              <w:t>, указанного в Таблице</w:t>
            </w:r>
            <w:r w:rsidR="00054C46" w:rsidRPr="002977F3">
              <w:t xml:space="preserve"> 7,</w:t>
            </w:r>
            <w:r w:rsidRPr="002977F3">
              <w:t xml:space="preserve"> возвратить ее на </w:t>
            </w:r>
            <w:r w:rsidR="007A443D" w:rsidRPr="002977F3">
              <w:t>Диспетчерскую службу</w:t>
            </w:r>
            <w:r w:rsidR="001A7B86" w:rsidRPr="002977F3">
              <w:t xml:space="preserve"> / Единый контактный центр</w:t>
            </w:r>
            <w:r w:rsidR="001C6FCE" w:rsidRPr="002977F3">
              <w:t>.</w:t>
            </w:r>
          </w:p>
        </w:tc>
      </w:tr>
      <w:tr w:rsidR="00F44233" w:rsidRPr="002977F3" w:rsidTr="001C6FCE">
        <w:tc>
          <w:tcPr>
            <w:tcW w:w="2840" w:type="dxa"/>
            <w:shd w:val="clear" w:color="auto" w:fill="auto"/>
          </w:tcPr>
          <w:p w:rsidR="00F44233" w:rsidRPr="002977F3" w:rsidRDefault="00F44233" w:rsidP="009F5AF2">
            <w:pPr>
              <w:suppressAutoHyphens/>
              <w:spacing w:before="60" w:after="60"/>
              <w:outlineLvl w:val="6"/>
            </w:pPr>
            <w:r w:rsidRPr="002977F3">
              <w:t>Время решения Заявки</w:t>
            </w:r>
          </w:p>
        </w:tc>
        <w:tc>
          <w:tcPr>
            <w:tcW w:w="6506" w:type="dxa"/>
            <w:shd w:val="clear" w:color="auto" w:fill="auto"/>
          </w:tcPr>
          <w:p w:rsidR="00F44233" w:rsidRPr="002977F3" w:rsidRDefault="00F44233" w:rsidP="001C6FCE">
            <w:pPr>
              <w:suppressAutoHyphens/>
              <w:spacing w:before="60" w:after="60"/>
              <w:outlineLvl w:val="6"/>
            </w:pPr>
            <w:r w:rsidRPr="002977F3">
              <w:t xml:space="preserve">Разность между временем назначения </w:t>
            </w:r>
            <w:r w:rsidR="007A443D" w:rsidRPr="002977F3">
              <w:t xml:space="preserve">Заявки </w:t>
            </w:r>
            <w:r w:rsidR="00BB0D5F" w:rsidRPr="002977F3">
              <w:t>на</w:t>
            </w:r>
            <w:r w:rsidRPr="002977F3">
              <w:t xml:space="preserve"> команду специалистов и временем выставления специалистом статуса «Решен» </w:t>
            </w:r>
            <w:r w:rsidR="007A443D" w:rsidRPr="002977F3">
              <w:t xml:space="preserve">по </w:t>
            </w:r>
            <w:r w:rsidRPr="002977F3">
              <w:t>Заявк</w:t>
            </w:r>
            <w:r w:rsidR="007A443D" w:rsidRPr="002977F3">
              <w:t>е</w:t>
            </w:r>
            <w:r w:rsidRPr="002977F3">
              <w:t xml:space="preserve"> </w:t>
            </w:r>
            <w:r w:rsidR="007A443D" w:rsidRPr="002977F3">
              <w:t xml:space="preserve">в </w:t>
            </w:r>
            <w:r w:rsidR="00172DE9" w:rsidRPr="002977F3">
              <w:t xml:space="preserve">ПУПЭ </w:t>
            </w:r>
            <w:r w:rsidRPr="002977F3">
              <w:t>СУЭ ФК, исключая время, которое Заявка находил</w:t>
            </w:r>
            <w:r w:rsidR="007A443D" w:rsidRPr="002977F3">
              <w:t>а</w:t>
            </w:r>
            <w:r w:rsidRPr="002977F3">
              <w:t>сь в статусе «В ожидании</w:t>
            </w:r>
            <w:r w:rsidR="001C3A2D" w:rsidRPr="002977F3">
              <w:t>»</w:t>
            </w:r>
            <w:r w:rsidRPr="002977F3">
              <w:t>.</w:t>
            </w:r>
          </w:p>
        </w:tc>
      </w:tr>
      <w:tr w:rsidR="00F44233" w:rsidRPr="002977F3" w:rsidTr="001C6FCE">
        <w:tc>
          <w:tcPr>
            <w:tcW w:w="2840" w:type="dxa"/>
            <w:shd w:val="clear" w:color="auto" w:fill="auto"/>
          </w:tcPr>
          <w:p w:rsidR="00F44233" w:rsidRPr="002977F3" w:rsidRDefault="00F44233" w:rsidP="001A7B86">
            <w:pPr>
              <w:suppressAutoHyphens/>
              <w:spacing w:before="60" w:after="60"/>
              <w:outlineLvl w:val="6"/>
            </w:pPr>
            <w:r w:rsidRPr="002977F3">
              <w:t>Диспетчерская служба</w:t>
            </w:r>
            <w:r w:rsidR="001A7B86" w:rsidRPr="002977F3">
              <w:t xml:space="preserve"> УФК, ДС </w:t>
            </w:r>
          </w:p>
        </w:tc>
        <w:tc>
          <w:tcPr>
            <w:tcW w:w="6506" w:type="dxa"/>
            <w:shd w:val="clear" w:color="auto" w:fill="auto"/>
          </w:tcPr>
          <w:p w:rsidR="00F44233" w:rsidRPr="002977F3" w:rsidRDefault="00F44233" w:rsidP="001A7B86">
            <w:pPr>
              <w:suppressAutoHyphens/>
              <w:spacing w:before="60" w:after="60"/>
              <w:outlineLvl w:val="6"/>
            </w:pPr>
            <w:r w:rsidRPr="002977F3">
              <w:t>Структурное подразделение</w:t>
            </w:r>
            <w:r w:rsidR="00E7234D" w:rsidRPr="002977F3">
              <w:t xml:space="preserve"> </w:t>
            </w:r>
            <w:r w:rsidRPr="002977F3">
              <w:t>УФК, ответственное за диспетчеризацию Заявок пользователей</w:t>
            </w:r>
            <w:r w:rsidR="00BB0D5F" w:rsidRPr="002977F3">
              <w:t xml:space="preserve"> на группы специалистов</w:t>
            </w:r>
            <w:r w:rsidRPr="002977F3">
              <w:t>.</w:t>
            </w:r>
          </w:p>
        </w:tc>
      </w:tr>
      <w:tr w:rsidR="00D55397" w:rsidRPr="002977F3" w:rsidTr="001C6FCE">
        <w:tc>
          <w:tcPr>
            <w:tcW w:w="2840" w:type="dxa"/>
            <w:shd w:val="clear" w:color="auto" w:fill="auto"/>
          </w:tcPr>
          <w:p w:rsidR="00D55397" w:rsidRPr="002977F3" w:rsidRDefault="00D55397" w:rsidP="009F5AF2">
            <w:pPr>
              <w:suppressAutoHyphens/>
              <w:spacing w:before="60" w:after="60"/>
              <w:outlineLvl w:val="6"/>
            </w:pPr>
            <w:r w:rsidRPr="002977F3">
              <w:t>Единый контактный центр</w:t>
            </w:r>
          </w:p>
        </w:tc>
        <w:tc>
          <w:tcPr>
            <w:tcW w:w="6506" w:type="dxa"/>
            <w:shd w:val="clear" w:color="auto" w:fill="auto"/>
          </w:tcPr>
          <w:p w:rsidR="00D55397" w:rsidRPr="002977F3" w:rsidRDefault="00D55397" w:rsidP="00170DC7">
            <w:pPr>
              <w:suppressAutoHyphens/>
              <w:spacing w:before="60" w:after="60"/>
              <w:outlineLvl w:val="6"/>
            </w:pPr>
            <w:r w:rsidRPr="002977F3">
              <w:t>Структурное подразделение</w:t>
            </w:r>
            <w:r w:rsidR="00773B72" w:rsidRPr="002977F3">
              <w:t>,</w:t>
            </w:r>
            <w:r w:rsidRPr="002977F3">
              <w:t xml:space="preserve"> ответственное за диспетчеризацию Заявок пользователей</w:t>
            </w:r>
            <w:r w:rsidR="00BB0D5F" w:rsidRPr="002977F3">
              <w:t xml:space="preserve"> на групп</w:t>
            </w:r>
            <w:r w:rsidR="00170DC7" w:rsidRPr="002977F3">
              <w:t>ы</w:t>
            </w:r>
            <w:r w:rsidR="00BB0D5F" w:rsidRPr="002977F3">
              <w:t xml:space="preserve"> специалистов</w:t>
            </w:r>
            <w:r w:rsidRPr="002977F3">
              <w:t>.</w:t>
            </w:r>
          </w:p>
        </w:tc>
      </w:tr>
      <w:tr w:rsidR="00F44233" w:rsidRPr="002977F3" w:rsidTr="001C6FCE">
        <w:tc>
          <w:tcPr>
            <w:tcW w:w="2840" w:type="dxa"/>
            <w:shd w:val="clear" w:color="auto" w:fill="auto"/>
          </w:tcPr>
          <w:p w:rsidR="00F44233" w:rsidRPr="002977F3" w:rsidRDefault="00F44233" w:rsidP="009F5AF2">
            <w:pPr>
              <w:suppressAutoHyphens/>
              <w:spacing w:before="60" w:after="60"/>
              <w:outlineLvl w:val="6"/>
            </w:pPr>
            <w:r w:rsidRPr="002977F3">
              <w:t>Жалоба</w:t>
            </w:r>
          </w:p>
        </w:tc>
        <w:tc>
          <w:tcPr>
            <w:tcW w:w="6506" w:type="dxa"/>
            <w:shd w:val="clear" w:color="auto" w:fill="auto"/>
          </w:tcPr>
          <w:p w:rsidR="00F44233" w:rsidRPr="002977F3" w:rsidRDefault="00F44233" w:rsidP="009F5AF2">
            <w:pPr>
              <w:pStyle w:val="ae"/>
              <w:numPr>
                <w:ilvl w:val="0"/>
                <w:numId w:val="0"/>
              </w:numPr>
              <w:suppressAutoHyphens/>
              <w:rPr>
                <w:szCs w:val="24"/>
              </w:rPr>
            </w:pPr>
            <w:r w:rsidRPr="002977F3">
              <w:rPr>
                <w:szCs w:val="24"/>
              </w:rPr>
              <w:t xml:space="preserve">Заявка, связанная с жалобой </w:t>
            </w:r>
            <w:r w:rsidRPr="002977F3">
              <w:rPr>
                <w:szCs w:val="24"/>
                <w:lang w:val="ru-RU"/>
              </w:rPr>
              <w:t>Пользователя</w:t>
            </w:r>
            <w:r w:rsidRPr="002977F3">
              <w:rPr>
                <w:szCs w:val="24"/>
              </w:rPr>
              <w:t xml:space="preserve"> на качество предоставления ИТ-услуг участниками процессов эксплуатации, а также с </w:t>
            </w:r>
            <w:r w:rsidRPr="002977F3">
              <w:rPr>
                <w:szCs w:val="24"/>
                <w:lang w:val="ru-RU"/>
              </w:rPr>
              <w:t xml:space="preserve">нарушением </w:t>
            </w:r>
            <w:r w:rsidRPr="002977F3">
              <w:rPr>
                <w:szCs w:val="24"/>
              </w:rPr>
              <w:t>установленных процедур.</w:t>
            </w:r>
          </w:p>
        </w:tc>
      </w:tr>
      <w:tr w:rsidR="00F44233" w:rsidRPr="002977F3" w:rsidTr="001C6FCE">
        <w:tc>
          <w:tcPr>
            <w:tcW w:w="2840" w:type="dxa"/>
            <w:shd w:val="clear" w:color="auto" w:fill="auto"/>
          </w:tcPr>
          <w:p w:rsidR="00F44233" w:rsidRPr="002977F3" w:rsidRDefault="00F44233" w:rsidP="009F5AF2">
            <w:pPr>
              <w:suppressAutoHyphens/>
              <w:spacing w:before="60" w:after="60"/>
              <w:outlineLvl w:val="6"/>
            </w:pPr>
            <w:r w:rsidRPr="002977F3">
              <w:t>Заказчик</w:t>
            </w:r>
          </w:p>
        </w:tc>
        <w:tc>
          <w:tcPr>
            <w:tcW w:w="6506" w:type="dxa"/>
            <w:shd w:val="clear" w:color="auto" w:fill="auto"/>
          </w:tcPr>
          <w:p w:rsidR="00F44233" w:rsidRPr="002977F3" w:rsidRDefault="00F44233" w:rsidP="009F5AF2">
            <w:pPr>
              <w:suppressAutoHyphens/>
              <w:spacing w:before="60" w:after="60"/>
              <w:outlineLvl w:val="6"/>
            </w:pPr>
            <w:r w:rsidRPr="002977F3">
              <w:t>Федеральное казенное учреждение «Центр по обеспе6чению деятельности Казначейства России»</w:t>
            </w:r>
          </w:p>
        </w:tc>
      </w:tr>
      <w:tr w:rsidR="00F44233" w:rsidRPr="002977F3" w:rsidTr="001C6FCE">
        <w:trPr>
          <w:trHeight w:val="3092"/>
        </w:trPr>
        <w:tc>
          <w:tcPr>
            <w:tcW w:w="2840" w:type="dxa"/>
            <w:shd w:val="clear" w:color="auto" w:fill="auto"/>
          </w:tcPr>
          <w:p w:rsidR="00F44233" w:rsidRPr="002977F3" w:rsidRDefault="00F44233" w:rsidP="009F5AF2">
            <w:pPr>
              <w:suppressAutoHyphens/>
              <w:spacing w:before="60" w:after="60"/>
              <w:outlineLvl w:val="6"/>
            </w:pPr>
            <w:r w:rsidRPr="002977F3">
              <w:lastRenderedPageBreak/>
              <w:t>Запрос на обслуживание</w:t>
            </w:r>
          </w:p>
        </w:tc>
        <w:tc>
          <w:tcPr>
            <w:tcW w:w="6506" w:type="dxa"/>
            <w:shd w:val="clear" w:color="auto" w:fill="auto"/>
          </w:tcPr>
          <w:p w:rsidR="00F44233" w:rsidRPr="002977F3" w:rsidRDefault="00F44233" w:rsidP="009F5AF2">
            <w:pPr>
              <w:suppressAutoHyphens/>
              <w:spacing w:before="60" w:after="60"/>
              <w:outlineLvl w:val="6"/>
            </w:pPr>
            <w:r w:rsidRPr="002977F3">
              <w:t>Категория Заявки, имеющая следующие признаки:</w:t>
            </w:r>
          </w:p>
          <w:p w:rsidR="00F44233" w:rsidRPr="002977F3" w:rsidRDefault="00F44233" w:rsidP="003D099C">
            <w:pPr>
              <w:pStyle w:val="ae"/>
              <w:numPr>
                <w:ilvl w:val="0"/>
                <w:numId w:val="12"/>
              </w:numPr>
              <w:suppressAutoHyphens/>
              <w:ind w:left="0" w:firstLine="0"/>
              <w:outlineLvl w:val="6"/>
              <w:rPr>
                <w:szCs w:val="24"/>
                <w:lang w:val="ru-RU" w:eastAsia="ru-RU"/>
              </w:rPr>
            </w:pPr>
            <w:r w:rsidRPr="002977F3">
              <w:rPr>
                <w:szCs w:val="24"/>
                <w:lang w:val="ru-RU" w:eastAsia="ru-RU"/>
              </w:rPr>
              <w:t>не связана с устранением сбоев, ошибок ППО;</w:t>
            </w:r>
          </w:p>
          <w:p w:rsidR="00F44233" w:rsidRPr="002977F3" w:rsidRDefault="00F44233" w:rsidP="003D099C">
            <w:pPr>
              <w:pStyle w:val="ae"/>
              <w:numPr>
                <w:ilvl w:val="0"/>
                <w:numId w:val="12"/>
              </w:numPr>
              <w:suppressAutoHyphens/>
              <w:ind w:left="0" w:firstLine="0"/>
              <w:outlineLvl w:val="6"/>
              <w:rPr>
                <w:szCs w:val="24"/>
                <w:lang w:val="ru-RU" w:eastAsia="ru-RU"/>
              </w:rPr>
            </w:pPr>
            <w:r w:rsidRPr="002977F3">
              <w:rPr>
                <w:szCs w:val="24"/>
                <w:lang w:val="ru-RU" w:eastAsia="ru-RU"/>
              </w:rPr>
              <w:t>не требует доработки ППО;</w:t>
            </w:r>
          </w:p>
          <w:p w:rsidR="00F44233" w:rsidRPr="002977F3" w:rsidRDefault="00F44233" w:rsidP="003D099C">
            <w:pPr>
              <w:pStyle w:val="ae"/>
              <w:numPr>
                <w:ilvl w:val="0"/>
                <w:numId w:val="12"/>
              </w:numPr>
              <w:suppressAutoHyphens/>
              <w:ind w:left="0" w:firstLine="0"/>
              <w:outlineLvl w:val="6"/>
              <w:rPr>
                <w:szCs w:val="24"/>
                <w:lang w:val="ru-RU" w:eastAsia="ru-RU"/>
              </w:rPr>
            </w:pPr>
            <w:r w:rsidRPr="002977F3">
              <w:rPr>
                <w:szCs w:val="24"/>
                <w:lang w:val="ru-RU" w:eastAsia="ru-RU"/>
              </w:rPr>
              <w:t>не является консультацией;</w:t>
            </w:r>
          </w:p>
          <w:p w:rsidR="00F44233" w:rsidRPr="002977F3" w:rsidRDefault="00F44233" w:rsidP="003D099C">
            <w:pPr>
              <w:pStyle w:val="ae"/>
              <w:numPr>
                <w:ilvl w:val="0"/>
                <w:numId w:val="12"/>
              </w:numPr>
              <w:suppressAutoHyphens/>
              <w:ind w:left="0" w:firstLine="0"/>
              <w:outlineLvl w:val="6"/>
              <w:rPr>
                <w:szCs w:val="24"/>
                <w:lang w:val="ru-RU" w:eastAsia="ru-RU"/>
              </w:rPr>
            </w:pPr>
            <w:r w:rsidRPr="002977F3">
              <w:rPr>
                <w:szCs w:val="24"/>
                <w:lang w:val="ru-RU" w:eastAsia="ru-RU"/>
              </w:rPr>
              <w:t>исполняется в рамках стандартных возможностей системы, зафиксированных в эксплуатационной документации или является обычной практикой (типовой, рутинной операцией).</w:t>
            </w:r>
          </w:p>
          <w:p w:rsidR="00F44233" w:rsidRPr="002977F3" w:rsidRDefault="00F44233" w:rsidP="009F5AF2">
            <w:pPr>
              <w:suppressAutoHyphens/>
              <w:spacing w:before="60" w:after="60"/>
              <w:outlineLvl w:val="6"/>
            </w:pPr>
            <w:r w:rsidRPr="002977F3">
              <w:t>Пример: сброс пароля, заведение новых учетных записей, смена ролей.</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Заявка</w:t>
            </w:r>
          </w:p>
        </w:tc>
        <w:tc>
          <w:tcPr>
            <w:tcW w:w="6506" w:type="dxa"/>
            <w:shd w:val="clear" w:color="auto" w:fill="auto"/>
          </w:tcPr>
          <w:p w:rsidR="006B65AB" w:rsidRPr="002977F3" w:rsidRDefault="006B65AB" w:rsidP="006B65AB">
            <w:pPr>
              <w:suppressAutoHyphens/>
              <w:spacing w:before="60" w:after="60"/>
              <w:outlineLvl w:val="6"/>
            </w:pPr>
            <w:r w:rsidRPr="002977F3">
              <w:t xml:space="preserve">Задокументированный в </w:t>
            </w:r>
            <w:r w:rsidR="00172DE9" w:rsidRPr="002977F3">
              <w:t xml:space="preserve">ПУПЭ </w:t>
            </w:r>
            <w:r w:rsidRPr="002977F3">
              <w:t>СУЭ ФК запрос от Заявителя</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Информационная система</w:t>
            </w:r>
          </w:p>
        </w:tc>
        <w:tc>
          <w:tcPr>
            <w:tcW w:w="6506" w:type="dxa"/>
            <w:shd w:val="clear" w:color="auto" w:fill="auto"/>
          </w:tcPr>
          <w:p w:rsidR="006B65AB" w:rsidRPr="002977F3" w:rsidRDefault="006B65AB" w:rsidP="006B65AB">
            <w:pPr>
              <w:suppressAutoHyphens/>
              <w:spacing w:before="60" w:after="60"/>
              <w:outlineLvl w:val="6"/>
            </w:pPr>
            <w:r w:rsidRPr="002977F3">
              <w:t>Совокупность прикладного программного обеспечения и ИТ-инфраструктуры, реализующая заданные функции по хранению и предоставлению информации, ее обработке, передаче и приему. Может включать в себя несколько подсистем.</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Инцидент</w:t>
            </w:r>
          </w:p>
        </w:tc>
        <w:tc>
          <w:tcPr>
            <w:tcW w:w="6506" w:type="dxa"/>
            <w:shd w:val="clear" w:color="auto" w:fill="auto"/>
          </w:tcPr>
          <w:p w:rsidR="006B65AB" w:rsidRPr="002977F3" w:rsidRDefault="006B65AB" w:rsidP="006B65AB">
            <w:pPr>
              <w:suppressAutoHyphens/>
              <w:spacing w:before="60" w:after="60"/>
              <w:outlineLvl w:val="6"/>
            </w:pPr>
            <w:r w:rsidRPr="002977F3">
              <w:t xml:space="preserve">(«Работало, перестало работать») тип Заявки, любое событие, которое не укладывается в рамки нормального предоставления сервиса и при этом влияющее (или способное оказать влияние) на снижение качества ИТ-сервиса или полное прекращение его предоставления. </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Исполнитель</w:t>
            </w:r>
          </w:p>
        </w:tc>
        <w:tc>
          <w:tcPr>
            <w:tcW w:w="6506" w:type="dxa"/>
            <w:shd w:val="clear" w:color="auto" w:fill="auto"/>
          </w:tcPr>
          <w:p w:rsidR="006B65AB" w:rsidRPr="002977F3" w:rsidRDefault="006B65AB" w:rsidP="00331A29">
            <w:pPr>
              <w:suppressAutoHyphens/>
              <w:spacing w:before="60" w:after="60"/>
              <w:outlineLvl w:val="6"/>
            </w:pPr>
            <w:r w:rsidRPr="002977F3">
              <w:t>Организация, с которой Заказчик заключил Контракт на оказание услуг по обеспечению эксплуатации ИС</w:t>
            </w:r>
            <w:r w:rsidR="00944452" w:rsidRPr="002977F3">
              <w:t xml:space="preserve">. </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ИТ-инфраструктура</w:t>
            </w:r>
          </w:p>
        </w:tc>
        <w:tc>
          <w:tcPr>
            <w:tcW w:w="6506" w:type="dxa"/>
            <w:shd w:val="clear" w:color="auto" w:fill="auto"/>
          </w:tcPr>
          <w:p w:rsidR="006B65AB" w:rsidRPr="002977F3" w:rsidRDefault="006B65AB" w:rsidP="006B65AB">
            <w:pPr>
              <w:suppressAutoHyphens/>
              <w:spacing w:before="60" w:after="60"/>
              <w:outlineLvl w:val="6"/>
            </w:pPr>
            <w:r w:rsidRPr="002977F3">
              <w:t>Комплекс взаимосвязанных примененных технологий в составе базового программного обеспечения, баз данных и систем управления базами данных, серверного оборудования и системного программного обеспечения, систем хранения данных, сетевой инфраструктуры, систем инженерного обеспечения, образующих основу функционирования информационных систем.</w:t>
            </w:r>
          </w:p>
        </w:tc>
      </w:tr>
      <w:tr w:rsidR="00425D1E" w:rsidRPr="002977F3" w:rsidTr="001C6FCE">
        <w:tc>
          <w:tcPr>
            <w:tcW w:w="2840" w:type="dxa"/>
            <w:shd w:val="clear" w:color="auto" w:fill="auto"/>
          </w:tcPr>
          <w:p w:rsidR="00425D1E" w:rsidRPr="002977F3" w:rsidRDefault="00425D1E" w:rsidP="006B65AB">
            <w:pPr>
              <w:suppressAutoHyphens/>
              <w:spacing w:before="60" w:after="60"/>
              <w:outlineLvl w:val="6"/>
            </w:pPr>
            <w:r w:rsidRPr="002977F3">
              <w:t>ИТ-система, Информационная система, ИС</w:t>
            </w:r>
          </w:p>
        </w:tc>
        <w:tc>
          <w:tcPr>
            <w:tcW w:w="6506" w:type="dxa"/>
            <w:shd w:val="clear" w:color="auto" w:fill="auto"/>
          </w:tcPr>
          <w:p w:rsidR="00425D1E" w:rsidRPr="002977F3" w:rsidRDefault="00425D1E" w:rsidP="006B65AB">
            <w:pPr>
              <w:suppressAutoHyphens/>
              <w:spacing w:before="60" w:after="60"/>
              <w:outlineLvl w:val="6"/>
            </w:pPr>
            <w:r w:rsidRPr="002977F3">
              <w:t>Совокупность ППО и ИТ-инфраструктуры, реализующая заданные функции по хранению и предоставлению информации, ее обработке, передаче и приему. Может включать в себя несколько Подсистем</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ИТ-</w:t>
            </w:r>
            <w:r w:rsidR="00357984" w:rsidRPr="002977F3">
              <w:t>с</w:t>
            </w:r>
            <w:r w:rsidRPr="002977F3">
              <w:t>ервис</w:t>
            </w:r>
          </w:p>
          <w:p w:rsidR="00223553" w:rsidRPr="002977F3" w:rsidRDefault="00223553" w:rsidP="006B65AB">
            <w:pPr>
              <w:suppressAutoHyphens/>
              <w:spacing w:before="60" w:after="60"/>
              <w:outlineLvl w:val="6"/>
            </w:pPr>
          </w:p>
          <w:p w:rsidR="00223553" w:rsidRPr="002977F3" w:rsidRDefault="00223553" w:rsidP="006B65AB">
            <w:pPr>
              <w:suppressAutoHyphens/>
              <w:spacing w:before="60" w:after="60"/>
              <w:outlineLvl w:val="6"/>
            </w:pPr>
          </w:p>
          <w:p w:rsidR="00223553" w:rsidRPr="002977F3" w:rsidRDefault="00223553" w:rsidP="006B65AB">
            <w:pPr>
              <w:suppressAutoHyphens/>
              <w:spacing w:before="60" w:after="60"/>
              <w:outlineLvl w:val="6"/>
            </w:pPr>
          </w:p>
        </w:tc>
        <w:tc>
          <w:tcPr>
            <w:tcW w:w="6506" w:type="dxa"/>
            <w:shd w:val="clear" w:color="auto" w:fill="auto"/>
          </w:tcPr>
          <w:p w:rsidR="006B65AB" w:rsidRPr="002977F3" w:rsidRDefault="001C6FCE" w:rsidP="001C6FCE">
            <w:pPr>
              <w:suppressAutoHyphens/>
              <w:spacing w:before="60" w:after="60"/>
              <w:outlineLvl w:val="6"/>
            </w:pPr>
            <w:r w:rsidRPr="002977F3">
              <w:lastRenderedPageBreak/>
              <w:t>Л</w:t>
            </w:r>
            <w:r w:rsidR="006B65AB" w:rsidRPr="002977F3">
              <w:t>огически объединенная и понятная Пользователям совокупность</w:t>
            </w:r>
            <w:r w:rsidR="00357984" w:rsidRPr="002977F3">
              <w:t xml:space="preserve"> </w:t>
            </w:r>
            <w:r w:rsidR="00944452" w:rsidRPr="002977F3">
              <w:t>ИТ-</w:t>
            </w:r>
            <w:r w:rsidR="00357984" w:rsidRPr="002977F3">
              <w:t>у</w:t>
            </w:r>
            <w:r w:rsidR="00BB0D5F" w:rsidRPr="002977F3">
              <w:t>слуг,</w:t>
            </w:r>
            <w:r w:rsidR="006B65AB" w:rsidRPr="002977F3">
              <w:t xml:space="preserve"> </w:t>
            </w:r>
            <w:r w:rsidR="004531AE" w:rsidRPr="002977F3">
              <w:t>их к</w:t>
            </w:r>
            <w:r w:rsidR="00357984" w:rsidRPr="002977F3">
              <w:t>омпонентов,</w:t>
            </w:r>
            <w:r w:rsidR="006B65AB" w:rsidRPr="002977F3">
              <w:t xml:space="preserve"> </w:t>
            </w:r>
            <w:r w:rsidR="00944452" w:rsidRPr="002977F3">
              <w:t xml:space="preserve">видов запросов </w:t>
            </w:r>
            <w:r w:rsidR="006B65AB" w:rsidRPr="002977F3">
              <w:t xml:space="preserve">и структурных модулей, поддерживаемых ППО и входящих в </w:t>
            </w:r>
            <w:r w:rsidR="006B65AB" w:rsidRPr="002977F3">
              <w:lastRenderedPageBreak/>
              <w:t xml:space="preserve">состав информационной системы, обеспечивающих выполнение Пользователями функций. </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lastRenderedPageBreak/>
              <w:t>Ключевые показатели эффективности (Key Performance Indicators, KPI)</w:t>
            </w:r>
          </w:p>
        </w:tc>
        <w:tc>
          <w:tcPr>
            <w:tcW w:w="6506" w:type="dxa"/>
            <w:shd w:val="clear" w:color="auto" w:fill="auto"/>
          </w:tcPr>
          <w:p w:rsidR="006B65AB" w:rsidRPr="002977F3" w:rsidRDefault="006B65AB" w:rsidP="006B65AB">
            <w:pPr>
              <w:suppressAutoHyphens/>
              <w:spacing w:before="60" w:after="60"/>
              <w:outlineLvl w:val="6"/>
            </w:pPr>
            <w:r w:rsidRPr="002977F3">
              <w:t>Показатели, которые могут быть использованы для оценки результативности и эффективности действий, процессов и функций управления.</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Контракт</w:t>
            </w:r>
          </w:p>
        </w:tc>
        <w:tc>
          <w:tcPr>
            <w:tcW w:w="6506" w:type="dxa"/>
            <w:shd w:val="clear" w:color="auto" w:fill="auto"/>
          </w:tcPr>
          <w:p w:rsidR="006B65AB" w:rsidRPr="002977F3" w:rsidRDefault="006B65AB" w:rsidP="006B65AB">
            <w:pPr>
              <w:suppressAutoHyphens/>
              <w:spacing w:before="60" w:after="60"/>
              <w:outlineLvl w:val="6"/>
            </w:pPr>
            <w:r w:rsidRPr="002977F3">
              <w:t>Государственный контракт, заключенный между Заказчиком и Исполнителем на оказание услуг по обеспечению эксплуатации информационной системы.</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Конфигурационный элемент</w:t>
            </w:r>
          </w:p>
        </w:tc>
        <w:tc>
          <w:tcPr>
            <w:tcW w:w="6506" w:type="dxa"/>
            <w:shd w:val="clear" w:color="auto" w:fill="auto"/>
          </w:tcPr>
          <w:p w:rsidR="006B65AB" w:rsidRPr="002977F3" w:rsidRDefault="006B65AB" w:rsidP="006B65AB">
            <w:pPr>
              <w:suppressAutoHyphens/>
              <w:spacing w:before="60" w:after="60"/>
              <w:outlineLvl w:val="6"/>
            </w:pPr>
            <w:r w:rsidRPr="002977F3">
              <w:t>Элемент инфраструктуры или связанная с ним сущность, учёт и управление информацией о котором выполняется в рамках процесса управления конфигурациями. В качестве элементов конфигурации рассматриваются: аппаратные средства, программное обеспечение, регламентирующая и эксплуатационная документация, лицензии, метрики, инструменты.</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Кумулятивный патч</w:t>
            </w:r>
          </w:p>
        </w:tc>
        <w:tc>
          <w:tcPr>
            <w:tcW w:w="6506" w:type="dxa"/>
            <w:shd w:val="clear" w:color="auto" w:fill="auto"/>
          </w:tcPr>
          <w:p w:rsidR="006B65AB" w:rsidRPr="002977F3" w:rsidRDefault="006B65AB" w:rsidP="006B65AB">
            <w:pPr>
              <w:suppressAutoHyphens/>
              <w:spacing w:before="60" w:after="60"/>
              <w:outlineLvl w:val="6"/>
            </w:pPr>
            <w:r w:rsidRPr="002977F3">
              <w:t>Патч, включающий в себя исправления ошибок ППО и доработки, указанные в нескольких последовательных патчах за определённый период времени.</w:t>
            </w:r>
          </w:p>
        </w:tc>
      </w:tr>
      <w:tr w:rsidR="00E04A72" w:rsidRPr="002977F3" w:rsidTr="001C6FCE">
        <w:tc>
          <w:tcPr>
            <w:tcW w:w="2840" w:type="dxa"/>
            <w:shd w:val="clear" w:color="auto" w:fill="auto"/>
          </w:tcPr>
          <w:p w:rsidR="00E04A72" w:rsidRPr="002977F3" w:rsidDel="002274A8" w:rsidRDefault="00E04A72" w:rsidP="002624F0">
            <w:pPr>
              <w:suppressAutoHyphens/>
              <w:spacing w:before="60" w:after="60"/>
              <w:outlineLvl w:val="6"/>
            </w:pPr>
            <w:r w:rsidRPr="002977F3">
              <w:t>Массовый инцидент</w:t>
            </w:r>
          </w:p>
        </w:tc>
        <w:tc>
          <w:tcPr>
            <w:tcW w:w="6506" w:type="dxa"/>
            <w:shd w:val="clear" w:color="auto" w:fill="auto"/>
          </w:tcPr>
          <w:p w:rsidR="00E04A72" w:rsidRPr="002977F3" w:rsidRDefault="00E04A72" w:rsidP="00C12B53">
            <w:pPr>
              <w:suppressAutoHyphens/>
              <w:spacing w:before="60" w:after="60"/>
              <w:outlineLvl w:val="6"/>
            </w:pPr>
            <w:r w:rsidRPr="002977F3">
              <w:t>Инцидент с соответствующим признаком в ПУПЭ СУЭ ФК, к которому возможно привязать несколько Заявок Пользователей, касающихся одной проблематики, по одному ИТ-сервису.</w:t>
            </w:r>
          </w:p>
        </w:tc>
      </w:tr>
      <w:tr w:rsidR="006B65AB" w:rsidRPr="002977F3" w:rsidTr="001C6FCE">
        <w:tc>
          <w:tcPr>
            <w:tcW w:w="2840" w:type="dxa"/>
            <w:shd w:val="clear" w:color="auto" w:fill="auto"/>
          </w:tcPr>
          <w:p w:rsidR="006B65AB" w:rsidRPr="002977F3" w:rsidRDefault="006B65AB" w:rsidP="00ED0767">
            <w:pPr>
              <w:suppressAutoHyphens/>
              <w:spacing w:before="60" w:after="60"/>
              <w:outlineLvl w:val="6"/>
            </w:pPr>
            <w:r w:rsidRPr="002977F3">
              <w:t xml:space="preserve">Менеджер </w:t>
            </w:r>
            <w:r w:rsidR="00ED0767" w:rsidRPr="002977F3">
              <w:t>стандартных запросов</w:t>
            </w:r>
            <w:r w:rsidRPr="002977F3">
              <w:tab/>
            </w:r>
          </w:p>
        </w:tc>
        <w:tc>
          <w:tcPr>
            <w:tcW w:w="6506" w:type="dxa"/>
            <w:shd w:val="clear" w:color="auto" w:fill="auto"/>
          </w:tcPr>
          <w:p w:rsidR="006B65AB" w:rsidRPr="002977F3" w:rsidRDefault="006B65AB" w:rsidP="00ED0767">
            <w:pPr>
              <w:pStyle w:val="ae"/>
              <w:numPr>
                <w:ilvl w:val="0"/>
                <w:numId w:val="0"/>
              </w:numPr>
              <w:suppressAutoHyphens/>
              <w:rPr>
                <w:szCs w:val="24"/>
              </w:rPr>
            </w:pPr>
            <w:r w:rsidRPr="002977F3">
              <w:t xml:space="preserve">Роль сотрудника Заказчика, который осуществляет общее руководство процессом управления </w:t>
            </w:r>
            <w:r w:rsidR="00ED0767" w:rsidRPr="002977F3">
              <w:rPr>
                <w:lang w:val="ru-RU"/>
              </w:rPr>
              <w:t>Стандартными запросами</w:t>
            </w:r>
            <w:r w:rsidRPr="002977F3">
              <w:t>.</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Менеджер инцидентов</w:t>
            </w:r>
          </w:p>
        </w:tc>
        <w:tc>
          <w:tcPr>
            <w:tcW w:w="6506" w:type="dxa"/>
            <w:shd w:val="clear" w:color="auto" w:fill="auto"/>
          </w:tcPr>
          <w:p w:rsidR="006B65AB" w:rsidRPr="002977F3" w:rsidRDefault="006B65AB" w:rsidP="00E04A72">
            <w:pPr>
              <w:suppressAutoHyphens/>
              <w:spacing w:before="60" w:after="60"/>
              <w:outlineLvl w:val="6"/>
            </w:pPr>
            <w:r w:rsidRPr="002977F3">
              <w:t>Сотрудник Заказчика или Исполнителя, координирующий р</w:t>
            </w:r>
            <w:r w:rsidRPr="002977F3" w:rsidDel="00ED16B6">
              <w:t xml:space="preserve">аботу </w:t>
            </w:r>
            <w:r w:rsidR="00E730BB" w:rsidRPr="002977F3">
              <w:t xml:space="preserve">и </w:t>
            </w:r>
            <w:r w:rsidRPr="002977F3">
              <w:t>общее руководство процессом выполнения Заявок</w:t>
            </w:r>
            <w:r w:rsidR="00E04A72" w:rsidRPr="002977F3">
              <w:t xml:space="preserve">, назначенных на </w:t>
            </w:r>
            <w:r w:rsidRPr="002977F3" w:rsidDel="00ED16B6">
              <w:t>Исполнител</w:t>
            </w:r>
            <w:r w:rsidR="00E04A72" w:rsidRPr="002977F3">
              <w:t>я</w:t>
            </w:r>
            <w:r w:rsidRPr="002977F3" w:rsidDel="00ED16B6">
              <w:t>.</w:t>
            </w:r>
          </w:p>
        </w:tc>
      </w:tr>
      <w:tr w:rsidR="00C126C2" w:rsidRPr="002977F3" w:rsidTr="001C6FCE">
        <w:tc>
          <w:tcPr>
            <w:tcW w:w="2840" w:type="dxa"/>
            <w:shd w:val="clear" w:color="auto" w:fill="auto"/>
          </w:tcPr>
          <w:p w:rsidR="00C126C2" w:rsidRPr="002977F3" w:rsidRDefault="00C126C2" w:rsidP="006B65AB">
            <w:pPr>
              <w:suppressAutoHyphens/>
              <w:spacing w:before="60" w:after="60"/>
              <w:outlineLvl w:val="6"/>
            </w:pPr>
            <w:r w:rsidRPr="002977F3">
              <w:t>Менеджер проблем</w:t>
            </w:r>
          </w:p>
        </w:tc>
        <w:tc>
          <w:tcPr>
            <w:tcW w:w="6506" w:type="dxa"/>
            <w:shd w:val="clear" w:color="auto" w:fill="auto"/>
          </w:tcPr>
          <w:p w:rsidR="00C126C2" w:rsidRPr="002977F3" w:rsidRDefault="00C126C2" w:rsidP="00C126C2">
            <w:pPr>
              <w:suppressAutoHyphens/>
              <w:spacing w:before="60" w:after="60"/>
              <w:outlineLvl w:val="6"/>
            </w:pPr>
            <w:r w:rsidRPr="002977F3">
              <w:t>Сотрудник ИТ-подразделения со стороны Заказчика, который осуществляет общее руководство процессом и ответственный за отслеживание хода решения проблем.</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Менеджер сервиса</w:t>
            </w:r>
          </w:p>
        </w:tc>
        <w:tc>
          <w:tcPr>
            <w:tcW w:w="6506" w:type="dxa"/>
            <w:shd w:val="clear" w:color="auto" w:fill="auto"/>
          </w:tcPr>
          <w:p w:rsidR="006B65AB" w:rsidRPr="002977F3" w:rsidRDefault="006B65AB" w:rsidP="00C12B53">
            <w:pPr>
              <w:suppressAutoHyphens/>
              <w:spacing w:before="60" w:after="60"/>
              <w:outlineLvl w:val="6"/>
            </w:pPr>
            <w:r w:rsidRPr="002977F3">
              <w:t>Сотрудник Заказчика, ответственный за эксплуатацию ИТ-сервиса и контролирующий работу соответствующих групп эксплуатации ИС / ППО ИС «</w:t>
            </w:r>
            <w:r w:rsidR="00C629CC" w:rsidRPr="002977F3">
              <w:t>…</w:t>
            </w:r>
            <w:r w:rsidRPr="002977F3">
              <w:t>».</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Места выполнения работ и оказания услуг</w:t>
            </w:r>
          </w:p>
        </w:tc>
        <w:tc>
          <w:tcPr>
            <w:tcW w:w="6506" w:type="dxa"/>
            <w:shd w:val="clear" w:color="auto" w:fill="auto"/>
          </w:tcPr>
          <w:p w:rsidR="006B65AB" w:rsidRPr="002977F3" w:rsidRDefault="006B65AB" w:rsidP="006B65AB">
            <w:pPr>
              <w:suppressAutoHyphens/>
              <w:spacing w:before="60" w:after="60"/>
              <w:outlineLvl w:val="6"/>
            </w:pPr>
            <w:r w:rsidRPr="002977F3">
              <w:t>Объекты Заказчика, где Исполнитель должен выполнить работы</w:t>
            </w:r>
            <w:r w:rsidR="00E730BB" w:rsidRPr="002977F3">
              <w:t xml:space="preserve"> и оказать услуги</w:t>
            </w:r>
            <w:r w:rsidRPr="002977F3">
              <w:t xml:space="preserve">. Адреса Мест выполнения работ и </w:t>
            </w:r>
            <w:r w:rsidRPr="002977F3">
              <w:lastRenderedPageBreak/>
              <w:t>оказания услуг указаны Заказчиком в приложении к Контракту.</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lastRenderedPageBreak/>
              <w:t xml:space="preserve">Неквалифицированные действия пользователей </w:t>
            </w:r>
          </w:p>
        </w:tc>
        <w:tc>
          <w:tcPr>
            <w:tcW w:w="6506" w:type="dxa"/>
            <w:shd w:val="clear" w:color="auto" w:fill="auto"/>
          </w:tcPr>
          <w:p w:rsidR="006B65AB" w:rsidRPr="002977F3" w:rsidRDefault="006B65AB" w:rsidP="006B65AB">
            <w:pPr>
              <w:pStyle w:val="ae"/>
              <w:numPr>
                <w:ilvl w:val="0"/>
                <w:numId w:val="0"/>
              </w:numPr>
              <w:suppressAutoHyphens/>
              <w:rPr>
                <w:szCs w:val="24"/>
              </w:rPr>
            </w:pPr>
            <w:r w:rsidRPr="002977F3">
              <w:t>Действия Пользователей, выполненные не в соответствии с ТР, которые повлекли за собой возникновение Инцидента.</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Обновление ППО</w:t>
            </w:r>
          </w:p>
        </w:tc>
        <w:tc>
          <w:tcPr>
            <w:tcW w:w="6506" w:type="dxa"/>
            <w:shd w:val="clear" w:color="auto" w:fill="auto"/>
          </w:tcPr>
          <w:p w:rsidR="006B65AB" w:rsidRPr="002977F3" w:rsidRDefault="006B65AB" w:rsidP="006B65AB">
            <w:pPr>
              <w:suppressAutoHyphens/>
              <w:spacing w:before="60" w:after="60"/>
              <w:outlineLvl w:val="6"/>
            </w:pPr>
            <w:r w:rsidRPr="002977F3">
              <w:t>Новая версия прикладного программного обеспечения, либо хотфикс, либо патч, предназначенные для установки взамен, либо в дополнение к существующей версии прикладного программного обеспечения.</w:t>
            </w:r>
          </w:p>
        </w:tc>
      </w:tr>
      <w:tr w:rsidR="004F7CBD" w:rsidRPr="002977F3" w:rsidTr="001C6FCE">
        <w:tc>
          <w:tcPr>
            <w:tcW w:w="2840" w:type="dxa"/>
            <w:shd w:val="clear" w:color="auto" w:fill="auto"/>
          </w:tcPr>
          <w:p w:rsidR="004F7CBD" w:rsidRPr="002977F3" w:rsidRDefault="004F7CBD" w:rsidP="006B65AB">
            <w:pPr>
              <w:suppressAutoHyphens/>
              <w:spacing w:before="60" w:after="60"/>
              <w:outlineLvl w:val="6"/>
            </w:pPr>
            <w:r w:rsidRPr="002977F3">
              <w:t>Обращение</w:t>
            </w:r>
          </w:p>
        </w:tc>
        <w:tc>
          <w:tcPr>
            <w:tcW w:w="6506" w:type="dxa"/>
            <w:shd w:val="clear" w:color="auto" w:fill="auto"/>
          </w:tcPr>
          <w:p w:rsidR="004F7CBD" w:rsidRPr="002977F3" w:rsidRDefault="004F7CBD" w:rsidP="00DA6207">
            <w:pPr>
              <w:suppressAutoHyphens/>
              <w:spacing w:before="60" w:after="60"/>
              <w:outlineLvl w:val="6"/>
            </w:pPr>
            <w:r w:rsidRPr="002977F3">
              <w:t>Тип Заявки, головной запрос, назначенный на 1-ю линию поддержки (ЕКЦ ФК, ДС УФК)</w:t>
            </w:r>
            <w:r w:rsidR="00DA6207" w:rsidRPr="002977F3">
              <w:t>.</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Объект предоставления услуги</w:t>
            </w:r>
          </w:p>
        </w:tc>
        <w:tc>
          <w:tcPr>
            <w:tcW w:w="6506" w:type="dxa"/>
            <w:shd w:val="clear" w:color="auto" w:fill="auto"/>
          </w:tcPr>
          <w:p w:rsidR="006B65AB" w:rsidRPr="002977F3" w:rsidRDefault="006B65AB" w:rsidP="006B65AB">
            <w:pPr>
              <w:suppressAutoHyphens/>
              <w:spacing w:before="60" w:after="60"/>
              <w:outlineLvl w:val="6"/>
            </w:pPr>
            <w:r w:rsidRPr="002977F3">
              <w:t>ЦАФК, ТОФК, ЦОКР.</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Патч</w:t>
            </w:r>
          </w:p>
        </w:tc>
        <w:tc>
          <w:tcPr>
            <w:tcW w:w="6506" w:type="dxa"/>
            <w:shd w:val="clear" w:color="auto" w:fill="auto"/>
          </w:tcPr>
          <w:p w:rsidR="006B65AB" w:rsidRPr="002977F3" w:rsidRDefault="006B65AB" w:rsidP="00F25629">
            <w:pPr>
              <w:suppressAutoHyphens/>
              <w:spacing w:before="60" w:after="60"/>
              <w:outlineLvl w:val="6"/>
            </w:pPr>
            <w:r w:rsidRPr="002977F3">
              <w:t>Обновление прикладного программного обеспечения, содержащее исправление подтвержденных Исполнителем ошибок прикладного программного обеспечения.</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ПАК</w:t>
            </w:r>
            <w:r w:rsidRPr="002977F3">
              <w:tab/>
            </w:r>
          </w:p>
        </w:tc>
        <w:tc>
          <w:tcPr>
            <w:tcW w:w="6506" w:type="dxa"/>
            <w:shd w:val="clear" w:color="auto" w:fill="auto"/>
          </w:tcPr>
          <w:p w:rsidR="006B65AB" w:rsidRPr="002977F3" w:rsidRDefault="006B65AB" w:rsidP="006B65AB">
            <w:pPr>
              <w:suppressAutoHyphens/>
              <w:spacing w:before="60" w:after="60"/>
              <w:outlineLvl w:val="6"/>
            </w:pPr>
            <w:r w:rsidRPr="002977F3">
              <w:t>Программно-аппаратный комплекс</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Пользователь, Заявитель</w:t>
            </w:r>
          </w:p>
        </w:tc>
        <w:tc>
          <w:tcPr>
            <w:tcW w:w="6506" w:type="dxa"/>
            <w:shd w:val="clear" w:color="auto" w:fill="auto"/>
          </w:tcPr>
          <w:p w:rsidR="006B65AB" w:rsidRPr="002977F3" w:rsidRDefault="006B65AB" w:rsidP="00170DC7">
            <w:pPr>
              <w:suppressAutoHyphens/>
              <w:spacing w:before="60" w:after="60"/>
              <w:outlineLvl w:val="6"/>
            </w:pPr>
            <w:r w:rsidRPr="002977F3">
              <w:t>Сотрудник внешн</w:t>
            </w:r>
            <w:r w:rsidR="00170DC7" w:rsidRPr="002977F3">
              <w:t>ей</w:t>
            </w:r>
            <w:r w:rsidRPr="002977F3">
              <w:t xml:space="preserve"> организаци</w:t>
            </w:r>
            <w:r w:rsidR="00170DC7" w:rsidRPr="002977F3">
              <w:t>и</w:t>
            </w:r>
            <w:r w:rsidRPr="002977F3">
              <w:t>, а также сотрудник Заказчика и</w:t>
            </w:r>
            <w:r w:rsidR="003230A7" w:rsidRPr="002977F3">
              <w:t>ли</w:t>
            </w:r>
            <w:r w:rsidRPr="002977F3">
              <w:t xml:space="preserve"> Федерального казначейства, котор</w:t>
            </w:r>
            <w:r w:rsidR="00170DC7" w:rsidRPr="002977F3">
              <w:t>ому</w:t>
            </w:r>
            <w:r w:rsidRPr="002977F3">
              <w:t xml:space="preserve"> предоставлены полномочия по работе в информационной системе на выполнение определенных функций по обработке определенной информации в соответствии с </w:t>
            </w:r>
            <w:r w:rsidR="00170DC7" w:rsidRPr="002977F3">
              <w:t>его</w:t>
            </w:r>
            <w:r w:rsidRPr="002977F3">
              <w:t xml:space="preserve"> ролью в бизнес-процессе организации.</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Предвестник инцидента</w:t>
            </w:r>
          </w:p>
        </w:tc>
        <w:tc>
          <w:tcPr>
            <w:tcW w:w="6506" w:type="dxa"/>
            <w:shd w:val="clear" w:color="auto" w:fill="auto"/>
          </w:tcPr>
          <w:p w:rsidR="006B65AB" w:rsidRPr="002977F3" w:rsidRDefault="00585A3F" w:rsidP="00585A3F">
            <w:pPr>
              <w:suppressAutoHyphens/>
              <w:spacing w:before="60" w:after="60"/>
              <w:outlineLvl w:val="6"/>
            </w:pPr>
            <w:r w:rsidRPr="002977F3">
              <w:t>Событие, возникновение которого может косвенно или явно свидетельствовать о большой вероятности возникновения инцидента в ближайшем будущем</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Прикладное программное обеспечение</w:t>
            </w:r>
          </w:p>
        </w:tc>
        <w:tc>
          <w:tcPr>
            <w:tcW w:w="6506" w:type="dxa"/>
            <w:shd w:val="clear" w:color="auto" w:fill="auto"/>
          </w:tcPr>
          <w:p w:rsidR="006B65AB" w:rsidRPr="002977F3" w:rsidRDefault="006B65AB" w:rsidP="006B65AB">
            <w:pPr>
              <w:suppressAutoHyphens/>
              <w:spacing w:before="60" w:after="60"/>
              <w:outlineLvl w:val="6"/>
            </w:pPr>
            <w:r w:rsidRPr="002977F3">
              <w:t>Комплекс программ, предназначенных для выполнения определенных пользовательских задач и рассчитанных на непосредственное взаимодействие с пользователем</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Приоритет</w:t>
            </w:r>
          </w:p>
        </w:tc>
        <w:tc>
          <w:tcPr>
            <w:tcW w:w="6506" w:type="dxa"/>
            <w:shd w:val="clear" w:color="auto" w:fill="auto"/>
          </w:tcPr>
          <w:p w:rsidR="006B65AB" w:rsidRPr="002977F3" w:rsidRDefault="006B65AB" w:rsidP="00E730BB">
            <w:pPr>
              <w:suppressAutoHyphens/>
              <w:spacing w:before="60" w:after="60"/>
              <w:outlineLvl w:val="6"/>
            </w:pPr>
            <w:r w:rsidRPr="002977F3">
              <w:t xml:space="preserve">Параметр Заявки в </w:t>
            </w:r>
            <w:r w:rsidR="00172DE9" w:rsidRPr="002977F3">
              <w:t xml:space="preserve">ПУПЭ </w:t>
            </w:r>
            <w:r w:rsidRPr="002977F3">
              <w:t>СУЭ ФК, определяющий срочность и временные значения обработки</w:t>
            </w:r>
            <w:r w:rsidR="004005E6" w:rsidRPr="002977F3">
              <w:t xml:space="preserve"> и решения</w:t>
            </w:r>
            <w:r w:rsidRPr="002977F3">
              <w:t xml:space="preserve"> Заявки. </w:t>
            </w:r>
          </w:p>
        </w:tc>
      </w:tr>
      <w:tr w:rsidR="00EC037F" w:rsidRPr="002977F3" w:rsidTr="001C6FCE">
        <w:trPr>
          <w:trHeight w:val="758"/>
        </w:trPr>
        <w:tc>
          <w:tcPr>
            <w:tcW w:w="2840" w:type="dxa"/>
            <w:shd w:val="clear" w:color="auto" w:fill="auto"/>
          </w:tcPr>
          <w:p w:rsidR="00EC037F" w:rsidRPr="002977F3" w:rsidRDefault="00EC037F" w:rsidP="006B65AB">
            <w:pPr>
              <w:suppressAutoHyphens/>
              <w:spacing w:before="60" w:after="60"/>
              <w:outlineLvl w:val="6"/>
            </w:pPr>
            <w:r w:rsidRPr="002977F3">
              <w:t xml:space="preserve">Проблема </w:t>
            </w:r>
          </w:p>
        </w:tc>
        <w:tc>
          <w:tcPr>
            <w:tcW w:w="6506" w:type="dxa"/>
            <w:shd w:val="clear" w:color="auto" w:fill="auto"/>
          </w:tcPr>
          <w:p w:rsidR="00EC037F" w:rsidRPr="002977F3" w:rsidRDefault="00EC037F" w:rsidP="00E730BB">
            <w:pPr>
              <w:suppressAutoHyphens/>
              <w:spacing w:before="60" w:after="60"/>
              <w:outlineLvl w:val="6"/>
            </w:pPr>
            <w:r w:rsidRPr="002977F3">
              <w:t>Корневая причина инцидента или возможного инцидента в будущем.</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Регламент АС</w:t>
            </w:r>
          </w:p>
        </w:tc>
        <w:tc>
          <w:tcPr>
            <w:tcW w:w="6506" w:type="dxa"/>
            <w:shd w:val="clear" w:color="auto" w:fill="auto"/>
          </w:tcPr>
          <w:p w:rsidR="001C6FCE" w:rsidRPr="002977F3" w:rsidRDefault="0061223B" w:rsidP="001C6FCE">
            <w:pPr>
              <w:pStyle w:val="ae"/>
              <w:numPr>
                <w:ilvl w:val="0"/>
                <w:numId w:val="0"/>
              </w:numPr>
              <w:suppressAutoHyphens/>
              <w:rPr>
                <w:szCs w:val="24"/>
                <w:lang w:val="ru-RU" w:eastAsia="ru-RU"/>
              </w:rPr>
            </w:pPr>
            <w:r w:rsidRPr="002977F3">
              <w:rPr>
                <w:szCs w:val="28"/>
              </w:rPr>
              <w:t xml:space="preserve">«Регламент взаимодействия структурных подразделений ЦАФК, УФК, ЦОКР и Исполнителей при устранении аварийных и критических инцидентов при эксплуатации </w:t>
            </w:r>
            <w:r w:rsidRPr="002977F3">
              <w:rPr>
                <w:szCs w:val="28"/>
              </w:rPr>
              <w:lastRenderedPageBreak/>
              <w:t>Информационных систем Федерального казначейства</w:t>
            </w:r>
            <w:r w:rsidR="003230A7" w:rsidRPr="002977F3">
              <w:rPr>
                <w:szCs w:val="28"/>
                <w:lang w:val="ru-RU"/>
              </w:rPr>
              <w:t>»</w:t>
            </w:r>
            <w:r w:rsidR="006B65AB" w:rsidRPr="002977F3">
              <w:rPr>
                <w:szCs w:val="24"/>
                <w:lang w:val="ru-RU" w:eastAsia="ru-RU"/>
              </w:rPr>
              <w:t>, размещенный</w:t>
            </w:r>
            <w:r w:rsidR="00483F55" w:rsidRPr="002977F3">
              <w:rPr>
                <w:szCs w:val="24"/>
                <w:lang w:val="ru-RU" w:eastAsia="ru-RU"/>
              </w:rPr>
              <w:t xml:space="preserve"> </w:t>
            </w:r>
            <w:r w:rsidR="006B65AB" w:rsidRPr="002977F3">
              <w:rPr>
                <w:szCs w:val="24"/>
                <w:lang w:val="ru-RU" w:eastAsia="ru-RU"/>
              </w:rPr>
              <w:t>на официальном сайте Федерального казначейства в сети Интернет (</w:t>
            </w:r>
            <w:r w:rsidR="003D7AD4" w:rsidRPr="002977F3">
              <w:rPr>
                <w:szCs w:val="24"/>
                <w:lang w:val="en-US" w:eastAsia="ru-RU"/>
              </w:rPr>
              <w:t>https</w:t>
            </w:r>
            <w:r w:rsidR="003D7AD4" w:rsidRPr="002977F3">
              <w:rPr>
                <w:szCs w:val="24"/>
                <w:lang w:val="ru-RU"/>
              </w:rPr>
              <w:t>://</w:t>
            </w:r>
            <w:r w:rsidR="006B65AB" w:rsidRPr="002977F3">
              <w:rPr>
                <w:szCs w:val="24"/>
                <w:lang w:val="ru-RU" w:eastAsia="ru-RU"/>
              </w:rPr>
              <w:t>roskazna.</w:t>
            </w:r>
            <w:r w:rsidR="003D7AD4" w:rsidRPr="002977F3">
              <w:rPr>
                <w:szCs w:val="24"/>
                <w:lang w:val="en-US" w:eastAsia="ru-RU"/>
              </w:rPr>
              <w:t>gov</w:t>
            </w:r>
            <w:r w:rsidR="003D7AD4" w:rsidRPr="002977F3">
              <w:rPr>
                <w:szCs w:val="24"/>
                <w:lang w:val="ru-RU"/>
              </w:rPr>
              <w:t>.</w:t>
            </w:r>
            <w:r w:rsidR="006B65AB" w:rsidRPr="002977F3">
              <w:rPr>
                <w:szCs w:val="24"/>
                <w:lang w:val="ru-RU" w:eastAsia="ru-RU"/>
              </w:rPr>
              <w:t>ru) в подразделе</w:t>
            </w:r>
            <w:r w:rsidR="001C6FCE" w:rsidRPr="002977F3">
              <w:rPr>
                <w:szCs w:val="24"/>
                <w:lang w:val="ru-RU" w:eastAsia="ru-RU"/>
              </w:rPr>
              <w:t xml:space="preserve"> </w:t>
            </w:r>
            <w:r w:rsidR="003D7AD4" w:rsidRPr="002977F3">
              <w:rPr>
                <w:szCs w:val="24"/>
                <w:lang w:val="ru-RU" w:eastAsia="ru-RU"/>
              </w:rPr>
              <w:t>Главная</w:t>
            </w:r>
            <w:r w:rsidR="001C6FCE" w:rsidRPr="002977F3">
              <w:rPr>
                <w:szCs w:val="24"/>
                <w:lang w:val="ru-RU" w:eastAsia="ru-RU"/>
              </w:rPr>
              <w:t xml:space="preserve"> </w:t>
            </w:r>
            <w:r w:rsidR="006B65AB" w:rsidRPr="002977F3">
              <w:rPr>
                <w:szCs w:val="24"/>
                <w:lang w:val="ru-RU" w:eastAsia="ru-RU"/>
              </w:rPr>
              <w:t>/</w:t>
            </w:r>
            <w:r w:rsidR="001C6FCE" w:rsidRPr="002977F3">
              <w:rPr>
                <w:szCs w:val="24"/>
                <w:lang w:val="ru-RU" w:eastAsia="ru-RU"/>
              </w:rPr>
              <w:t xml:space="preserve"> </w:t>
            </w:r>
            <w:r w:rsidR="006B65AB" w:rsidRPr="002977F3">
              <w:rPr>
                <w:szCs w:val="24"/>
                <w:lang w:val="ru-RU" w:eastAsia="ru-RU"/>
              </w:rPr>
              <w:t>Документы</w:t>
            </w:r>
            <w:r w:rsidR="00E04A72" w:rsidRPr="002977F3">
              <w:rPr>
                <w:szCs w:val="24"/>
                <w:lang w:val="ru-RU" w:eastAsia="ru-RU"/>
              </w:rPr>
              <w:t>:</w:t>
            </w:r>
          </w:p>
          <w:p w:rsidR="006B65AB" w:rsidRPr="002977F3" w:rsidRDefault="001C6FCE" w:rsidP="001C6FCE">
            <w:pPr>
              <w:pStyle w:val="ae"/>
              <w:numPr>
                <w:ilvl w:val="0"/>
                <w:numId w:val="0"/>
              </w:numPr>
              <w:suppressAutoHyphens/>
              <w:rPr>
                <w:szCs w:val="24"/>
                <w:lang w:val="ru-RU" w:eastAsia="ru-RU"/>
              </w:rPr>
            </w:pPr>
            <w:r w:rsidRPr="002977F3">
              <w:rPr>
                <w:szCs w:val="24"/>
                <w:lang w:val="ru-RU" w:eastAsia="ru-RU"/>
              </w:rPr>
              <w:t xml:space="preserve"> </w:t>
            </w:r>
            <w:hyperlink r:id="rId12" w:history="1">
              <w:r w:rsidR="003D7AD4" w:rsidRPr="002977F3">
                <w:rPr>
                  <w:rStyle w:val="afb"/>
                  <w:szCs w:val="24"/>
                  <w:lang w:val="ru-RU" w:eastAsia="ru-RU"/>
                </w:rPr>
                <w:t>http</w:t>
              </w:r>
              <w:r w:rsidR="003D7AD4" w:rsidRPr="002977F3">
                <w:rPr>
                  <w:rStyle w:val="afb"/>
                  <w:szCs w:val="24"/>
                  <w:lang w:val="en-US" w:eastAsia="ru-RU"/>
                </w:rPr>
                <w:t>s</w:t>
              </w:r>
              <w:r w:rsidR="003D7AD4" w:rsidRPr="002977F3">
                <w:rPr>
                  <w:rStyle w:val="afb"/>
                  <w:szCs w:val="24"/>
                  <w:lang w:val="ru-RU" w:eastAsia="ru-RU"/>
                </w:rPr>
                <w:t>://roskazna.</w:t>
              </w:r>
              <w:r w:rsidR="003D7AD4" w:rsidRPr="002977F3">
                <w:rPr>
                  <w:rStyle w:val="afb"/>
                  <w:szCs w:val="24"/>
                  <w:lang w:val="en-US" w:eastAsia="ru-RU"/>
                </w:rPr>
                <w:t>gov</w:t>
              </w:r>
              <w:r w:rsidR="003D7AD4" w:rsidRPr="002977F3">
                <w:rPr>
                  <w:rStyle w:val="afb"/>
                  <w:szCs w:val="24"/>
                  <w:lang w:val="ru-RU" w:eastAsia="ru-RU"/>
                </w:rPr>
                <w:t>.ru/dokumenty</w:t>
              </w:r>
            </w:hyperlink>
            <w:r w:rsidRPr="002977F3">
              <w:rPr>
                <w:rStyle w:val="afb"/>
                <w:szCs w:val="24"/>
                <w:lang w:val="ru-RU" w:eastAsia="ru-RU"/>
              </w:rPr>
              <w:t>.</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lastRenderedPageBreak/>
              <w:t>Релиз</w:t>
            </w:r>
          </w:p>
        </w:tc>
        <w:tc>
          <w:tcPr>
            <w:tcW w:w="6506" w:type="dxa"/>
            <w:shd w:val="clear" w:color="auto" w:fill="auto"/>
          </w:tcPr>
          <w:p w:rsidR="006B65AB" w:rsidRPr="002977F3" w:rsidRDefault="006B65AB" w:rsidP="006B65AB">
            <w:pPr>
              <w:suppressAutoHyphens/>
              <w:spacing w:before="60" w:after="60"/>
              <w:outlineLvl w:val="6"/>
            </w:pPr>
            <w:r w:rsidRPr="002977F3">
              <w:t>Форма обновления функциональности ИТ-системы (скрипт, патч, версия и т.п.).</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РСО Заказчика</w:t>
            </w:r>
          </w:p>
        </w:tc>
        <w:tc>
          <w:tcPr>
            <w:tcW w:w="6506" w:type="dxa"/>
            <w:shd w:val="clear" w:color="auto" w:fill="auto"/>
          </w:tcPr>
          <w:p w:rsidR="006B65AB" w:rsidRPr="002977F3" w:rsidRDefault="006B65AB" w:rsidP="003230A7">
            <w:pPr>
              <w:suppressAutoHyphens/>
              <w:spacing w:before="60" w:after="60"/>
              <w:outlineLvl w:val="6"/>
            </w:pPr>
            <w:r w:rsidRPr="002977F3">
              <w:t>Режимно – секретный орган Заказчика – подразделение по защите государственной тайны, осуществляющее деятельность по обеспечению сохранности государственн</w:t>
            </w:r>
            <w:r w:rsidR="003230A7" w:rsidRPr="002977F3">
              <w:t>ой</w:t>
            </w:r>
            <w:r w:rsidRPr="002977F3">
              <w:t xml:space="preserve"> </w:t>
            </w:r>
            <w:r w:rsidR="00630DCB" w:rsidRPr="002977F3">
              <w:t>тайн</w:t>
            </w:r>
            <w:r w:rsidR="003230A7" w:rsidRPr="002977F3">
              <w:t>ы</w:t>
            </w:r>
            <w:r w:rsidR="001C6FCE" w:rsidRPr="002977F3">
              <w:t>.</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РСО Исполнителя</w:t>
            </w:r>
          </w:p>
        </w:tc>
        <w:tc>
          <w:tcPr>
            <w:tcW w:w="6506" w:type="dxa"/>
            <w:shd w:val="clear" w:color="auto" w:fill="auto"/>
          </w:tcPr>
          <w:p w:rsidR="006B65AB" w:rsidRPr="002977F3" w:rsidRDefault="006B65AB" w:rsidP="00F36A0F">
            <w:pPr>
              <w:suppressAutoHyphens/>
              <w:spacing w:before="60" w:after="60"/>
              <w:outlineLvl w:val="6"/>
            </w:pPr>
            <w:r w:rsidRPr="002977F3">
              <w:t xml:space="preserve">Режимно – секретный орган Исполнителя – подразделение по защите государственной тайны, осуществляющее деятельность по обеспечению сохранности государственных </w:t>
            </w:r>
            <w:r w:rsidR="00F36A0F" w:rsidRPr="002977F3">
              <w:t xml:space="preserve"> тайн </w:t>
            </w:r>
            <w:r w:rsidRPr="002977F3">
              <w:t>на предприятии, функции которого может выполнять РСО организации, указанной в лицензии ФСБ РФ на право осуществления работ, связанных с использованием сведений, составляющих государственную тайну, имеющейся у Исполнителя.</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Специалист Заказчика</w:t>
            </w:r>
            <w:r w:rsidR="00545230" w:rsidRPr="002977F3">
              <w:t>/Исполнителя</w:t>
            </w:r>
          </w:p>
        </w:tc>
        <w:tc>
          <w:tcPr>
            <w:tcW w:w="6506" w:type="dxa"/>
            <w:shd w:val="clear" w:color="auto" w:fill="auto"/>
          </w:tcPr>
          <w:p w:rsidR="006B65AB" w:rsidRPr="002977F3" w:rsidRDefault="006B65AB" w:rsidP="00545230">
            <w:pPr>
              <w:suppressAutoHyphens/>
              <w:spacing w:before="60" w:after="60"/>
              <w:outlineLvl w:val="6"/>
            </w:pPr>
            <w:r w:rsidRPr="002977F3">
              <w:t xml:space="preserve">Сотрудник </w:t>
            </w:r>
            <w:r w:rsidR="00545230" w:rsidRPr="002977F3">
              <w:t>Заказчика/Исполнителя</w:t>
            </w:r>
            <w:r w:rsidRPr="002977F3">
              <w:t>, обладающи</w:t>
            </w:r>
            <w:r w:rsidR="00545230" w:rsidRPr="002977F3">
              <w:t>й</w:t>
            </w:r>
            <w:r w:rsidRPr="002977F3">
              <w:t xml:space="preserve"> </w:t>
            </w:r>
            <w:r w:rsidR="00545230" w:rsidRPr="002977F3">
              <w:t xml:space="preserve">правами и </w:t>
            </w:r>
            <w:r w:rsidRPr="002977F3">
              <w:t>знаниями</w:t>
            </w:r>
            <w:r w:rsidR="00E04A72" w:rsidRPr="002977F3">
              <w:t xml:space="preserve"> </w:t>
            </w:r>
            <w:r w:rsidR="00545230" w:rsidRPr="002977F3">
              <w:t>для обработки Заявок в ПУПЭ СУЭ ФК.</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Технологическая пауза</w:t>
            </w:r>
          </w:p>
        </w:tc>
        <w:tc>
          <w:tcPr>
            <w:tcW w:w="6506" w:type="dxa"/>
            <w:shd w:val="clear" w:color="auto" w:fill="auto"/>
          </w:tcPr>
          <w:p w:rsidR="006B65AB" w:rsidRPr="002977F3" w:rsidRDefault="00B73C5A" w:rsidP="006B65AB">
            <w:pPr>
              <w:suppressAutoHyphens/>
              <w:spacing w:before="60" w:after="60"/>
              <w:outlineLvl w:val="6"/>
            </w:pPr>
            <w:r w:rsidRPr="002977F3">
              <w:t>Время, выделенное для выполнения работ на ПАК, требующих остановки сервисов, либо приводящих к снижению производительности ИС в целом, или отдельных ее компонентов, либо работ, которые потенциально могут привести к остановке или снижению производительности ИТ сервисов</w:t>
            </w:r>
          </w:p>
        </w:tc>
      </w:tr>
      <w:tr w:rsidR="00E04A72" w:rsidRPr="002977F3" w:rsidTr="001C6FCE">
        <w:tc>
          <w:tcPr>
            <w:tcW w:w="2840" w:type="dxa"/>
            <w:shd w:val="clear" w:color="auto" w:fill="auto"/>
          </w:tcPr>
          <w:p w:rsidR="00E04A72" w:rsidRPr="002977F3" w:rsidRDefault="00E04A72" w:rsidP="002624F0">
            <w:pPr>
              <w:suppressAutoHyphens/>
              <w:spacing w:before="60" w:after="60"/>
              <w:outlineLvl w:val="6"/>
            </w:pPr>
            <w:r w:rsidRPr="002977F3">
              <w:t>Требования ФАП</w:t>
            </w:r>
          </w:p>
        </w:tc>
        <w:tc>
          <w:tcPr>
            <w:tcW w:w="6506" w:type="dxa"/>
            <w:shd w:val="clear" w:color="auto" w:fill="auto"/>
          </w:tcPr>
          <w:p w:rsidR="00E04A72" w:rsidRPr="002977F3" w:rsidRDefault="00331A29" w:rsidP="001C6FCE">
            <w:pPr>
              <w:suppressAutoHyphens/>
              <w:spacing w:before="60" w:after="60"/>
              <w:outlineLvl w:val="6"/>
            </w:pPr>
            <w:r w:rsidRPr="002977F3">
              <w:t>А</w:t>
            </w:r>
            <w:r w:rsidR="00E04A72" w:rsidRPr="002977F3">
              <w:t>ктуальный документ «Требования к перечню и составу документации, исходным кодам и дистрибутивам информационных систем, сдаваемых в Фонд алгоритмов и программ Федерального казначейства», размещенный                           на официальном сайте Федерального казначейства в сети                                         Интернет (</w:t>
            </w:r>
            <w:r w:rsidR="003D7AD4" w:rsidRPr="002977F3">
              <w:rPr>
                <w:lang w:val="en-US"/>
              </w:rPr>
              <w:t>https</w:t>
            </w:r>
            <w:r w:rsidR="003D7AD4" w:rsidRPr="002977F3">
              <w:t>://</w:t>
            </w:r>
            <w:hyperlink r:id="rId13" w:history="1">
              <w:r w:rsidR="003D7AD4" w:rsidRPr="002977F3">
                <w:rPr>
                  <w:rStyle w:val="afb"/>
                </w:rPr>
                <w:t>roskazna.</w:t>
              </w:r>
              <w:r w:rsidR="003D7AD4" w:rsidRPr="002977F3">
                <w:rPr>
                  <w:rStyle w:val="afb"/>
                  <w:lang w:val="en-US"/>
                </w:rPr>
                <w:t>gov</w:t>
              </w:r>
              <w:r w:rsidR="003D7AD4" w:rsidRPr="002977F3">
                <w:rPr>
                  <w:rStyle w:val="afb"/>
                </w:rPr>
                <w:t>.ru</w:t>
              </w:r>
            </w:hyperlink>
            <w:r w:rsidR="00E04A72" w:rsidRPr="002977F3">
              <w:t xml:space="preserve">) в подразделе  </w:t>
            </w:r>
            <w:r w:rsidR="003D7AD4" w:rsidRPr="002977F3">
              <w:rPr>
                <w:szCs w:val="24"/>
              </w:rPr>
              <w:t xml:space="preserve">Главная/Документы: </w:t>
            </w:r>
            <w:hyperlink r:id="rId14" w:history="1">
              <w:r w:rsidR="003D7AD4" w:rsidRPr="002977F3">
                <w:rPr>
                  <w:rStyle w:val="afb"/>
                  <w:szCs w:val="24"/>
                </w:rPr>
                <w:t>http</w:t>
              </w:r>
              <w:r w:rsidR="003D7AD4" w:rsidRPr="002977F3">
                <w:rPr>
                  <w:rStyle w:val="afb"/>
                  <w:szCs w:val="24"/>
                  <w:lang w:val="en-US"/>
                </w:rPr>
                <w:t>s</w:t>
              </w:r>
              <w:r w:rsidR="003D7AD4" w:rsidRPr="002977F3">
                <w:rPr>
                  <w:rStyle w:val="afb"/>
                  <w:szCs w:val="24"/>
                </w:rPr>
                <w:t>://roskazna.</w:t>
              </w:r>
              <w:r w:rsidR="003D7AD4" w:rsidRPr="002977F3">
                <w:rPr>
                  <w:rStyle w:val="afb"/>
                  <w:szCs w:val="24"/>
                  <w:lang w:val="en-US"/>
                </w:rPr>
                <w:t>gov</w:t>
              </w:r>
              <w:r w:rsidR="003D7AD4" w:rsidRPr="002977F3">
                <w:rPr>
                  <w:rStyle w:val="afb"/>
                  <w:szCs w:val="24"/>
                </w:rPr>
                <w:t>.ru/dokumenty</w:t>
              </w:r>
            </w:hyperlink>
            <w:r w:rsidR="003D7AD4" w:rsidRPr="002977F3">
              <w:rPr>
                <w:szCs w:val="24"/>
              </w:rPr>
              <w:t>.</w:t>
            </w:r>
          </w:p>
        </w:tc>
      </w:tr>
      <w:tr w:rsidR="00E04A72" w:rsidRPr="002977F3" w:rsidTr="001C6FCE">
        <w:tc>
          <w:tcPr>
            <w:tcW w:w="2840" w:type="dxa"/>
            <w:shd w:val="clear" w:color="auto" w:fill="auto"/>
          </w:tcPr>
          <w:p w:rsidR="00E04A72" w:rsidRPr="002977F3" w:rsidRDefault="00E04A72" w:rsidP="002624F0">
            <w:pPr>
              <w:suppressAutoHyphens/>
              <w:spacing w:before="60" w:after="60"/>
              <w:outlineLvl w:val="6"/>
            </w:pPr>
            <w:r w:rsidRPr="002977F3">
              <w:t>Требуемое время устранения</w:t>
            </w:r>
          </w:p>
        </w:tc>
        <w:tc>
          <w:tcPr>
            <w:tcW w:w="6506" w:type="dxa"/>
            <w:shd w:val="clear" w:color="auto" w:fill="auto"/>
          </w:tcPr>
          <w:p w:rsidR="00E04A72" w:rsidRPr="002977F3" w:rsidRDefault="00E04A72" w:rsidP="002624F0">
            <w:pPr>
              <w:suppressAutoHyphens/>
              <w:spacing w:before="60" w:after="60"/>
              <w:outlineLvl w:val="6"/>
            </w:pPr>
            <w:r w:rsidRPr="002977F3">
              <w:t>Дата и время, определяющие время завершения обработки Заявки.</w:t>
            </w:r>
          </w:p>
        </w:tc>
      </w:tr>
      <w:tr w:rsidR="006B65AB" w:rsidRPr="002977F3" w:rsidTr="001C6FCE">
        <w:tc>
          <w:tcPr>
            <w:tcW w:w="2840" w:type="dxa"/>
            <w:shd w:val="clear" w:color="auto" w:fill="auto"/>
          </w:tcPr>
          <w:p w:rsidR="006B65AB" w:rsidRPr="002977F3" w:rsidRDefault="006B65AB" w:rsidP="006B65AB">
            <w:pPr>
              <w:suppressAutoHyphens/>
              <w:spacing w:before="60" w:after="60"/>
              <w:outlineLvl w:val="6"/>
            </w:pPr>
            <w:r w:rsidRPr="002977F3">
              <w:t>Хотфикс</w:t>
            </w:r>
          </w:p>
        </w:tc>
        <w:tc>
          <w:tcPr>
            <w:tcW w:w="6506" w:type="dxa"/>
            <w:shd w:val="clear" w:color="auto" w:fill="auto"/>
          </w:tcPr>
          <w:p w:rsidR="006B65AB" w:rsidRPr="002977F3" w:rsidRDefault="006B65AB" w:rsidP="00E04A72">
            <w:pPr>
              <w:suppressAutoHyphens/>
              <w:spacing w:before="60" w:after="60"/>
              <w:outlineLvl w:val="6"/>
            </w:pPr>
            <w:r w:rsidRPr="002977F3">
              <w:t xml:space="preserve">Обновление ППО, содержащее исправление подтвержденных Исполнителем ошибок прикладного программного </w:t>
            </w:r>
            <w:r w:rsidRPr="002977F3">
              <w:lastRenderedPageBreak/>
              <w:t>обеспечения, которое может быть передано для установки до</w:t>
            </w:r>
            <w:r w:rsidR="00E04A72" w:rsidRPr="002977F3">
              <w:t xml:space="preserve"> </w:t>
            </w:r>
            <w:r w:rsidRPr="002977F3">
              <w:t>выпуска исправляющего патча.</w:t>
            </w:r>
          </w:p>
        </w:tc>
      </w:tr>
    </w:tbl>
    <w:p w:rsidR="001C6FCE" w:rsidRPr="002977F3" w:rsidRDefault="001C6FCE" w:rsidP="001C6FCE">
      <w:pPr>
        <w:pStyle w:val="2e"/>
        <w:widowControl/>
        <w:suppressAutoHyphens/>
        <w:spacing w:before="0" w:after="0"/>
        <w:ind w:left="360"/>
        <w:jc w:val="center"/>
        <w:rPr>
          <w:sz w:val="32"/>
          <w:szCs w:val="32"/>
          <w:lang w:val="ru-RU"/>
        </w:rPr>
      </w:pPr>
      <w:bookmarkStart w:id="27" w:name="_Toc484014842"/>
      <w:bookmarkStart w:id="28" w:name="_Toc114584109"/>
      <w:r w:rsidRPr="002977F3">
        <w:rPr>
          <w:sz w:val="32"/>
          <w:szCs w:val="32"/>
          <w:lang w:val="ru-RU"/>
        </w:rPr>
        <w:lastRenderedPageBreak/>
        <w:t>2</w:t>
      </w:r>
      <w:r w:rsidRPr="002977F3">
        <w:rPr>
          <w:rStyle w:val="1f"/>
          <w:rFonts w:ascii="Times New Roman" w:hAnsi="Times New Roman"/>
          <w:b/>
          <w:sz w:val="32"/>
          <w:szCs w:val="32"/>
        </w:rPr>
        <w:t xml:space="preserve">. </w:t>
      </w:r>
      <w:r w:rsidR="00F56CE9" w:rsidRPr="002977F3">
        <w:rPr>
          <w:rStyle w:val="1f"/>
          <w:rFonts w:ascii="Times New Roman" w:hAnsi="Times New Roman"/>
          <w:b/>
          <w:sz w:val="32"/>
          <w:szCs w:val="32"/>
        </w:rPr>
        <w:t>О</w:t>
      </w:r>
      <w:r w:rsidR="00433B37" w:rsidRPr="002977F3">
        <w:rPr>
          <w:rStyle w:val="1f"/>
          <w:rFonts w:ascii="Times New Roman" w:hAnsi="Times New Roman"/>
          <w:b/>
          <w:sz w:val="32"/>
          <w:szCs w:val="32"/>
        </w:rPr>
        <w:t>БЩИЕ ПОЛОЖЕН</w:t>
      </w:r>
      <w:bookmarkStart w:id="29" w:name="_Toc484014931"/>
      <w:bookmarkStart w:id="30" w:name="_Toc484015072"/>
      <w:bookmarkStart w:id="31" w:name="_Toc484015212"/>
      <w:bookmarkStart w:id="32" w:name="_Toc371701274"/>
      <w:bookmarkStart w:id="33" w:name="_Toc383170392"/>
      <w:bookmarkStart w:id="34" w:name="_Toc467516495"/>
      <w:bookmarkStart w:id="35" w:name="_Toc347222881"/>
      <w:bookmarkStart w:id="36" w:name="_Toc347223028"/>
      <w:bookmarkStart w:id="37" w:name="_Toc347223991"/>
      <w:bookmarkStart w:id="38" w:name="_Toc347243287"/>
      <w:bookmarkStart w:id="39" w:name="_Toc347243588"/>
      <w:bookmarkStart w:id="40" w:name="_Toc347302619"/>
      <w:bookmarkStart w:id="41" w:name="_Toc347302694"/>
      <w:bookmarkStart w:id="42" w:name="_Ref347329688"/>
      <w:bookmarkStart w:id="43" w:name="_Ref347329692"/>
      <w:bookmarkStart w:id="44" w:name="_Ref347331996"/>
      <w:bookmarkStart w:id="45" w:name="_Ref347332000"/>
      <w:bookmarkStart w:id="46" w:name="_Ref347850317"/>
      <w:bookmarkStart w:id="47" w:name="_Ref347944426"/>
      <w:bookmarkStart w:id="48" w:name="_Toc383170403"/>
      <w:bookmarkStart w:id="49" w:name="_Toc415152165"/>
      <w:bookmarkEnd w:id="10"/>
      <w:bookmarkEnd w:id="27"/>
      <w:bookmarkEnd w:id="29"/>
      <w:bookmarkEnd w:id="30"/>
      <w:bookmarkEnd w:id="31"/>
      <w:r w:rsidRPr="002977F3">
        <w:rPr>
          <w:rStyle w:val="1f"/>
          <w:rFonts w:ascii="Times New Roman" w:hAnsi="Times New Roman"/>
          <w:b/>
          <w:sz w:val="32"/>
          <w:szCs w:val="32"/>
        </w:rPr>
        <w:t>ИЯ</w:t>
      </w:r>
      <w:bookmarkEnd w:id="28"/>
    </w:p>
    <w:p w:rsidR="001C6FCE" w:rsidRPr="002977F3" w:rsidRDefault="001C6FCE" w:rsidP="001C6FCE">
      <w:pPr>
        <w:pStyle w:val="2e"/>
        <w:widowControl/>
        <w:suppressAutoHyphens/>
        <w:spacing w:before="0" w:after="0"/>
        <w:ind w:left="360"/>
        <w:jc w:val="center"/>
        <w:rPr>
          <w:sz w:val="32"/>
          <w:szCs w:val="32"/>
          <w:lang w:val="ru-RU"/>
        </w:rPr>
      </w:pPr>
    </w:p>
    <w:p w:rsidR="008D69F1" w:rsidRPr="002977F3" w:rsidRDefault="001C6FCE" w:rsidP="001C6FCE">
      <w:pPr>
        <w:pStyle w:val="2e"/>
        <w:widowControl/>
        <w:suppressAutoHyphens/>
        <w:spacing w:before="0" w:after="0"/>
        <w:rPr>
          <w:lang w:val="ru-RU"/>
        </w:rPr>
      </w:pPr>
      <w:bookmarkStart w:id="50" w:name="_Toc114584110"/>
      <w:r w:rsidRPr="002977F3">
        <w:rPr>
          <w:lang w:val="ru-RU"/>
        </w:rPr>
        <w:t>2</w:t>
      </w:r>
      <w:r w:rsidR="00AE0FCC" w:rsidRPr="002977F3">
        <w:rPr>
          <w:lang w:val="ru-RU"/>
        </w:rPr>
        <w:t xml:space="preserve">.1 </w:t>
      </w:r>
      <w:r w:rsidR="008D69F1" w:rsidRPr="002977F3">
        <w:rPr>
          <w:lang w:val="ru-RU"/>
        </w:rPr>
        <w:t>Назначение документа</w:t>
      </w:r>
      <w:bookmarkEnd w:id="32"/>
      <w:bookmarkEnd w:id="33"/>
      <w:bookmarkEnd w:id="34"/>
      <w:bookmarkEnd w:id="50"/>
    </w:p>
    <w:p w:rsidR="008D69F1" w:rsidRPr="002977F3" w:rsidRDefault="008D69F1" w:rsidP="006129FA">
      <w:pPr>
        <w:suppressAutoHyphens/>
        <w:spacing w:line="360" w:lineRule="atLeast"/>
        <w:ind w:firstLine="851"/>
        <w:rPr>
          <w:sz w:val="28"/>
        </w:rPr>
      </w:pPr>
      <w:r w:rsidRPr="002977F3">
        <w:rPr>
          <w:sz w:val="28"/>
        </w:rPr>
        <w:t xml:space="preserve">Настоящий документ регламентирует порядок оказания услуг по обеспечению эксплуатации и техническому обслуживанию </w:t>
      </w:r>
      <w:r w:rsidR="00DA6944" w:rsidRPr="002977F3">
        <w:rPr>
          <w:sz w:val="28"/>
        </w:rPr>
        <w:t>ИС /</w:t>
      </w:r>
      <w:r w:rsidRPr="002977F3">
        <w:rPr>
          <w:sz w:val="28"/>
        </w:rPr>
        <w:t>ППО</w:t>
      </w:r>
      <w:r w:rsidR="00DA6944" w:rsidRPr="002977F3">
        <w:rPr>
          <w:sz w:val="28"/>
        </w:rPr>
        <w:t xml:space="preserve"> ИС</w:t>
      </w:r>
      <w:r w:rsidRPr="002977F3">
        <w:rPr>
          <w:sz w:val="28"/>
        </w:rPr>
        <w:t xml:space="preserve">   в соответствии с положениями Контракта</w:t>
      </w:r>
      <w:r w:rsidR="00C629CC" w:rsidRPr="002977F3">
        <w:rPr>
          <w:sz w:val="28"/>
        </w:rPr>
        <w:t>.</w:t>
      </w:r>
    </w:p>
    <w:p w:rsidR="008D69F1" w:rsidRPr="002977F3" w:rsidRDefault="008D69F1" w:rsidP="006129FA">
      <w:pPr>
        <w:suppressAutoHyphens/>
        <w:spacing w:line="360" w:lineRule="atLeast"/>
        <w:ind w:firstLine="851"/>
        <w:rPr>
          <w:sz w:val="28"/>
        </w:rPr>
      </w:pPr>
      <w:r w:rsidRPr="002977F3">
        <w:rPr>
          <w:sz w:val="28"/>
        </w:rPr>
        <w:t xml:space="preserve">ПЭиТО является основным документом, регулирующим порядок выполнения </w:t>
      </w:r>
      <w:r w:rsidR="00170DC7" w:rsidRPr="002977F3">
        <w:rPr>
          <w:sz w:val="28"/>
        </w:rPr>
        <w:t xml:space="preserve">Исполнителями </w:t>
      </w:r>
      <w:r w:rsidRPr="002977F3">
        <w:rPr>
          <w:sz w:val="28"/>
        </w:rPr>
        <w:t xml:space="preserve">Контрактов </w:t>
      </w:r>
      <w:r w:rsidR="00693200" w:rsidRPr="002977F3">
        <w:rPr>
          <w:sz w:val="28"/>
        </w:rPr>
        <w:t>по обеспечению эксплуатации и техническому обслуживанию ИС /ППО ИС</w:t>
      </w:r>
      <w:r w:rsidRPr="002977F3">
        <w:rPr>
          <w:sz w:val="28"/>
        </w:rPr>
        <w:t>.</w:t>
      </w:r>
    </w:p>
    <w:p w:rsidR="008D69F1" w:rsidRPr="002977F3" w:rsidRDefault="008D69F1" w:rsidP="006129FA">
      <w:pPr>
        <w:suppressAutoHyphens/>
        <w:spacing w:line="360" w:lineRule="atLeast"/>
        <w:ind w:firstLine="851"/>
        <w:rPr>
          <w:sz w:val="28"/>
        </w:rPr>
      </w:pPr>
      <w:r w:rsidRPr="002977F3">
        <w:rPr>
          <w:sz w:val="28"/>
        </w:rPr>
        <w:t xml:space="preserve">Основанием разработки </w:t>
      </w:r>
      <w:r w:rsidR="00E730BB" w:rsidRPr="002977F3">
        <w:rPr>
          <w:sz w:val="28"/>
        </w:rPr>
        <w:t xml:space="preserve">и подписания </w:t>
      </w:r>
      <w:r w:rsidRPr="002977F3">
        <w:rPr>
          <w:sz w:val="28"/>
        </w:rPr>
        <w:t>данного документа являются положения Контракта.</w:t>
      </w:r>
    </w:p>
    <w:p w:rsidR="008D69F1" w:rsidRPr="002977F3" w:rsidRDefault="008D69F1" w:rsidP="006129FA">
      <w:pPr>
        <w:suppressAutoHyphens/>
        <w:spacing w:line="360" w:lineRule="atLeast"/>
        <w:ind w:firstLine="851"/>
        <w:rPr>
          <w:sz w:val="28"/>
        </w:rPr>
      </w:pPr>
      <w:r w:rsidRPr="002977F3">
        <w:rPr>
          <w:sz w:val="28"/>
        </w:rPr>
        <w:t>Положения данного документа распространяются на все службы и подразделения сторон, подписавших Контракт.</w:t>
      </w:r>
    </w:p>
    <w:p w:rsidR="00C52D88" w:rsidRPr="002977F3" w:rsidRDefault="008D69F1" w:rsidP="006129FA">
      <w:pPr>
        <w:suppressAutoHyphens/>
        <w:spacing w:line="360" w:lineRule="atLeast"/>
        <w:ind w:firstLine="851"/>
        <w:rPr>
          <w:sz w:val="28"/>
        </w:rPr>
      </w:pPr>
      <w:r w:rsidRPr="002977F3">
        <w:rPr>
          <w:sz w:val="28"/>
        </w:rPr>
        <w:t>Положени</w:t>
      </w:r>
      <w:r w:rsidR="00C629CC" w:rsidRPr="002977F3">
        <w:rPr>
          <w:sz w:val="28"/>
        </w:rPr>
        <w:t>я</w:t>
      </w:r>
      <w:r w:rsidRPr="002977F3">
        <w:rPr>
          <w:sz w:val="28"/>
        </w:rPr>
        <w:t xml:space="preserve"> ПЭиТО обязательны к исполнению специалистами Исполнителя и Заказчика в</w:t>
      </w:r>
      <w:r w:rsidR="00E04A8B" w:rsidRPr="002977F3">
        <w:rPr>
          <w:sz w:val="28"/>
        </w:rPr>
        <w:t xml:space="preserve"> </w:t>
      </w:r>
      <w:r w:rsidRPr="002977F3">
        <w:rPr>
          <w:sz w:val="28"/>
        </w:rPr>
        <w:t xml:space="preserve">рамках описанных в настоящем документе процессов, в которых они участвуют в ходе </w:t>
      </w:r>
      <w:r w:rsidR="00170DC7" w:rsidRPr="002977F3">
        <w:rPr>
          <w:sz w:val="28"/>
        </w:rPr>
        <w:t xml:space="preserve">обеспечения </w:t>
      </w:r>
      <w:r w:rsidRPr="002977F3">
        <w:rPr>
          <w:sz w:val="28"/>
        </w:rPr>
        <w:t xml:space="preserve">эксплуатации </w:t>
      </w:r>
      <w:r w:rsidR="00374208" w:rsidRPr="002977F3">
        <w:rPr>
          <w:sz w:val="28"/>
        </w:rPr>
        <w:t>ИС /</w:t>
      </w:r>
      <w:r w:rsidRPr="002977F3">
        <w:rPr>
          <w:sz w:val="28"/>
        </w:rPr>
        <w:t>ППО</w:t>
      </w:r>
      <w:r w:rsidR="00374208" w:rsidRPr="002977F3">
        <w:rPr>
          <w:sz w:val="28"/>
        </w:rPr>
        <w:t xml:space="preserve"> ИС</w:t>
      </w:r>
      <w:r w:rsidRPr="002977F3">
        <w:rPr>
          <w:sz w:val="28"/>
        </w:rPr>
        <w:t>.</w:t>
      </w:r>
    </w:p>
    <w:p w:rsidR="008D69F1" w:rsidRPr="002977F3" w:rsidRDefault="008D69F1" w:rsidP="006129FA">
      <w:pPr>
        <w:suppressAutoHyphens/>
        <w:spacing w:line="360" w:lineRule="atLeast"/>
        <w:ind w:firstLine="851"/>
        <w:rPr>
          <w:sz w:val="28"/>
        </w:rPr>
      </w:pPr>
      <w:r w:rsidRPr="002977F3">
        <w:rPr>
          <w:sz w:val="28"/>
        </w:rPr>
        <w:t xml:space="preserve"> </w:t>
      </w:r>
    </w:p>
    <w:p w:rsidR="008D69F1" w:rsidRPr="002977F3" w:rsidRDefault="00AE0FCC" w:rsidP="00C52D88">
      <w:pPr>
        <w:pStyle w:val="2e"/>
        <w:widowControl/>
        <w:suppressAutoHyphens/>
        <w:spacing w:before="0" w:after="0"/>
        <w:rPr>
          <w:lang w:val="ru-RU"/>
        </w:rPr>
      </w:pPr>
      <w:bookmarkStart w:id="51" w:name="_Toc383170393"/>
      <w:bookmarkStart w:id="52" w:name="_Toc467516496"/>
      <w:bookmarkStart w:id="53" w:name="_Toc114584111"/>
      <w:r w:rsidRPr="002977F3">
        <w:rPr>
          <w:lang w:val="ru-RU"/>
        </w:rPr>
        <w:t xml:space="preserve">2.2 </w:t>
      </w:r>
      <w:r w:rsidR="008D69F1" w:rsidRPr="002977F3">
        <w:rPr>
          <w:lang w:val="ru-RU"/>
        </w:rPr>
        <w:t xml:space="preserve">Цели технического обслуживания и </w:t>
      </w:r>
      <w:bookmarkEnd w:id="51"/>
      <w:r w:rsidR="008D69F1" w:rsidRPr="002977F3">
        <w:rPr>
          <w:lang w:val="ru-RU"/>
        </w:rPr>
        <w:t>обеспечения эксплуатации</w:t>
      </w:r>
      <w:bookmarkEnd w:id="52"/>
      <w:bookmarkEnd w:id="53"/>
    </w:p>
    <w:p w:rsidR="008D69F1" w:rsidRPr="002977F3" w:rsidRDefault="008D69F1" w:rsidP="006129FA">
      <w:pPr>
        <w:suppressAutoHyphens/>
        <w:spacing w:line="360" w:lineRule="atLeast"/>
        <w:ind w:firstLine="851"/>
        <w:rPr>
          <w:sz w:val="28"/>
        </w:rPr>
      </w:pPr>
      <w:r w:rsidRPr="002977F3">
        <w:rPr>
          <w:sz w:val="28"/>
        </w:rPr>
        <w:t xml:space="preserve">Целью технического обслуживания и обеспечения эксплуатации являются: </w:t>
      </w:r>
    </w:p>
    <w:p w:rsidR="008D69F1" w:rsidRPr="002977F3" w:rsidRDefault="008D69F1" w:rsidP="006129FA">
      <w:pPr>
        <w:pStyle w:val="-"/>
        <w:suppressAutoHyphens/>
        <w:spacing w:before="0" w:after="0" w:line="360" w:lineRule="atLeast"/>
        <w:ind w:left="0" w:firstLine="851"/>
        <w:rPr>
          <w:rFonts w:ascii="Times New Roman" w:hAnsi="Times New Roman"/>
          <w:sz w:val="32"/>
        </w:rPr>
      </w:pPr>
      <w:r w:rsidRPr="002977F3">
        <w:rPr>
          <w:rFonts w:ascii="Times New Roman" w:hAnsi="Times New Roman"/>
          <w:szCs w:val="24"/>
          <w:lang w:val="ru-RU" w:eastAsia="ru-RU"/>
        </w:rPr>
        <w:t>обеспечение бесперебойного функционирования и доступности ИС / ППО ИС;</w:t>
      </w:r>
    </w:p>
    <w:p w:rsidR="008D69F1" w:rsidRPr="002977F3" w:rsidRDefault="008D69F1" w:rsidP="006129FA">
      <w:pPr>
        <w:pStyle w:val="-"/>
        <w:suppressAutoHyphens/>
        <w:spacing w:before="0" w:after="0" w:line="360" w:lineRule="atLeast"/>
        <w:ind w:left="0" w:firstLine="851"/>
        <w:rPr>
          <w:rFonts w:ascii="Times New Roman" w:hAnsi="Times New Roman"/>
          <w:sz w:val="32"/>
        </w:rPr>
      </w:pPr>
      <w:r w:rsidRPr="002977F3">
        <w:rPr>
          <w:rFonts w:ascii="Times New Roman" w:hAnsi="Times New Roman"/>
          <w:szCs w:val="24"/>
          <w:lang w:val="ru-RU" w:eastAsia="ru-RU"/>
        </w:rPr>
        <w:t>минимизация числа неисправностей и ошибок при функционировании ИС / ППО ИС;</w:t>
      </w:r>
    </w:p>
    <w:p w:rsidR="008D69F1" w:rsidRPr="002977F3" w:rsidRDefault="008D69F1" w:rsidP="006129FA">
      <w:pPr>
        <w:pStyle w:val="-"/>
        <w:suppressAutoHyphens/>
        <w:spacing w:before="0" w:after="0" w:line="360" w:lineRule="atLeast"/>
        <w:ind w:left="0" w:firstLine="851"/>
        <w:rPr>
          <w:rFonts w:ascii="Times New Roman" w:hAnsi="Times New Roman"/>
          <w:sz w:val="32"/>
        </w:rPr>
      </w:pPr>
      <w:r w:rsidRPr="002977F3">
        <w:rPr>
          <w:rFonts w:ascii="Times New Roman" w:hAnsi="Times New Roman"/>
          <w:szCs w:val="24"/>
          <w:lang w:val="ru-RU" w:eastAsia="ru-RU"/>
        </w:rPr>
        <w:t xml:space="preserve">минимизация временных затрат на восстановление работоспособности ИС / ППО ИС в случае сбоев и обеспечение значений показателей функционирования </w:t>
      </w:r>
      <w:r w:rsidR="00331A29" w:rsidRPr="002977F3">
        <w:rPr>
          <w:rFonts w:ascii="Times New Roman" w:hAnsi="Times New Roman"/>
          <w:szCs w:val="24"/>
          <w:lang w:val="ru-RU" w:eastAsia="ru-RU"/>
        </w:rPr>
        <w:t>Информационной с</w:t>
      </w:r>
      <w:r w:rsidRPr="002977F3">
        <w:rPr>
          <w:rFonts w:ascii="Times New Roman" w:hAnsi="Times New Roman"/>
          <w:szCs w:val="24"/>
          <w:lang w:val="ru-RU" w:eastAsia="ru-RU"/>
        </w:rPr>
        <w:t>истемы в пределах штатных значений</w:t>
      </w:r>
      <w:r w:rsidR="00380CB3" w:rsidRPr="002977F3">
        <w:rPr>
          <w:rFonts w:ascii="Times New Roman" w:hAnsi="Times New Roman"/>
          <w:szCs w:val="24"/>
          <w:lang w:val="ru-RU" w:eastAsia="ru-RU"/>
        </w:rPr>
        <w:t>.</w:t>
      </w:r>
    </w:p>
    <w:p w:rsidR="00C52D88" w:rsidRPr="002977F3" w:rsidRDefault="00C52D88" w:rsidP="00C52D88">
      <w:pPr>
        <w:pStyle w:val="-"/>
        <w:numPr>
          <w:ilvl w:val="0"/>
          <w:numId w:val="0"/>
        </w:numPr>
        <w:suppressAutoHyphens/>
        <w:spacing w:before="0" w:after="0" w:line="360" w:lineRule="atLeast"/>
        <w:ind w:left="851"/>
        <w:rPr>
          <w:rFonts w:ascii="Times New Roman" w:hAnsi="Times New Roman"/>
          <w:sz w:val="32"/>
        </w:rPr>
      </w:pPr>
    </w:p>
    <w:p w:rsidR="008D69F1" w:rsidRPr="002977F3" w:rsidRDefault="00AE0FCC" w:rsidP="00C52D88">
      <w:pPr>
        <w:pStyle w:val="2e"/>
        <w:widowControl/>
        <w:suppressAutoHyphens/>
        <w:spacing w:before="0" w:after="0"/>
        <w:rPr>
          <w:lang w:val="ru-RU"/>
        </w:rPr>
      </w:pPr>
      <w:bookmarkStart w:id="54" w:name="_Toc383170394"/>
      <w:bookmarkStart w:id="55" w:name="_Toc467516497"/>
      <w:bookmarkStart w:id="56" w:name="_Toc114584112"/>
      <w:r w:rsidRPr="002977F3">
        <w:rPr>
          <w:lang w:val="ru-RU"/>
        </w:rPr>
        <w:t xml:space="preserve">2.3 </w:t>
      </w:r>
      <w:r w:rsidR="008D69F1" w:rsidRPr="002977F3">
        <w:rPr>
          <w:lang w:val="ru-RU"/>
        </w:rPr>
        <w:t xml:space="preserve">Условия пересмотра </w:t>
      </w:r>
      <w:bookmarkEnd w:id="54"/>
      <w:r w:rsidR="008D69F1" w:rsidRPr="002977F3">
        <w:rPr>
          <w:lang w:val="ru-RU"/>
        </w:rPr>
        <w:t>ПЭиТО</w:t>
      </w:r>
      <w:bookmarkEnd w:id="55"/>
      <w:bookmarkEnd w:id="56"/>
    </w:p>
    <w:p w:rsidR="008D69F1" w:rsidRPr="002977F3" w:rsidRDefault="008D69F1" w:rsidP="006129FA">
      <w:pPr>
        <w:pStyle w:val="-9"/>
        <w:suppressAutoHyphens/>
        <w:spacing w:before="0" w:after="0" w:line="360" w:lineRule="atLeast"/>
        <w:ind w:firstLine="851"/>
        <w:rPr>
          <w:lang w:val="ru-RU"/>
        </w:rPr>
      </w:pPr>
      <w:r w:rsidRPr="002977F3">
        <w:rPr>
          <w:lang w:val="ru-RU"/>
        </w:rPr>
        <w:t>Исполнитель в течени</w:t>
      </w:r>
      <w:r w:rsidR="00EE7D6A" w:rsidRPr="002977F3">
        <w:rPr>
          <w:lang w:val="ru-RU"/>
        </w:rPr>
        <w:t>е</w:t>
      </w:r>
      <w:r w:rsidRPr="002977F3">
        <w:rPr>
          <w:lang w:val="ru-RU"/>
        </w:rPr>
        <w:t xml:space="preserve"> 5 (пяти) рабочих дней после заключения </w:t>
      </w:r>
      <w:r w:rsidR="00E730BB" w:rsidRPr="002977F3">
        <w:rPr>
          <w:lang w:val="ru-RU"/>
        </w:rPr>
        <w:t>К</w:t>
      </w:r>
      <w:r w:rsidRPr="002977F3">
        <w:rPr>
          <w:lang w:val="ru-RU"/>
        </w:rPr>
        <w:t xml:space="preserve">онтракта в случае, если в типовом ПЭиТО не урегулированы отдельные </w:t>
      </w:r>
      <w:r w:rsidRPr="002977F3">
        <w:rPr>
          <w:lang w:val="ru-RU"/>
        </w:rPr>
        <w:lastRenderedPageBreak/>
        <w:t>ситуации, касающиеся обеспечения эксплуатации ИС / ППО ИС, направляет Заказчику предложения по уточнению ПЭиТО.</w:t>
      </w:r>
    </w:p>
    <w:p w:rsidR="008D69F1" w:rsidRPr="002977F3" w:rsidRDefault="008D69F1" w:rsidP="006129FA">
      <w:pPr>
        <w:pStyle w:val="-9"/>
        <w:suppressAutoHyphens/>
        <w:spacing w:before="0" w:after="0" w:line="360" w:lineRule="atLeast"/>
        <w:ind w:firstLine="851"/>
        <w:rPr>
          <w:lang w:val="ru-RU"/>
        </w:rPr>
      </w:pPr>
      <w:r w:rsidRPr="002977F3">
        <w:rPr>
          <w:lang w:val="ru-RU"/>
        </w:rPr>
        <w:t>Заказчик рассматривает уточнения и, в случае необходимости, вносит изменения в ПЭиТО, согласовывает и утверждает ПЭиТО. Дальнейшее изменение ПЭиТО производится по согласованию Исполнителя и Заказчика.</w:t>
      </w:r>
    </w:p>
    <w:p w:rsidR="004F15AA" w:rsidRPr="002977F3" w:rsidRDefault="004F15AA" w:rsidP="006129FA">
      <w:pPr>
        <w:pStyle w:val="-9"/>
        <w:suppressAutoHyphens/>
        <w:spacing w:before="0" w:after="0" w:line="360" w:lineRule="atLeast"/>
        <w:ind w:firstLine="851"/>
        <w:rPr>
          <w:lang w:val="ru-RU"/>
        </w:rPr>
      </w:pPr>
    </w:p>
    <w:p w:rsidR="008D69F1" w:rsidRPr="002977F3" w:rsidRDefault="004F15AA" w:rsidP="004F15AA">
      <w:pPr>
        <w:pStyle w:val="2e"/>
        <w:widowControl/>
        <w:suppressAutoHyphens/>
        <w:spacing w:before="0" w:after="0"/>
        <w:ind w:left="360"/>
        <w:jc w:val="center"/>
        <w:rPr>
          <w:sz w:val="32"/>
          <w:szCs w:val="32"/>
          <w:lang w:val="ru-RU"/>
        </w:rPr>
      </w:pPr>
      <w:bookmarkStart w:id="57" w:name="_Toc467515915"/>
      <w:bookmarkStart w:id="58" w:name="_Toc467516498"/>
      <w:bookmarkStart w:id="59" w:name="_Toc467515916"/>
      <w:bookmarkStart w:id="60" w:name="_Toc467516499"/>
      <w:bookmarkStart w:id="61" w:name="_Toc467515917"/>
      <w:bookmarkStart w:id="62" w:name="_Toc467516500"/>
      <w:bookmarkStart w:id="63" w:name="_Toc467515918"/>
      <w:bookmarkStart w:id="64" w:name="_Toc467516501"/>
      <w:bookmarkStart w:id="65" w:name="_Toc467515919"/>
      <w:bookmarkStart w:id="66" w:name="_Toc467516502"/>
      <w:bookmarkStart w:id="67" w:name="_Toc467515920"/>
      <w:bookmarkStart w:id="68" w:name="_Toc467516503"/>
      <w:bookmarkStart w:id="69" w:name="_Toc467515921"/>
      <w:bookmarkStart w:id="70" w:name="_Toc467516504"/>
      <w:bookmarkStart w:id="71" w:name="_Toc467515922"/>
      <w:bookmarkStart w:id="72" w:name="_Toc467516505"/>
      <w:bookmarkStart w:id="73" w:name="_Toc467515923"/>
      <w:bookmarkStart w:id="74" w:name="_Toc467516506"/>
      <w:bookmarkStart w:id="75" w:name="_Toc467515924"/>
      <w:bookmarkStart w:id="76" w:name="_Toc467516507"/>
      <w:bookmarkStart w:id="77" w:name="_Toc467515925"/>
      <w:bookmarkStart w:id="78" w:name="_Toc467516508"/>
      <w:bookmarkStart w:id="79" w:name="_Toc467515926"/>
      <w:bookmarkStart w:id="80" w:name="_Toc467516509"/>
      <w:bookmarkStart w:id="81" w:name="_Toc11458411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2977F3">
        <w:rPr>
          <w:sz w:val="32"/>
          <w:szCs w:val="32"/>
          <w:lang w:val="ru-RU"/>
        </w:rPr>
        <w:t xml:space="preserve">3.  </w:t>
      </w:r>
      <w:r w:rsidR="00F56CE9" w:rsidRPr="002977F3">
        <w:rPr>
          <w:sz w:val="32"/>
          <w:szCs w:val="32"/>
          <w:lang w:val="ru-RU"/>
        </w:rPr>
        <w:t>М</w:t>
      </w:r>
      <w:r w:rsidR="00433B37" w:rsidRPr="002977F3">
        <w:rPr>
          <w:sz w:val="32"/>
          <w:szCs w:val="32"/>
          <w:lang w:val="ru-RU"/>
        </w:rPr>
        <w:t>ОДЕЛЬ ОБЕСПЕЧЕНИЯ ЭКСПЛУАТАЦИИ ИС</w:t>
      </w:r>
      <w:bookmarkEnd w:id="81"/>
    </w:p>
    <w:p w:rsidR="004F15AA" w:rsidRPr="002977F3" w:rsidRDefault="004F15AA" w:rsidP="004F15AA">
      <w:pPr>
        <w:pStyle w:val="2e"/>
        <w:widowControl/>
        <w:suppressAutoHyphens/>
        <w:spacing w:before="0" w:after="0"/>
        <w:ind w:left="360"/>
        <w:jc w:val="center"/>
        <w:rPr>
          <w:sz w:val="32"/>
          <w:szCs w:val="32"/>
          <w:lang w:val="ru-RU"/>
        </w:rPr>
      </w:pPr>
    </w:p>
    <w:p w:rsidR="008D69F1" w:rsidRPr="002977F3" w:rsidRDefault="008D69F1" w:rsidP="00942322">
      <w:pPr>
        <w:pStyle w:val="affff6"/>
      </w:pPr>
      <w:bookmarkStart w:id="82" w:name="_Toc412059527"/>
      <w:bookmarkStart w:id="83" w:name="_Toc467516511"/>
      <w:bookmarkStart w:id="84" w:name="_Toc467516512"/>
      <w:bookmarkStart w:id="85" w:name="_Toc467516525"/>
      <w:bookmarkStart w:id="86" w:name="_Toc467516550"/>
      <w:bookmarkStart w:id="87" w:name="_Toc467516600"/>
      <w:bookmarkEnd w:id="82"/>
      <w:bookmarkEnd w:id="83"/>
      <w:bookmarkEnd w:id="84"/>
      <w:bookmarkEnd w:id="85"/>
      <w:bookmarkEnd w:id="86"/>
      <w:bookmarkEnd w:id="87"/>
      <w:r w:rsidRPr="002977F3">
        <w:t xml:space="preserve">Исполнитель должен оказывать Услуги по обеспечению эксплуатации ИС /ППО ИС на основании Заявок, направленных посредством использования </w:t>
      </w:r>
      <w:r w:rsidR="00374208" w:rsidRPr="002977F3">
        <w:t xml:space="preserve">подсистемы управления процессами эксплуатации </w:t>
      </w:r>
      <w:r w:rsidR="00562679" w:rsidRPr="002977F3">
        <w:t>С</w:t>
      </w:r>
      <w:r w:rsidR="00374208" w:rsidRPr="002977F3">
        <w:t xml:space="preserve">истемы управления эксплуатацией </w:t>
      </w:r>
      <w:r w:rsidRPr="002977F3">
        <w:t xml:space="preserve">Федерального казначейства (далее </w:t>
      </w:r>
      <w:r w:rsidR="002652BE" w:rsidRPr="002977F3">
        <w:t>–</w:t>
      </w:r>
      <w:r w:rsidRPr="002977F3">
        <w:t xml:space="preserve"> </w:t>
      </w:r>
      <w:r w:rsidR="002652BE" w:rsidRPr="002977F3">
        <w:t xml:space="preserve">ПУПЭ </w:t>
      </w:r>
      <w:r w:rsidRPr="002977F3">
        <w:t>СУЭ ФК) от Пользователей</w:t>
      </w:r>
      <w:r w:rsidR="00E74FD0" w:rsidRPr="002977F3">
        <w:t xml:space="preserve"> </w:t>
      </w:r>
      <w:r w:rsidR="00374208" w:rsidRPr="002977F3">
        <w:t>(Заявителей)</w:t>
      </w:r>
      <w:r w:rsidRPr="002977F3">
        <w:t xml:space="preserve"> и специалистов Заказчика, в соответствии с рабочей документацией на ИС / ППО ИС и требованиями Контракта.</w:t>
      </w:r>
    </w:p>
    <w:p w:rsidR="008D69F1" w:rsidRPr="002977F3" w:rsidRDefault="008D69F1" w:rsidP="006129FA">
      <w:pPr>
        <w:pStyle w:val="ASFKNormal"/>
        <w:suppressAutoHyphens/>
        <w:spacing w:before="0" w:after="0" w:line="360" w:lineRule="atLeast"/>
        <w:ind w:firstLine="851"/>
        <w:rPr>
          <w:snapToGrid w:val="0"/>
          <w:color w:val="000000"/>
          <w:sz w:val="28"/>
        </w:rPr>
      </w:pPr>
      <w:bookmarkStart w:id="88" w:name="_Toc467516601"/>
      <w:bookmarkStart w:id="89" w:name="_Toc467516602"/>
      <w:bookmarkStart w:id="90" w:name="_Toc467516603"/>
      <w:bookmarkStart w:id="91" w:name="_Toc467515928"/>
      <w:bookmarkStart w:id="92" w:name="_Toc467516604"/>
      <w:bookmarkStart w:id="93" w:name="_Toc467515929"/>
      <w:bookmarkStart w:id="94" w:name="_Toc467516605"/>
      <w:bookmarkStart w:id="95" w:name="_Toc347222878"/>
      <w:bookmarkStart w:id="96" w:name="_Toc347223025"/>
      <w:bookmarkStart w:id="97" w:name="_Toc347223988"/>
      <w:bookmarkStart w:id="98" w:name="_Toc347230134"/>
      <w:bookmarkStart w:id="99" w:name="_Toc347243285"/>
      <w:bookmarkStart w:id="100" w:name="_Toc347243586"/>
      <w:bookmarkStart w:id="101" w:name="_Toc347302617"/>
      <w:bookmarkStart w:id="102" w:name="_Toc347302692"/>
      <w:bookmarkStart w:id="103" w:name="_Ref347417028"/>
      <w:bookmarkEnd w:id="88"/>
      <w:bookmarkEnd w:id="89"/>
      <w:bookmarkEnd w:id="90"/>
      <w:bookmarkEnd w:id="91"/>
      <w:bookmarkEnd w:id="92"/>
      <w:bookmarkEnd w:id="93"/>
      <w:bookmarkEnd w:id="94"/>
      <w:r w:rsidRPr="002977F3">
        <w:rPr>
          <w:snapToGrid w:val="0"/>
          <w:color w:val="000000"/>
          <w:sz w:val="28"/>
        </w:rPr>
        <w:t xml:space="preserve">Исполнитель при оказании Услуг по </w:t>
      </w:r>
      <w:r w:rsidR="00331A29" w:rsidRPr="002977F3">
        <w:rPr>
          <w:snapToGrid w:val="0"/>
          <w:color w:val="000000"/>
          <w:sz w:val="28"/>
        </w:rPr>
        <w:t xml:space="preserve">обеспечению </w:t>
      </w:r>
      <w:r w:rsidRPr="002977F3">
        <w:rPr>
          <w:snapToGrid w:val="0"/>
          <w:color w:val="000000"/>
          <w:sz w:val="28"/>
        </w:rPr>
        <w:t xml:space="preserve">эксплуатации ИС / ППО ИС получает Заявки от Заявителя в </w:t>
      </w:r>
      <w:r w:rsidR="00AF6C72" w:rsidRPr="002977F3">
        <w:rPr>
          <w:snapToGrid w:val="0"/>
          <w:color w:val="000000"/>
          <w:sz w:val="28"/>
        </w:rPr>
        <w:t xml:space="preserve">ПУПЭ </w:t>
      </w:r>
      <w:r w:rsidRPr="002977F3">
        <w:rPr>
          <w:snapToGrid w:val="0"/>
          <w:color w:val="000000"/>
          <w:sz w:val="28"/>
        </w:rPr>
        <w:t xml:space="preserve">СУЭ ФК. Обработка </w:t>
      </w:r>
      <w:r w:rsidR="001C6FCE" w:rsidRPr="002977F3">
        <w:rPr>
          <w:snapToGrid w:val="0"/>
          <w:color w:val="000000"/>
          <w:sz w:val="28"/>
        </w:rPr>
        <w:t>З</w:t>
      </w:r>
      <w:r w:rsidRPr="002977F3">
        <w:rPr>
          <w:snapToGrid w:val="0"/>
          <w:color w:val="000000"/>
          <w:sz w:val="28"/>
        </w:rPr>
        <w:t xml:space="preserve">аявок в </w:t>
      </w:r>
      <w:r w:rsidR="00AF6C72" w:rsidRPr="002977F3">
        <w:rPr>
          <w:snapToGrid w:val="0"/>
          <w:color w:val="000000"/>
          <w:sz w:val="28"/>
        </w:rPr>
        <w:t xml:space="preserve">ПУПЭ </w:t>
      </w:r>
      <w:r w:rsidRPr="002977F3">
        <w:rPr>
          <w:snapToGrid w:val="0"/>
          <w:color w:val="000000"/>
          <w:sz w:val="28"/>
        </w:rPr>
        <w:t>СУЭ ФК должна производиться согласно данно</w:t>
      </w:r>
      <w:r w:rsidR="00331A29" w:rsidRPr="002977F3">
        <w:rPr>
          <w:snapToGrid w:val="0"/>
          <w:color w:val="000000"/>
          <w:sz w:val="28"/>
        </w:rPr>
        <w:t>му</w:t>
      </w:r>
      <w:r w:rsidRPr="002977F3">
        <w:rPr>
          <w:snapToGrid w:val="0"/>
          <w:color w:val="000000"/>
          <w:sz w:val="28"/>
        </w:rPr>
        <w:t xml:space="preserve"> раздел</w:t>
      </w:r>
      <w:r w:rsidR="00331A29" w:rsidRPr="002977F3">
        <w:rPr>
          <w:snapToGrid w:val="0"/>
          <w:color w:val="000000"/>
          <w:sz w:val="28"/>
        </w:rPr>
        <w:t>у</w:t>
      </w:r>
      <w:r w:rsidRPr="002977F3">
        <w:rPr>
          <w:snapToGrid w:val="0"/>
          <w:color w:val="000000"/>
          <w:sz w:val="28"/>
        </w:rPr>
        <w:t xml:space="preserve"> ПЭиТО, инструкци</w:t>
      </w:r>
      <w:r w:rsidR="00331A29" w:rsidRPr="002977F3">
        <w:rPr>
          <w:snapToGrid w:val="0"/>
          <w:color w:val="000000"/>
          <w:sz w:val="28"/>
        </w:rPr>
        <w:t>ям</w:t>
      </w:r>
      <w:r w:rsidRPr="002977F3">
        <w:rPr>
          <w:snapToGrid w:val="0"/>
          <w:color w:val="000000"/>
          <w:sz w:val="28"/>
        </w:rPr>
        <w:t xml:space="preserve"> по работе с </w:t>
      </w:r>
      <w:r w:rsidR="00AF6C72" w:rsidRPr="002977F3">
        <w:rPr>
          <w:snapToGrid w:val="0"/>
          <w:color w:val="000000"/>
          <w:sz w:val="28"/>
        </w:rPr>
        <w:t xml:space="preserve">ПУПЭ </w:t>
      </w:r>
      <w:r w:rsidRPr="002977F3">
        <w:rPr>
          <w:snapToGrid w:val="0"/>
          <w:color w:val="000000"/>
          <w:sz w:val="28"/>
        </w:rPr>
        <w:t xml:space="preserve">СУЭ ФК, </w:t>
      </w:r>
      <w:r w:rsidR="00331A29" w:rsidRPr="002977F3">
        <w:rPr>
          <w:snapToGrid w:val="0"/>
          <w:color w:val="000000"/>
          <w:sz w:val="28"/>
        </w:rPr>
        <w:t xml:space="preserve">предоставленным </w:t>
      </w:r>
      <w:r w:rsidRPr="002977F3">
        <w:rPr>
          <w:snapToGrid w:val="0"/>
          <w:color w:val="000000"/>
          <w:sz w:val="28"/>
        </w:rPr>
        <w:t>Заказчик</w:t>
      </w:r>
      <w:r w:rsidR="00331A29" w:rsidRPr="002977F3">
        <w:rPr>
          <w:snapToGrid w:val="0"/>
          <w:color w:val="000000"/>
          <w:sz w:val="28"/>
        </w:rPr>
        <w:t>ом</w:t>
      </w:r>
      <w:r w:rsidRPr="002977F3">
        <w:rPr>
          <w:snapToGrid w:val="0"/>
          <w:color w:val="000000"/>
          <w:sz w:val="28"/>
        </w:rPr>
        <w:t>.</w:t>
      </w:r>
    </w:p>
    <w:p w:rsidR="00473423" w:rsidRPr="002977F3" w:rsidRDefault="00473423" w:rsidP="001B53BD">
      <w:pPr>
        <w:pStyle w:val="ASFKNormal"/>
        <w:suppressAutoHyphens/>
        <w:spacing w:before="0" w:after="0" w:line="360" w:lineRule="atLeast"/>
        <w:ind w:firstLine="851"/>
        <w:rPr>
          <w:snapToGrid w:val="0"/>
          <w:color w:val="000000"/>
          <w:sz w:val="28"/>
        </w:rPr>
      </w:pPr>
      <w:r w:rsidRPr="002977F3">
        <w:rPr>
          <w:snapToGrid w:val="0"/>
          <w:color w:val="000000"/>
          <w:sz w:val="28"/>
        </w:rPr>
        <w:t>В процессе оказания Услуг по обеспечению эксплуатации Исполнитель должен руководствоваться следующими документами:</w:t>
      </w:r>
    </w:p>
    <w:p w:rsidR="00473423" w:rsidRPr="002977F3" w:rsidRDefault="001B53BD" w:rsidP="001B53BD">
      <w:pPr>
        <w:pStyle w:val="ASFKNormal"/>
        <w:suppressAutoHyphens/>
        <w:spacing w:before="0" w:after="0" w:line="360" w:lineRule="atLeast"/>
        <w:ind w:firstLine="851"/>
        <w:rPr>
          <w:snapToGrid w:val="0"/>
          <w:color w:val="000000"/>
          <w:sz w:val="28"/>
        </w:rPr>
      </w:pPr>
      <w:r w:rsidRPr="002977F3">
        <w:rPr>
          <w:snapToGrid w:val="0"/>
          <w:color w:val="000000"/>
          <w:sz w:val="28"/>
        </w:rPr>
        <w:t xml:space="preserve">- </w:t>
      </w:r>
      <w:r w:rsidR="00787C21" w:rsidRPr="002977F3">
        <w:rPr>
          <w:snapToGrid w:val="0"/>
          <w:color w:val="000000"/>
          <w:sz w:val="28"/>
        </w:rPr>
        <w:t>«Регламент взаимодействия структурных подразделений ЦАФК, УФК, ЦОКР и Исполнителей при устранении аварийных и критических инцидентов при эксплуатации Информационных систем Федерального казначейства»</w:t>
      </w:r>
      <w:r w:rsidR="00473423" w:rsidRPr="002977F3">
        <w:rPr>
          <w:snapToGrid w:val="0"/>
          <w:color w:val="000000"/>
          <w:sz w:val="28"/>
        </w:rPr>
        <w:t>, размещенный на официальном сайте Федерального казначейства в сети Интернет (</w:t>
      </w:r>
      <w:r w:rsidR="003D7AD4" w:rsidRPr="002977F3">
        <w:rPr>
          <w:snapToGrid w:val="0"/>
          <w:color w:val="000000"/>
          <w:sz w:val="28"/>
          <w:lang w:val="en-US"/>
        </w:rPr>
        <w:t>https</w:t>
      </w:r>
      <w:r w:rsidR="003D7AD4" w:rsidRPr="002977F3">
        <w:rPr>
          <w:snapToGrid w:val="0"/>
          <w:color w:val="000000"/>
          <w:sz w:val="28"/>
        </w:rPr>
        <w:t>://</w:t>
      </w:r>
      <w:r w:rsidR="00473423" w:rsidRPr="002977F3">
        <w:rPr>
          <w:snapToGrid w:val="0"/>
          <w:color w:val="000000"/>
          <w:sz w:val="28"/>
        </w:rPr>
        <w:t>roskazna.</w:t>
      </w:r>
      <w:r w:rsidR="003D7AD4" w:rsidRPr="002977F3">
        <w:rPr>
          <w:snapToGrid w:val="0"/>
          <w:color w:val="000000"/>
          <w:sz w:val="28"/>
          <w:lang w:val="en-US"/>
        </w:rPr>
        <w:t>gov</w:t>
      </w:r>
      <w:r w:rsidR="003D7AD4" w:rsidRPr="002977F3">
        <w:rPr>
          <w:snapToGrid w:val="0"/>
          <w:color w:val="000000"/>
          <w:sz w:val="28"/>
        </w:rPr>
        <w:t>.</w:t>
      </w:r>
      <w:r w:rsidR="00473423" w:rsidRPr="002977F3">
        <w:rPr>
          <w:snapToGrid w:val="0"/>
          <w:color w:val="000000"/>
          <w:sz w:val="28"/>
        </w:rPr>
        <w:t>ru) в подразделе Г</w:t>
      </w:r>
      <w:r w:rsidR="003D7AD4" w:rsidRPr="002977F3">
        <w:rPr>
          <w:snapToGrid w:val="0"/>
          <w:color w:val="000000"/>
          <w:sz w:val="28"/>
        </w:rPr>
        <w:t>лавная</w:t>
      </w:r>
      <w:r w:rsidR="00473423" w:rsidRPr="002977F3">
        <w:rPr>
          <w:snapToGrid w:val="0"/>
          <w:color w:val="000000"/>
          <w:sz w:val="28"/>
        </w:rPr>
        <w:t>/Документы (http</w:t>
      </w:r>
      <w:r w:rsidR="003D7AD4" w:rsidRPr="002977F3">
        <w:rPr>
          <w:snapToGrid w:val="0"/>
          <w:color w:val="000000"/>
          <w:sz w:val="28"/>
          <w:lang w:val="en-US"/>
        </w:rPr>
        <w:t>s</w:t>
      </w:r>
      <w:r w:rsidR="00473423" w:rsidRPr="002977F3">
        <w:rPr>
          <w:snapToGrid w:val="0"/>
          <w:color w:val="000000"/>
          <w:sz w:val="28"/>
        </w:rPr>
        <w:t>://roskazna.</w:t>
      </w:r>
      <w:r w:rsidR="003D7AD4" w:rsidRPr="002977F3">
        <w:rPr>
          <w:snapToGrid w:val="0"/>
          <w:color w:val="000000"/>
          <w:sz w:val="28"/>
          <w:lang w:val="en-US"/>
        </w:rPr>
        <w:t>gov</w:t>
      </w:r>
      <w:r w:rsidR="003D7AD4" w:rsidRPr="002977F3">
        <w:rPr>
          <w:snapToGrid w:val="0"/>
          <w:color w:val="000000"/>
          <w:sz w:val="28"/>
        </w:rPr>
        <w:t>.</w:t>
      </w:r>
      <w:r w:rsidR="00473423" w:rsidRPr="002977F3">
        <w:rPr>
          <w:snapToGrid w:val="0"/>
          <w:color w:val="000000"/>
          <w:sz w:val="28"/>
        </w:rPr>
        <w:t>ru/dokumenty/);</w:t>
      </w:r>
    </w:p>
    <w:p w:rsidR="00473423" w:rsidRPr="002977F3" w:rsidRDefault="001B53BD" w:rsidP="001B53BD">
      <w:pPr>
        <w:pStyle w:val="ASFKNormal"/>
        <w:suppressAutoHyphens/>
        <w:spacing w:before="0" w:after="0" w:line="360" w:lineRule="atLeast"/>
        <w:ind w:firstLine="851"/>
        <w:rPr>
          <w:snapToGrid w:val="0"/>
          <w:color w:val="000000"/>
          <w:sz w:val="28"/>
        </w:rPr>
      </w:pPr>
      <w:r w:rsidRPr="002977F3">
        <w:rPr>
          <w:snapToGrid w:val="0"/>
          <w:color w:val="000000"/>
          <w:sz w:val="28"/>
        </w:rPr>
        <w:t xml:space="preserve">- </w:t>
      </w:r>
      <w:r w:rsidR="00473423" w:rsidRPr="002977F3">
        <w:rPr>
          <w:snapToGrid w:val="0"/>
          <w:color w:val="000000"/>
          <w:sz w:val="28"/>
        </w:rPr>
        <w:t>«Регламент согласования технологических пауз», размещенный на официальном сайте Федерального казначейства в сети Интернет (</w:t>
      </w:r>
      <w:r w:rsidR="003D7AD4" w:rsidRPr="002977F3">
        <w:rPr>
          <w:snapToGrid w:val="0"/>
          <w:color w:val="000000"/>
          <w:sz w:val="28"/>
          <w:lang w:val="en-US"/>
        </w:rPr>
        <w:t>https</w:t>
      </w:r>
      <w:r w:rsidR="003D7AD4" w:rsidRPr="002977F3">
        <w:rPr>
          <w:snapToGrid w:val="0"/>
          <w:color w:val="000000"/>
          <w:sz w:val="28"/>
        </w:rPr>
        <w:t>://roskazna.</w:t>
      </w:r>
      <w:r w:rsidR="003D7AD4" w:rsidRPr="002977F3">
        <w:rPr>
          <w:snapToGrid w:val="0"/>
          <w:color w:val="000000"/>
          <w:sz w:val="28"/>
          <w:lang w:val="en-US"/>
        </w:rPr>
        <w:t>gov</w:t>
      </w:r>
      <w:r w:rsidR="003D7AD4" w:rsidRPr="002977F3">
        <w:rPr>
          <w:snapToGrid w:val="0"/>
          <w:color w:val="000000"/>
          <w:sz w:val="28"/>
        </w:rPr>
        <w:t>.ru</w:t>
      </w:r>
      <w:r w:rsidR="00473423" w:rsidRPr="002977F3">
        <w:rPr>
          <w:snapToGrid w:val="0"/>
          <w:color w:val="000000"/>
          <w:sz w:val="28"/>
        </w:rPr>
        <w:t>) в подразделе Г</w:t>
      </w:r>
      <w:r w:rsidR="003D7AD4" w:rsidRPr="002977F3">
        <w:rPr>
          <w:snapToGrid w:val="0"/>
          <w:color w:val="000000"/>
          <w:sz w:val="28"/>
        </w:rPr>
        <w:t>лавная</w:t>
      </w:r>
      <w:r w:rsidR="00473423" w:rsidRPr="002977F3">
        <w:rPr>
          <w:snapToGrid w:val="0"/>
          <w:color w:val="000000"/>
          <w:sz w:val="28"/>
        </w:rPr>
        <w:t>/Документы (http</w:t>
      </w:r>
      <w:r w:rsidR="003D7AD4" w:rsidRPr="002977F3">
        <w:rPr>
          <w:snapToGrid w:val="0"/>
          <w:color w:val="000000"/>
          <w:sz w:val="28"/>
          <w:lang w:val="en-US"/>
        </w:rPr>
        <w:t>s</w:t>
      </w:r>
      <w:r w:rsidR="00473423" w:rsidRPr="002977F3">
        <w:rPr>
          <w:snapToGrid w:val="0"/>
          <w:color w:val="000000"/>
          <w:sz w:val="28"/>
        </w:rPr>
        <w:t>://roskazna.</w:t>
      </w:r>
      <w:r w:rsidR="003D7AD4" w:rsidRPr="002977F3">
        <w:rPr>
          <w:snapToGrid w:val="0"/>
          <w:color w:val="000000"/>
          <w:sz w:val="28"/>
          <w:lang w:val="en-US"/>
        </w:rPr>
        <w:t>gov</w:t>
      </w:r>
      <w:r w:rsidR="003D7AD4" w:rsidRPr="002977F3">
        <w:rPr>
          <w:snapToGrid w:val="0"/>
          <w:color w:val="000000"/>
          <w:sz w:val="28"/>
        </w:rPr>
        <w:t>.</w:t>
      </w:r>
      <w:r w:rsidR="00473423" w:rsidRPr="002977F3">
        <w:rPr>
          <w:snapToGrid w:val="0"/>
          <w:color w:val="000000"/>
          <w:sz w:val="28"/>
        </w:rPr>
        <w:t xml:space="preserve">ru/dokumenty/); </w:t>
      </w:r>
    </w:p>
    <w:p w:rsidR="00473423" w:rsidRPr="002977F3" w:rsidRDefault="00473423" w:rsidP="001B53BD">
      <w:pPr>
        <w:pStyle w:val="ASFKNormal"/>
        <w:suppressAutoHyphens/>
        <w:spacing w:before="0" w:after="0" w:line="360" w:lineRule="atLeast"/>
        <w:ind w:firstLine="851"/>
        <w:rPr>
          <w:snapToGrid w:val="0"/>
          <w:color w:val="000000"/>
          <w:sz w:val="28"/>
        </w:rPr>
      </w:pPr>
      <w:r w:rsidRPr="002977F3">
        <w:rPr>
          <w:snapToGrid w:val="0"/>
          <w:color w:val="000000"/>
          <w:sz w:val="28"/>
        </w:rPr>
        <w:t xml:space="preserve"> </w:t>
      </w:r>
      <w:r w:rsidR="001B53BD" w:rsidRPr="002977F3">
        <w:rPr>
          <w:snapToGrid w:val="0"/>
          <w:color w:val="000000"/>
          <w:sz w:val="28"/>
        </w:rPr>
        <w:t xml:space="preserve">- </w:t>
      </w:r>
      <w:r w:rsidRPr="002977F3">
        <w:rPr>
          <w:snapToGrid w:val="0"/>
          <w:color w:val="000000"/>
          <w:sz w:val="28"/>
        </w:rPr>
        <w:t>«Регламент о</w:t>
      </w:r>
      <w:r w:rsidR="001B53BD" w:rsidRPr="002977F3">
        <w:rPr>
          <w:snapToGrid w:val="0"/>
          <w:color w:val="000000"/>
          <w:sz w:val="28"/>
        </w:rPr>
        <w:t>б</w:t>
      </w:r>
      <w:r w:rsidRPr="002977F3">
        <w:rPr>
          <w:snapToGrid w:val="0"/>
          <w:color w:val="000000"/>
          <w:sz w:val="28"/>
        </w:rPr>
        <w:t>работки проблем информационных систем Федерального казначейства», размещенный на официальном сайте Федерального казначейства в сети Интернет (</w:t>
      </w:r>
      <w:r w:rsidR="003D7AD4" w:rsidRPr="002977F3">
        <w:rPr>
          <w:snapToGrid w:val="0"/>
          <w:color w:val="000000"/>
          <w:sz w:val="28"/>
          <w:lang w:val="en-US"/>
        </w:rPr>
        <w:t>https</w:t>
      </w:r>
      <w:r w:rsidR="003D7AD4" w:rsidRPr="002977F3">
        <w:rPr>
          <w:snapToGrid w:val="0"/>
          <w:color w:val="000000"/>
          <w:sz w:val="28"/>
        </w:rPr>
        <w:t>://</w:t>
      </w:r>
      <w:r w:rsidRPr="002977F3">
        <w:rPr>
          <w:snapToGrid w:val="0"/>
          <w:color w:val="000000"/>
          <w:sz w:val="28"/>
        </w:rPr>
        <w:t>roskazna.</w:t>
      </w:r>
      <w:r w:rsidR="003D7AD4" w:rsidRPr="002977F3">
        <w:rPr>
          <w:snapToGrid w:val="0"/>
          <w:color w:val="000000"/>
          <w:sz w:val="28"/>
          <w:lang w:val="en-US"/>
        </w:rPr>
        <w:t>gov</w:t>
      </w:r>
      <w:r w:rsidR="003D7AD4" w:rsidRPr="002977F3">
        <w:rPr>
          <w:snapToGrid w:val="0"/>
          <w:color w:val="000000"/>
          <w:sz w:val="28"/>
        </w:rPr>
        <w:t>.</w:t>
      </w:r>
      <w:r w:rsidRPr="002977F3">
        <w:rPr>
          <w:snapToGrid w:val="0"/>
          <w:color w:val="000000"/>
          <w:sz w:val="28"/>
        </w:rPr>
        <w:t>ru) в подразделе Г</w:t>
      </w:r>
      <w:r w:rsidR="003D7AD4" w:rsidRPr="002977F3">
        <w:rPr>
          <w:snapToGrid w:val="0"/>
          <w:color w:val="000000"/>
          <w:sz w:val="28"/>
        </w:rPr>
        <w:t>лавная</w:t>
      </w:r>
      <w:r w:rsidRPr="002977F3">
        <w:rPr>
          <w:snapToGrid w:val="0"/>
          <w:color w:val="000000"/>
          <w:sz w:val="28"/>
        </w:rPr>
        <w:t>/Документы (</w:t>
      </w:r>
      <w:r w:rsidR="001C6FCE" w:rsidRPr="002977F3">
        <w:rPr>
          <w:snapToGrid w:val="0"/>
          <w:color w:val="000000"/>
          <w:sz w:val="28"/>
        </w:rPr>
        <w:t>http</w:t>
      </w:r>
      <w:r w:rsidR="001C6FCE" w:rsidRPr="002977F3">
        <w:rPr>
          <w:snapToGrid w:val="0"/>
          <w:color w:val="000000"/>
          <w:sz w:val="28"/>
          <w:lang w:val="en-US"/>
        </w:rPr>
        <w:t>s</w:t>
      </w:r>
      <w:r w:rsidR="001C6FCE" w:rsidRPr="002977F3">
        <w:rPr>
          <w:snapToGrid w:val="0"/>
          <w:color w:val="000000"/>
          <w:sz w:val="28"/>
        </w:rPr>
        <w:t>://roskazna.</w:t>
      </w:r>
      <w:r w:rsidR="001C6FCE" w:rsidRPr="002977F3">
        <w:rPr>
          <w:snapToGrid w:val="0"/>
          <w:color w:val="000000"/>
          <w:sz w:val="28"/>
          <w:lang w:val="en-US"/>
        </w:rPr>
        <w:t>gov</w:t>
      </w:r>
      <w:r w:rsidR="001C6FCE" w:rsidRPr="002977F3">
        <w:rPr>
          <w:color w:val="000000"/>
        </w:rPr>
        <w:t>.</w:t>
      </w:r>
      <w:r w:rsidR="001C6FCE" w:rsidRPr="002977F3">
        <w:rPr>
          <w:snapToGrid w:val="0"/>
          <w:color w:val="000000"/>
          <w:sz w:val="28"/>
        </w:rPr>
        <w:t>ru/dokumenty/</w:t>
      </w:r>
      <w:r w:rsidRPr="002977F3">
        <w:rPr>
          <w:snapToGrid w:val="0"/>
          <w:color w:val="000000"/>
          <w:sz w:val="28"/>
        </w:rPr>
        <w:t>);</w:t>
      </w:r>
    </w:p>
    <w:p w:rsidR="00473423" w:rsidRPr="002977F3" w:rsidRDefault="001B53BD" w:rsidP="001B53BD">
      <w:pPr>
        <w:pStyle w:val="ASFKNormal"/>
        <w:suppressAutoHyphens/>
        <w:spacing w:before="0" w:after="0" w:line="360" w:lineRule="atLeast"/>
        <w:ind w:firstLine="851"/>
        <w:rPr>
          <w:snapToGrid w:val="0"/>
          <w:color w:val="000000"/>
          <w:sz w:val="28"/>
        </w:rPr>
      </w:pPr>
      <w:r w:rsidRPr="002977F3">
        <w:rPr>
          <w:snapToGrid w:val="0"/>
          <w:color w:val="000000"/>
          <w:sz w:val="28"/>
        </w:rPr>
        <w:t>- «</w:t>
      </w:r>
      <w:r w:rsidR="00473423" w:rsidRPr="002977F3">
        <w:rPr>
          <w:snapToGrid w:val="0"/>
          <w:color w:val="000000"/>
          <w:sz w:val="28"/>
        </w:rPr>
        <w:t xml:space="preserve">Регламент предоставления доступа к подсистемам </w:t>
      </w:r>
      <w:r w:rsidR="00331A29" w:rsidRPr="002977F3">
        <w:rPr>
          <w:snapToGrid w:val="0"/>
          <w:color w:val="000000"/>
          <w:sz w:val="28"/>
        </w:rPr>
        <w:t>С</w:t>
      </w:r>
      <w:r w:rsidR="00473423" w:rsidRPr="002977F3">
        <w:rPr>
          <w:snapToGrid w:val="0"/>
          <w:color w:val="000000"/>
          <w:sz w:val="28"/>
        </w:rPr>
        <w:t>истемы управления эксплуатацией Федерального казначейства</w:t>
      </w:r>
      <w:r w:rsidRPr="002977F3">
        <w:rPr>
          <w:snapToGrid w:val="0"/>
          <w:color w:val="000000"/>
          <w:sz w:val="28"/>
        </w:rPr>
        <w:t>»</w:t>
      </w:r>
      <w:r w:rsidR="00473423" w:rsidRPr="002977F3">
        <w:rPr>
          <w:snapToGrid w:val="0"/>
          <w:color w:val="000000"/>
          <w:sz w:val="28"/>
        </w:rPr>
        <w:t xml:space="preserve">, размещенный на </w:t>
      </w:r>
      <w:r w:rsidR="00473423" w:rsidRPr="002977F3">
        <w:rPr>
          <w:snapToGrid w:val="0"/>
          <w:color w:val="000000"/>
          <w:sz w:val="28"/>
        </w:rPr>
        <w:lastRenderedPageBreak/>
        <w:t>официальном сайте Федерального казначейства в сети Интернет (</w:t>
      </w:r>
      <w:r w:rsidR="003D7AD4" w:rsidRPr="002977F3">
        <w:rPr>
          <w:snapToGrid w:val="0"/>
          <w:color w:val="000000"/>
          <w:sz w:val="28"/>
          <w:lang w:val="en-US"/>
        </w:rPr>
        <w:t>https</w:t>
      </w:r>
      <w:r w:rsidR="003D7AD4" w:rsidRPr="002977F3">
        <w:rPr>
          <w:snapToGrid w:val="0"/>
          <w:color w:val="000000"/>
          <w:sz w:val="28"/>
        </w:rPr>
        <w:t>://</w:t>
      </w:r>
      <w:r w:rsidR="00473423" w:rsidRPr="002977F3">
        <w:rPr>
          <w:snapToGrid w:val="0"/>
          <w:color w:val="000000"/>
          <w:sz w:val="28"/>
        </w:rPr>
        <w:t>roskazna.</w:t>
      </w:r>
      <w:r w:rsidR="003D7AD4" w:rsidRPr="002977F3">
        <w:rPr>
          <w:snapToGrid w:val="0"/>
          <w:color w:val="000000"/>
          <w:sz w:val="28"/>
          <w:lang w:val="en-US"/>
        </w:rPr>
        <w:t>gov</w:t>
      </w:r>
      <w:r w:rsidR="003D7AD4" w:rsidRPr="002977F3">
        <w:rPr>
          <w:snapToGrid w:val="0"/>
          <w:color w:val="000000"/>
          <w:sz w:val="28"/>
        </w:rPr>
        <w:t>.</w:t>
      </w:r>
      <w:r w:rsidR="00473423" w:rsidRPr="002977F3">
        <w:rPr>
          <w:snapToGrid w:val="0"/>
          <w:color w:val="000000"/>
          <w:sz w:val="28"/>
        </w:rPr>
        <w:t>ru) в подразделе Г</w:t>
      </w:r>
      <w:r w:rsidR="003D7AD4" w:rsidRPr="002977F3">
        <w:rPr>
          <w:snapToGrid w:val="0"/>
          <w:color w:val="000000"/>
          <w:sz w:val="28"/>
        </w:rPr>
        <w:t>лавная</w:t>
      </w:r>
      <w:r w:rsidR="00473423" w:rsidRPr="002977F3">
        <w:rPr>
          <w:snapToGrid w:val="0"/>
          <w:color w:val="000000"/>
          <w:sz w:val="28"/>
        </w:rPr>
        <w:t>/Документы</w:t>
      </w:r>
      <w:r w:rsidR="00331A29" w:rsidRPr="002977F3">
        <w:rPr>
          <w:snapToGrid w:val="0"/>
          <w:color w:val="000000"/>
          <w:sz w:val="28"/>
        </w:rPr>
        <w:t xml:space="preserve"> (</w:t>
      </w:r>
      <w:r w:rsidR="001C6FCE" w:rsidRPr="002977F3">
        <w:rPr>
          <w:snapToGrid w:val="0"/>
          <w:color w:val="000000"/>
          <w:sz w:val="28"/>
        </w:rPr>
        <w:t>http</w:t>
      </w:r>
      <w:r w:rsidR="001C6FCE" w:rsidRPr="002977F3">
        <w:rPr>
          <w:snapToGrid w:val="0"/>
          <w:color w:val="000000"/>
          <w:sz w:val="28"/>
          <w:lang w:val="en-US"/>
        </w:rPr>
        <w:t>s</w:t>
      </w:r>
      <w:r w:rsidR="001C6FCE" w:rsidRPr="002977F3">
        <w:rPr>
          <w:snapToGrid w:val="0"/>
          <w:color w:val="000000"/>
          <w:sz w:val="28"/>
        </w:rPr>
        <w:t>://roskazna.</w:t>
      </w:r>
      <w:r w:rsidR="001C6FCE" w:rsidRPr="002977F3">
        <w:rPr>
          <w:snapToGrid w:val="0"/>
          <w:color w:val="000000"/>
          <w:sz w:val="28"/>
          <w:lang w:val="en-US"/>
        </w:rPr>
        <w:t>gov</w:t>
      </w:r>
      <w:r w:rsidR="001C6FCE" w:rsidRPr="002977F3">
        <w:rPr>
          <w:color w:val="000000"/>
        </w:rPr>
        <w:t>.</w:t>
      </w:r>
      <w:r w:rsidR="001C6FCE" w:rsidRPr="002977F3">
        <w:rPr>
          <w:snapToGrid w:val="0"/>
          <w:color w:val="000000"/>
          <w:sz w:val="28"/>
        </w:rPr>
        <w:t>ru/dokumenty/</w:t>
      </w:r>
      <w:r w:rsidR="00331A29" w:rsidRPr="002977F3">
        <w:rPr>
          <w:snapToGrid w:val="0"/>
          <w:color w:val="000000"/>
          <w:sz w:val="28"/>
        </w:rPr>
        <w:t>)</w:t>
      </w:r>
      <w:r w:rsidR="00473423" w:rsidRPr="002977F3">
        <w:rPr>
          <w:snapToGrid w:val="0"/>
          <w:color w:val="000000"/>
          <w:sz w:val="28"/>
        </w:rPr>
        <w:t>.</w:t>
      </w:r>
    </w:p>
    <w:p w:rsidR="00C52D88" w:rsidRPr="002977F3" w:rsidRDefault="00C52D88" w:rsidP="006129FA">
      <w:pPr>
        <w:pStyle w:val="ASFKNormal"/>
        <w:suppressAutoHyphens/>
        <w:spacing w:before="0" w:after="0" w:line="360" w:lineRule="atLeast"/>
        <w:ind w:firstLine="851"/>
        <w:rPr>
          <w:sz w:val="28"/>
          <w:szCs w:val="24"/>
        </w:rPr>
      </w:pPr>
    </w:p>
    <w:p w:rsidR="008D69F1" w:rsidRPr="002977F3" w:rsidRDefault="00AE0FCC" w:rsidP="00C52D88">
      <w:pPr>
        <w:pStyle w:val="2e"/>
        <w:widowControl/>
        <w:suppressAutoHyphens/>
        <w:spacing w:before="0" w:after="0"/>
        <w:rPr>
          <w:lang w:val="ru-RU"/>
        </w:rPr>
      </w:pPr>
      <w:bookmarkStart w:id="104" w:name="_Toc484014936"/>
      <w:bookmarkStart w:id="105" w:name="_Toc484015077"/>
      <w:bookmarkStart w:id="106" w:name="_Toc484015217"/>
      <w:bookmarkStart w:id="107" w:name="_Toc114584114"/>
      <w:bookmarkEnd w:id="104"/>
      <w:bookmarkEnd w:id="105"/>
      <w:bookmarkEnd w:id="106"/>
      <w:r w:rsidRPr="002977F3">
        <w:rPr>
          <w:lang w:val="ru-RU"/>
        </w:rPr>
        <w:t xml:space="preserve">3.1 </w:t>
      </w:r>
      <w:r w:rsidR="008D69F1" w:rsidRPr="002977F3">
        <w:rPr>
          <w:lang w:val="ru-RU"/>
        </w:rPr>
        <w:t>Участники сторон и их роли</w:t>
      </w:r>
      <w:bookmarkEnd w:id="107"/>
    </w:p>
    <w:p w:rsidR="008D69F1" w:rsidRPr="002977F3" w:rsidRDefault="008D69F1" w:rsidP="006129FA">
      <w:pPr>
        <w:suppressAutoHyphens/>
        <w:spacing w:line="360" w:lineRule="atLeast"/>
        <w:ind w:firstLine="851"/>
        <w:rPr>
          <w:sz w:val="28"/>
        </w:rPr>
      </w:pPr>
      <w:r w:rsidRPr="002977F3">
        <w:rPr>
          <w:sz w:val="28"/>
        </w:rPr>
        <w:t xml:space="preserve">В данном разделе приведено описание основной схемы взаимодействия Заказчика и Исполнителя при оказании Услуг по </w:t>
      </w:r>
      <w:r w:rsidR="002A270D" w:rsidRPr="002977F3">
        <w:rPr>
          <w:sz w:val="28"/>
        </w:rPr>
        <w:t xml:space="preserve">обеспечению </w:t>
      </w:r>
      <w:r w:rsidRPr="002977F3">
        <w:rPr>
          <w:sz w:val="28"/>
        </w:rPr>
        <w:t>эксплуатации, приведены роли участников сторон и основные принципы обработки назначенных на Исполнителя Заявок.</w:t>
      </w:r>
    </w:p>
    <w:p w:rsidR="008D69F1" w:rsidRPr="002977F3" w:rsidRDefault="008D69F1" w:rsidP="006129FA">
      <w:pPr>
        <w:suppressAutoHyphens/>
        <w:spacing w:line="360" w:lineRule="atLeast"/>
        <w:ind w:firstLine="851"/>
        <w:rPr>
          <w:sz w:val="28"/>
        </w:rPr>
      </w:pPr>
      <w:r w:rsidRPr="002977F3">
        <w:rPr>
          <w:sz w:val="28"/>
        </w:rPr>
        <w:t xml:space="preserve">В таблице </w:t>
      </w:r>
      <w:r w:rsidR="002A270D" w:rsidRPr="002977F3">
        <w:rPr>
          <w:sz w:val="28"/>
        </w:rPr>
        <w:t xml:space="preserve">1 </w:t>
      </w:r>
      <w:r w:rsidRPr="002977F3">
        <w:rPr>
          <w:sz w:val="28"/>
        </w:rPr>
        <w:t xml:space="preserve">приведены роли участников сторон, задействованные при выполнении работ по обеспечению эксплуатации и техническому обслуживанию </w:t>
      </w:r>
      <w:r w:rsidR="00331A29" w:rsidRPr="002977F3">
        <w:rPr>
          <w:sz w:val="28"/>
        </w:rPr>
        <w:t>ИС</w:t>
      </w:r>
      <w:r w:rsidR="00331A29" w:rsidRPr="002977F3">
        <w:rPr>
          <w:sz w:val="28"/>
          <w:lang w:val="en-US"/>
        </w:rPr>
        <w:t>/</w:t>
      </w:r>
      <w:r w:rsidRPr="002977F3">
        <w:rPr>
          <w:sz w:val="28"/>
        </w:rPr>
        <w:t>ППО</w:t>
      </w:r>
      <w:r w:rsidR="00331A29" w:rsidRPr="002977F3">
        <w:rPr>
          <w:sz w:val="28"/>
        </w:rPr>
        <w:t xml:space="preserve"> ИС</w:t>
      </w:r>
      <w:r w:rsidRPr="002977F3">
        <w:rPr>
          <w:sz w:val="28"/>
        </w:rPr>
        <w:t xml:space="preserve">: </w:t>
      </w:r>
    </w:p>
    <w:p w:rsidR="004F15AA" w:rsidRPr="002977F3" w:rsidRDefault="004F15AA" w:rsidP="006129FA">
      <w:pPr>
        <w:suppressAutoHyphens/>
        <w:spacing w:line="360" w:lineRule="atLeast"/>
        <w:ind w:firstLine="851"/>
        <w:rPr>
          <w:sz w:val="28"/>
        </w:rPr>
      </w:pPr>
    </w:p>
    <w:p w:rsidR="008D69F1" w:rsidRPr="002977F3" w:rsidRDefault="008D69F1" w:rsidP="006129FA">
      <w:pPr>
        <w:suppressAutoHyphens/>
        <w:spacing w:line="360" w:lineRule="atLeast"/>
        <w:ind w:firstLine="851"/>
        <w:jc w:val="right"/>
        <w:rPr>
          <w:b/>
        </w:rPr>
      </w:pPr>
      <w:bookmarkStart w:id="108" w:name="_Ref347944654"/>
      <w:r w:rsidRPr="002977F3">
        <w:rPr>
          <w:b/>
        </w:rPr>
        <w:t xml:space="preserve">Таблица </w:t>
      </w:r>
      <w:r w:rsidRPr="002977F3">
        <w:rPr>
          <w:b/>
        </w:rPr>
        <w:fldChar w:fldCharType="begin"/>
      </w:r>
      <w:r w:rsidRPr="002977F3">
        <w:rPr>
          <w:b/>
        </w:rPr>
        <w:instrText xml:space="preserve"> SEQ Таблица \* ARABIC </w:instrText>
      </w:r>
      <w:r w:rsidRPr="002977F3">
        <w:rPr>
          <w:b/>
        </w:rPr>
        <w:fldChar w:fldCharType="separate"/>
      </w:r>
      <w:r w:rsidR="006A45D2" w:rsidRPr="002977F3">
        <w:rPr>
          <w:b/>
          <w:noProof/>
        </w:rPr>
        <w:t>1</w:t>
      </w:r>
      <w:r w:rsidRPr="002977F3">
        <w:rPr>
          <w:b/>
        </w:rPr>
        <w:fldChar w:fldCharType="end"/>
      </w:r>
      <w:bookmarkEnd w:id="108"/>
      <w:r w:rsidR="002A270D" w:rsidRPr="002977F3">
        <w:rPr>
          <w:b/>
        </w:rPr>
        <w:t>.</w:t>
      </w:r>
      <w:r w:rsidRPr="002977F3">
        <w:rPr>
          <w:b/>
        </w:rPr>
        <w:t xml:space="preserve"> «Исполнители ролей»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6"/>
        <w:gridCol w:w="1662"/>
        <w:gridCol w:w="6040"/>
      </w:tblGrid>
      <w:tr w:rsidR="002A270D" w:rsidRPr="002977F3" w:rsidTr="002A270D">
        <w:trPr>
          <w:trHeight w:val="20"/>
          <w:tblHeader/>
        </w:trPr>
        <w:tc>
          <w:tcPr>
            <w:tcW w:w="941" w:type="pct"/>
            <w:shd w:val="clear" w:color="auto" w:fill="D9D9D9"/>
          </w:tcPr>
          <w:p w:rsidR="002A270D" w:rsidRPr="002977F3" w:rsidRDefault="002A270D" w:rsidP="002A270D">
            <w:pPr>
              <w:suppressAutoHyphens/>
              <w:spacing w:line="360" w:lineRule="atLeast"/>
              <w:ind w:firstLine="29"/>
              <w:jc w:val="center"/>
              <w:rPr>
                <w:b/>
                <w:bCs/>
              </w:rPr>
            </w:pPr>
            <w:r w:rsidRPr="002977F3">
              <w:rPr>
                <w:b/>
                <w:bCs/>
              </w:rPr>
              <w:t>Роль</w:t>
            </w:r>
          </w:p>
        </w:tc>
        <w:tc>
          <w:tcPr>
            <w:tcW w:w="876" w:type="pct"/>
            <w:shd w:val="clear" w:color="auto" w:fill="D9D9D9"/>
          </w:tcPr>
          <w:p w:rsidR="002A270D" w:rsidRPr="002977F3" w:rsidRDefault="002A270D" w:rsidP="00A55BAA">
            <w:pPr>
              <w:suppressAutoHyphens/>
              <w:spacing w:line="360" w:lineRule="atLeast"/>
              <w:rPr>
                <w:b/>
                <w:bCs/>
              </w:rPr>
            </w:pPr>
            <w:r w:rsidRPr="002977F3">
              <w:rPr>
                <w:b/>
                <w:bCs/>
              </w:rPr>
              <w:t>Сторона</w:t>
            </w:r>
          </w:p>
        </w:tc>
        <w:tc>
          <w:tcPr>
            <w:tcW w:w="3183" w:type="pct"/>
            <w:shd w:val="clear" w:color="auto" w:fill="D9D9D9"/>
          </w:tcPr>
          <w:p w:rsidR="002A270D" w:rsidRPr="002977F3" w:rsidRDefault="002A270D" w:rsidP="006129FA">
            <w:pPr>
              <w:suppressAutoHyphens/>
              <w:spacing w:line="360" w:lineRule="atLeast"/>
              <w:ind w:firstLine="851"/>
              <w:jc w:val="center"/>
              <w:rPr>
                <w:b/>
                <w:bCs/>
              </w:rPr>
            </w:pPr>
            <w:r w:rsidRPr="002977F3">
              <w:rPr>
                <w:b/>
                <w:bCs/>
              </w:rPr>
              <w:t>Описание роли</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Аналитик проблем</w:t>
            </w:r>
          </w:p>
        </w:tc>
        <w:tc>
          <w:tcPr>
            <w:tcW w:w="876" w:type="pct"/>
          </w:tcPr>
          <w:p w:rsidR="004F5009" w:rsidRPr="002977F3" w:rsidRDefault="004F5009" w:rsidP="004F5009">
            <w:pPr>
              <w:suppressAutoHyphens/>
              <w:spacing w:line="360" w:lineRule="atLeast"/>
              <w:outlineLvl w:val="6"/>
            </w:pPr>
            <w:r w:rsidRPr="002977F3">
              <w:t>Исполнитель</w:t>
            </w:r>
          </w:p>
        </w:tc>
        <w:tc>
          <w:tcPr>
            <w:tcW w:w="3183" w:type="pct"/>
          </w:tcPr>
          <w:p w:rsidR="004F5009" w:rsidRPr="002977F3" w:rsidRDefault="004F5009" w:rsidP="004F5009">
            <w:pPr>
              <w:suppressAutoHyphens/>
              <w:spacing w:line="360" w:lineRule="atLeast"/>
              <w:outlineLvl w:val="6"/>
            </w:pPr>
            <w:r w:rsidRPr="002977F3">
              <w:rPr>
                <w:szCs w:val="24"/>
              </w:rPr>
              <w:t>Сотрудник Исполнителя, разработчик ИС, по поддержке или сопровождению, ответственный за устранение проблем.</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Пользователь, Заявитель</w:t>
            </w:r>
          </w:p>
        </w:tc>
        <w:tc>
          <w:tcPr>
            <w:tcW w:w="876" w:type="pct"/>
          </w:tcPr>
          <w:p w:rsidR="004F5009" w:rsidRPr="002977F3" w:rsidRDefault="004F5009" w:rsidP="004F5009">
            <w:pPr>
              <w:suppressAutoHyphens/>
              <w:spacing w:line="360" w:lineRule="atLeast"/>
              <w:outlineLvl w:val="6"/>
            </w:pPr>
            <w:r w:rsidRPr="002977F3">
              <w:t>Заказчик</w:t>
            </w:r>
          </w:p>
        </w:tc>
        <w:tc>
          <w:tcPr>
            <w:tcW w:w="3183" w:type="pct"/>
          </w:tcPr>
          <w:p w:rsidR="004F5009" w:rsidRPr="002977F3" w:rsidRDefault="004F5009" w:rsidP="004F5009">
            <w:pPr>
              <w:suppressAutoHyphens/>
              <w:spacing w:line="360" w:lineRule="atLeast"/>
              <w:outlineLvl w:val="6"/>
            </w:pPr>
            <w:r w:rsidRPr="002977F3">
              <w:t>Сотрудники внешних организаций, а также сотрудники Заказчика и Федерального казначейства, которым предоставлены полномочия по работе в информационной системе и на выполнение определенных функций по обработке определенной информации в соответствии с их ролью в бизнес-процессе организации.</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 xml:space="preserve">Диспетчер УФК/Оператор ЕКЦ </w:t>
            </w:r>
          </w:p>
        </w:tc>
        <w:tc>
          <w:tcPr>
            <w:tcW w:w="876" w:type="pct"/>
          </w:tcPr>
          <w:p w:rsidR="004F5009" w:rsidRPr="002977F3" w:rsidRDefault="004F5009" w:rsidP="004F5009">
            <w:pPr>
              <w:suppressAutoHyphens/>
              <w:spacing w:line="360" w:lineRule="atLeast"/>
              <w:outlineLvl w:val="6"/>
            </w:pPr>
            <w:r w:rsidRPr="002977F3">
              <w:t>Заказчик</w:t>
            </w:r>
          </w:p>
        </w:tc>
        <w:tc>
          <w:tcPr>
            <w:tcW w:w="3183" w:type="pct"/>
          </w:tcPr>
          <w:p w:rsidR="004F5009" w:rsidRPr="002977F3" w:rsidRDefault="004F5009" w:rsidP="00111E65">
            <w:pPr>
              <w:suppressAutoHyphens/>
              <w:spacing w:line="360" w:lineRule="atLeast"/>
              <w:outlineLvl w:val="6"/>
            </w:pPr>
            <w:r w:rsidRPr="002977F3">
              <w:t>Сотрудник подразделения Диспетчерской службы УФК/Единого контактного центра, обеспечивающий прием</w:t>
            </w:r>
            <w:r w:rsidR="00111E65" w:rsidRPr="002977F3">
              <w:t>,</w:t>
            </w:r>
            <w:r w:rsidRPr="002977F3">
              <w:t xml:space="preserve"> регистрацию </w:t>
            </w:r>
            <w:r w:rsidR="00111E65" w:rsidRPr="002977F3">
              <w:t xml:space="preserve">и первичную обработку </w:t>
            </w:r>
            <w:r w:rsidRPr="002977F3">
              <w:t>Заявок Пользователей.</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Эксперт ЕКЦ</w:t>
            </w:r>
          </w:p>
        </w:tc>
        <w:tc>
          <w:tcPr>
            <w:tcW w:w="876" w:type="pct"/>
          </w:tcPr>
          <w:p w:rsidR="004F5009" w:rsidRPr="002977F3" w:rsidRDefault="004F5009" w:rsidP="004F5009">
            <w:pPr>
              <w:suppressAutoHyphens/>
              <w:spacing w:line="360" w:lineRule="atLeast"/>
              <w:outlineLvl w:val="6"/>
            </w:pPr>
            <w:r w:rsidRPr="002977F3">
              <w:t>Заказчик</w:t>
            </w:r>
          </w:p>
        </w:tc>
        <w:tc>
          <w:tcPr>
            <w:tcW w:w="3183" w:type="pct"/>
          </w:tcPr>
          <w:p w:rsidR="004F5009" w:rsidRPr="002977F3" w:rsidRDefault="004F5009" w:rsidP="00111E65">
            <w:pPr>
              <w:suppressAutoHyphens/>
              <w:spacing w:line="360" w:lineRule="atLeast"/>
              <w:outlineLvl w:val="6"/>
            </w:pPr>
            <w:r w:rsidRPr="002977F3">
              <w:t>Сотрудник подразделения Единого контактного центра, который является опытным Оператором ЕКЦ и обладает достаточными знаниями для решения Заявок на 1-ой линии.</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Специалист 2-й линии</w:t>
            </w:r>
          </w:p>
        </w:tc>
        <w:tc>
          <w:tcPr>
            <w:tcW w:w="876" w:type="pct"/>
          </w:tcPr>
          <w:p w:rsidR="004F5009" w:rsidRPr="002977F3" w:rsidRDefault="004F5009" w:rsidP="004F5009">
            <w:pPr>
              <w:suppressAutoHyphens/>
              <w:spacing w:line="360" w:lineRule="atLeast"/>
              <w:outlineLvl w:val="6"/>
            </w:pPr>
            <w:r w:rsidRPr="002977F3">
              <w:t xml:space="preserve">Заказчик/ </w:t>
            </w:r>
            <w:r w:rsidRPr="002977F3">
              <w:br/>
              <w:t>Исполнитель</w:t>
            </w:r>
          </w:p>
        </w:tc>
        <w:tc>
          <w:tcPr>
            <w:tcW w:w="3183" w:type="pct"/>
          </w:tcPr>
          <w:p w:rsidR="004F5009" w:rsidRPr="002977F3" w:rsidRDefault="004F5009" w:rsidP="004F5009">
            <w:pPr>
              <w:suppressAutoHyphens/>
              <w:spacing w:line="360" w:lineRule="atLeast"/>
              <w:outlineLvl w:val="6"/>
            </w:pPr>
            <w:r w:rsidRPr="002977F3">
              <w:t xml:space="preserve">Сотрудник Заказчика или Исполнителя, входящий в команду Специалистов 2-й линии поддержки, оказывающий поддержку и сопровождение </w:t>
            </w:r>
            <w:r w:rsidRPr="002977F3">
              <w:lastRenderedPageBreak/>
              <w:t>пользователей по определенному ИТ-сервису и обрабатывающий Заявки 2-й линии поддержки.</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lastRenderedPageBreak/>
              <w:t>Специалист 3-й линии</w:t>
            </w:r>
          </w:p>
        </w:tc>
        <w:tc>
          <w:tcPr>
            <w:tcW w:w="876" w:type="pct"/>
          </w:tcPr>
          <w:p w:rsidR="004F5009" w:rsidRPr="002977F3" w:rsidRDefault="004F5009" w:rsidP="004F5009">
            <w:pPr>
              <w:suppressAutoHyphens/>
              <w:spacing w:line="360" w:lineRule="atLeast"/>
              <w:outlineLvl w:val="6"/>
            </w:pPr>
            <w:r w:rsidRPr="002977F3">
              <w:t>Заказчик/ Исполнитель по другому ГК</w:t>
            </w:r>
          </w:p>
        </w:tc>
        <w:tc>
          <w:tcPr>
            <w:tcW w:w="3183" w:type="pct"/>
          </w:tcPr>
          <w:p w:rsidR="004F5009" w:rsidRPr="002977F3" w:rsidRDefault="004F5009" w:rsidP="004F5009">
            <w:pPr>
              <w:suppressAutoHyphens/>
              <w:spacing w:line="360" w:lineRule="atLeast"/>
              <w:outlineLvl w:val="6"/>
            </w:pPr>
            <w:r w:rsidRPr="002977F3">
              <w:t xml:space="preserve">Сотрудник Заказчика или Исполнителя по другому ГК, принимающий и обрабатывающий Заявки от Специалистов 2-й линии в рамках услуг, предоставляемых Исполнителем по другому ГК. </w:t>
            </w:r>
          </w:p>
        </w:tc>
      </w:tr>
      <w:tr w:rsidR="004F5009" w:rsidRPr="002977F3" w:rsidTr="002A270D">
        <w:trPr>
          <w:trHeight w:val="1800"/>
        </w:trPr>
        <w:tc>
          <w:tcPr>
            <w:tcW w:w="941" w:type="pct"/>
          </w:tcPr>
          <w:p w:rsidR="004F5009" w:rsidRPr="002977F3" w:rsidRDefault="004F5009" w:rsidP="004F5009">
            <w:pPr>
              <w:suppressAutoHyphens/>
              <w:spacing w:line="360" w:lineRule="atLeast"/>
              <w:outlineLvl w:val="6"/>
            </w:pPr>
            <w:r w:rsidRPr="002977F3">
              <w:t>Лидер команды</w:t>
            </w:r>
          </w:p>
        </w:tc>
        <w:tc>
          <w:tcPr>
            <w:tcW w:w="876" w:type="pct"/>
          </w:tcPr>
          <w:p w:rsidR="004F5009" w:rsidRPr="002977F3" w:rsidRDefault="004F5009" w:rsidP="004F5009">
            <w:pPr>
              <w:suppressAutoHyphens/>
              <w:spacing w:line="360" w:lineRule="atLeast"/>
              <w:outlineLvl w:val="6"/>
              <w:rPr>
                <w:lang w:val="en-US"/>
              </w:rPr>
            </w:pPr>
            <w:r w:rsidRPr="002977F3">
              <w:t>Заказчик</w:t>
            </w:r>
            <w:r w:rsidRPr="002977F3">
              <w:rPr>
                <w:lang w:val="en-US"/>
              </w:rPr>
              <w:t>/</w:t>
            </w:r>
          </w:p>
          <w:p w:rsidR="004F5009" w:rsidRPr="002977F3" w:rsidRDefault="004F5009" w:rsidP="004F5009">
            <w:pPr>
              <w:suppressAutoHyphens/>
              <w:spacing w:line="360" w:lineRule="atLeast"/>
              <w:outlineLvl w:val="6"/>
            </w:pPr>
            <w:r w:rsidRPr="002977F3">
              <w:t>Исполнитель</w:t>
            </w:r>
          </w:p>
        </w:tc>
        <w:tc>
          <w:tcPr>
            <w:tcW w:w="3183" w:type="pct"/>
          </w:tcPr>
          <w:p w:rsidR="004F5009" w:rsidRPr="002977F3" w:rsidRDefault="004F5009" w:rsidP="004F5009">
            <w:pPr>
              <w:suppressAutoHyphens/>
              <w:spacing w:line="360" w:lineRule="atLeast"/>
              <w:outlineLvl w:val="6"/>
            </w:pPr>
            <w:r w:rsidRPr="002977F3">
              <w:t>Сотрудник Исполнителя / Заказчика, возглавляющий команду Специалистов</w:t>
            </w:r>
            <w:r w:rsidRPr="002977F3">
              <w:rPr>
                <w:vertAlign w:val="superscript"/>
              </w:rPr>
              <w:footnoteReference w:id="1"/>
            </w:r>
            <w:r w:rsidRPr="002977F3">
              <w:t xml:space="preserve"> и являющийся ответственным лицом за своевременное исполнение всех назначенных Заявок на данную команду.</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Руководитель службы обеспечения эксплуатации</w:t>
            </w:r>
          </w:p>
        </w:tc>
        <w:tc>
          <w:tcPr>
            <w:tcW w:w="876" w:type="pct"/>
          </w:tcPr>
          <w:p w:rsidR="004F5009" w:rsidRPr="002977F3" w:rsidRDefault="004F5009" w:rsidP="004F5009">
            <w:pPr>
              <w:suppressAutoHyphens/>
              <w:spacing w:line="360" w:lineRule="atLeast"/>
              <w:outlineLvl w:val="6"/>
            </w:pPr>
            <w:r w:rsidRPr="002977F3">
              <w:t>Исполнитель</w:t>
            </w:r>
          </w:p>
        </w:tc>
        <w:tc>
          <w:tcPr>
            <w:tcW w:w="3183" w:type="pct"/>
          </w:tcPr>
          <w:p w:rsidR="004F5009" w:rsidRPr="002977F3" w:rsidRDefault="004F5009" w:rsidP="004F5009">
            <w:pPr>
              <w:suppressAutoHyphens/>
              <w:spacing w:line="360" w:lineRule="atLeast"/>
              <w:outlineLvl w:val="6"/>
            </w:pPr>
            <w:r w:rsidRPr="002977F3">
              <w:t>Сотрудник Исполнителя, отвечающий за организацию работы специалистов Исполнителя в соответствии с ПЭиТО и другими регламентирующими документами и осуществляющий контроль уровня качества предоставляемых услуг (выполняемых работ) со стороны Исполнителя.</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Менеджер инцидентов</w:t>
            </w:r>
          </w:p>
        </w:tc>
        <w:tc>
          <w:tcPr>
            <w:tcW w:w="876" w:type="pct"/>
          </w:tcPr>
          <w:p w:rsidR="004F5009" w:rsidRPr="002977F3" w:rsidRDefault="004F5009" w:rsidP="004F5009">
            <w:pPr>
              <w:suppressAutoHyphens/>
              <w:spacing w:line="360" w:lineRule="atLeast"/>
              <w:outlineLvl w:val="6"/>
            </w:pPr>
            <w:r w:rsidRPr="002977F3">
              <w:t>Заказчик/ Исполнитель</w:t>
            </w:r>
          </w:p>
        </w:tc>
        <w:tc>
          <w:tcPr>
            <w:tcW w:w="3183" w:type="pct"/>
          </w:tcPr>
          <w:p w:rsidR="004F5009" w:rsidRPr="002977F3" w:rsidRDefault="004F5009" w:rsidP="004F5009">
            <w:pPr>
              <w:suppressAutoHyphens/>
              <w:spacing w:line="360" w:lineRule="atLeast"/>
              <w:outlineLvl w:val="6"/>
            </w:pPr>
            <w:r w:rsidRPr="002977F3">
              <w:t xml:space="preserve">Сотрудник Заказчика/Исполнителя, осуществляющий общее руководство процессом выполнения Заявок. Менеджер инцидентов участвует в контроле критичных Заявок, Заявок с «Наивысшим» и «Высоким» приоритетом, рассматривает спорные ситуации и принимает по ним решения. </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 xml:space="preserve">Менеджер проблем </w:t>
            </w:r>
          </w:p>
        </w:tc>
        <w:tc>
          <w:tcPr>
            <w:tcW w:w="876" w:type="pct"/>
          </w:tcPr>
          <w:p w:rsidR="004F5009" w:rsidRPr="002977F3" w:rsidRDefault="004F5009" w:rsidP="004F5009">
            <w:pPr>
              <w:suppressAutoHyphens/>
              <w:spacing w:line="360" w:lineRule="atLeast"/>
              <w:outlineLvl w:val="6"/>
            </w:pPr>
            <w:r w:rsidRPr="002977F3">
              <w:t>Заказчик</w:t>
            </w:r>
          </w:p>
        </w:tc>
        <w:tc>
          <w:tcPr>
            <w:tcW w:w="3183" w:type="pct"/>
          </w:tcPr>
          <w:p w:rsidR="004F5009" w:rsidRPr="002977F3" w:rsidRDefault="004F5009" w:rsidP="004F5009">
            <w:pPr>
              <w:suppressAutoHyphens/>
              <w:spacing w:line="360" w:lineRule="atLeast"/>
              <w:outlineLvl w:val="6"/>
            </w:pPr>
            <w:r w:rsidRPr="002977F3">
              <w:t>Сотрудник Заказчика, осуществляющий общее руководство процессом и ответственный за отслеживание хода решения проблем.</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t>Менеджер сервиса</w:t>
            </w:r>
          </w:p>
        </w:tc>
        <w:tc>
          <w:tcPr>
            <w:tcW w:w="876" w:type="pct"/>
          </w:tcPr>
          <w:p w:rsidR="004F5009" w:rsidRPr="002977F3" w:rsidRDefault="004F5009" w:rsidP="004F5009">
            <w:pPr>
              <w:suppressAutoHyphens/>
              <w:spacing w:line="360" w:lineRule="atLeast"/>
              <w:outlineLvl w:val="6"/>
            </w:pPr>
            <w:r w:rsidRPr="002977F3">
              <w:t>Заказчик</w:t>
            </w:r>
          </w:p>
        </w:tc>
        <w:tc>
          <w:tcPr>
            <w:tcW w:w="3183" w:type="pct"/>
          </w:tcPr>
          <w:p w:rsidR="004F5009" w:rsidRPr="002977F3" w:rsidRDefault="004F5009" w:rsidP="004F5009">
            <w:pPr>
              <w:suppressAutoHyphens/>
              <w:spacing w:line="360" w:lineRule="atLeast"/>
              <w:ind w:firstLine="26"/>
              <w:outlineLvl w:val="6"/>
            </w:pPr>
            <w:r w:rsidRPr="002977F3">
              <w:t>Сотрудник Заказчика, отвечающий за организационные и технические вопросы взаимодействия с Исполнителем со стороны Заказчика и осуществляющий контроль уровня качества предоставленных Исполнителем услуг (выполняемых работ в рамках ГК).</w:t>
            </w:r>
          </w:p>
        </w:tc>
      </w:tr>
      <w:tr w:rsidR="004F5009" w:rsidRPr="002977F3" w:rsidTr="002A270D">
        <w:trPr>
          <w:trHeight w:val="20"/>
        </w:trPr>
        <w:tc>
          <w:tcPr>
            <w:tcW w:w="941" w:type="pct"/>
          </w:tcPr>
          <w:p w:rsidR="004F5009" w:rsidRPr="002977F3" w:rsidRDefault="004F5009" w:rsidP="004F5009">
            <w:pPr>
              <w:suppressAutoHyphens/>
              <w:spacing w:line="360" w:lineRule="atLeast"/>
              <w:outlineLvl w:val="6"/>
            </w:pPr>
            <w:r w:rsidRPr="002977F3">
              <w:lastRenderedPageBreak/>
              <w:t>Менеджер стандартных запросов</w:t>
            </w:r>
          </w:p>
        </w:tc>
        <w:tc>
          <w:tcPr>
            <w:tcW w:w="876" w:type="pct"/>
          </w:tcPr>
          <w:p w:rsidR="004F5009" w:rsidRPr="002977F3" w:rsidRDefault="004F5009" w:rsidP="004F5009">
            <w:pPr>
              <w:suppressAutoHyphens/>
              <w:spacing w:line="360" w:lineRule="atLeast"/>
              <w:outlineLvl w:val="6"/>
            </w:pPr>
            <w:r w:rsidRPr="002977F3">
              <w:t>Заказчик</w:t>
            </w:r>
          </w:p>
        </w:tc>
        <w:tc>
          <w:tcPr>
            <w:tcW w:w="3183" w:type="pct"/>
          </w:tcPr>
          <w:p w:rsidR="004F5009" w:rsidRPr="002977F3" w:rsidRDefault="004F5009" w:rsidP="004F5009">
            <w:pPr>
              <w:suppressAutoHyphens/>
              <w:spacing w:line="360" w:lineRule="atLeast"/>
              <w:ind w:firstLine="26"/>
              <w:outlineLvl w:val="6"/>
            </w:pPr>
            <w:r w:rsidRPr="002977F3">
              <w:t xml:space="preserve">Сотрудник Заказчика, осуществляющий общее руководство процессом выполнения Стандартных запросов. Менеджер Стандартных запросов отвечает за функционирование процесса, соблюдение всеми участниками процесса требований по его выполнению, разрешение конфликтных ситуаций. </w:t>
            </w:r>
          </w:p>
        </w:tc>
      </w:tr>
    </w:tbl>
    <w:p w:rsidR="008D69F1" w:rsidRPr="002977F3" w:rsidRDefault="008D69F1" w:rsidP="006129FA">
      <w:pPr>
        <w:suppressAutoHyphens/>
        <w:spacing w:line="360" w:lineRule="atLeast"/>
        <w:ind w:firstLine="851"/>
      </w:pPr>
    </w:p>
    <w:p w:rsidR="008D69F1" w:rsidRPr="002977F3" w:rsidRDefault="008D69F1" w:rsidP="006129FA">
      <w:pPr>
        <w:suppressAutoHyphens/>
        <w:spacing w:line="360" w:lineRule="atLeast"/>
        <w:ind w:firstLine="851"/>
        <w:rPr>
          <w:sz w:val="28"/>
        </w:rPr>
      </w:pPr>
      <w:r w:rsidRPr="002977F3">
        <w:rPr>
          <w:sz w:val="28"/>
        </w:rPr>
        <w:t xml:space="preserve"> Исполнителем в течение 5 (пяти) рабочих дней после </w:t>
      </w:r>
      <w:r w:rsidR="00B64F39" w:rsidRPr="002977F3">
        <w:rPr>
          <w:sz w:val="28"/>
        </w:rPr>
        <w:t xml:space="preserve">подписания </w:t>
      </w:r>
      <w:r w:rsidRPr="002977F3">
        <w:rPr>
          <w:sz w:val="28"/>
        </w:rPr>
        <w:t xml:space="preserve">Контракта должен быть определен и предоставлен Заказчику список групп поддержки с указанием функциональной ответственности по назначаемым Заявкам и содержащий персональный состав участников процессов, которым будет предоставлен доступ в </w:t>
      </w:r>
      <w:r w:rsidR="00C80655" w:rsidRPr="002977F3">
        <w:rPr>
          <w:sz w:val="28"/>
        </w:rPr>
        <w:t xml:space="preserve">ПУПЭ </w:t>
      </w:r>
      <w:r w:rsidRPr="002977F3">
        <w:rPr>
          <w:sz w:val="28"/>
        </w:rPr>
        <w:t xml:space="preserve">СУЭ ФК. </w:t>
      </w:r>
    </w:p>
    <w:p w:rsidR="008D69F1" w:rsidRPr="002977F3" w:rsidRDefault="008D69F1" w:rsidP="006129FA">
      <w:pPr>
        <w:suppressAutoHyphens/>
        <w:spacing w:line="360" w:lineRule="atLeast"/>
        <w:ind w:firstLine="851"/>
        <w:rPr>
          <w:sz w:val="28"/>
        </w:rPr>
      </w:pPr>
      <w:r w:rsidRPr="002977F3">
        <w:rPr>
          <w:sz w:val="28"/>
        </w:rPr>
        <w:t>Форма предоставления информации контактных данных сотрудников, исполняющих определённые роли, содержится</w:t>
      </w:r>
      <w:r w:rsidR="00313A6F" w:rsidRPr="002977F3">
        <w:rPr>
          <w:sz w:val="28"/>
        </w:rPr>
        <w:t xml:space="preserve"> в</w:t>
      </w:r>
      <w:r w:rsidRPr="002977F3">
        <w:rPr>
          <w:sz w:val="28"/>
        </w:rPr>
        <w:t xml:space="preserve"> </w:t>
      </w:r>
      <w:r w:rsidR="00D91C3C" w:rsidRPr="002977F3">
        <w:rPr>
          <w:sz w:val="28"/>
        </w:rPr>
        <w:t>шаблоне каталога ИТ-сервис</w:t>
      </w:r>
      <w:r w:rsidR="001A7B86" w:rsidRPr="002977F3">
        <w:rPr>
          <w:sz w:val="28"/>
        </w:rPr>
        <w:t>а</w:t>
      </w:r>
      <w:r w:rsidR="00804A89" w:rsidRPr="002977F3">
        <w:rPr>
          <w:sz w:val="28"/>
        </w:rPr>
        <w:t>, предоставляемым Заказчиком</w:t>
      </w:r>
      <w:r w:rsidRPr="002977F3">
        <w:rPr>
          <w:sz w:val="28"/>
        </w:rPr>
        <w:t xml:space="preserve">. </w:t>
      </w:r>
      <w:r w:rsidR="00804A89" w:rsidRPr="002977F3">
        <w:rPr>
          <w:sz w:val="28"/>
        </w:rPr>
        <w:t xml:space="preserve">Данный </w:t>
      </w:r>
      <w:r w:rsidRPr="002977F3">
        <w:rPr>
          <w:sz w:val="28"/>
        </w:rPr>
        <w:t>список</w:t>
      </w:r>
      <w:r w:rsidR="00804A89" w:rsidRPr="002977F3">
        <w:rPr>
          <w:sz w:val="28"/>
        </w:rPr>
        <w:t xml:space="preserve"> сотрудников</w:t>
      </w:r>
      <w:r w:rsidRPr="002977F3">
        <w:rPr>
          <w:sz w:val="28"/>
        </w:rPr>
        <w:t xml:space="preserve"> может уточняться в случае необходимости в течение всего срока действия Контракта.</w:t>
      </w:r>
    </w:p>
    <w:p w:rsidR="008D69F1" w:rsidRPr="002977F3" w:rsidRDefault="008D69F1" w:rsidP="006129FA">
      <w:pPr>
        <w:suppressAutoHyphens/>
        <w:spacing w:line="360" w:lineRule="atLeast"/>
        <w:ind w:firstLine="851"/>
      </w:pPr>
    </w:p>
    <w:p w:rsidR="008D69F1" w:rsidRPr="002977F3" w:rsidRDefault="00AE0FCC" w:rsidP="00BC6ABC">
      <w:pPr>
        <w:pStyle w:val="2e"/>
        <w:widowControl/>
        <w:suppressAutoHyphens/>
        <w:spacing w:before="0" w:after="0"/>
        <w:rPr>
          <w:lang w:val="ru-RU"/>
        </w:rPr>
      </w:pPr>
      <w:bookmarkStart w:id="109" w:name="_Toc467516607"/>
      <w:bookmarkStart w:id="110" w:name="_Toc114584115"/>
      <w:bookmarkStart w:id="111" w:name="_Toc383170400"/>
      <w:r w:rsidRPr="002977F3">
        <w:rPr>
          <w:lang w:val="ru-RU"/>
        </w:rPr>
        <w:t xml:space="preserve">3.2 </w:t>
      </w:r>
      <w:r w:rsidR="008D69F1" w:rsidRPr="002977F3">
        <w:rPr>
          <w:lang w:val="ru-RU"/>
        </w:rPr>
        <w:t xml:space="preserve">Способы </w:t>
      </w:r>
      <w:r w:rsidR="00AA630E" w:rsidRPr="002977F3">
        <w:rPr>
          <w:lang w:val="ru-RU"/>
        </w:rPr>
        <w:t xml:space="preserve">подачи Заявок </w:t>
      </w:r>
      <w:r w:rsidR="008D69F1" w:rsidRPr="002977F3">
        <w:rPr>
          <w:lang w:val="ru-RU"/>
        </w:rPr>
        <w:t>Пользовател</w:t>
      </w:r>
      <w:r w:rsidR="00AA630E" w:rsidRPr="002977F3">
        <w:rPr>
          <w:lang w:val="ru-RU"/>
        </w:rPr>
        <w:t>ями</w:t>
      </w:r>
      <w:bookmarkEnd w:id="109"/>
      <w:bookmarkEnd w:id="110"/>
    </w:p>
    <w:p w:rsidR="008D69F1" w:rsidRPr="002977F3" w:rsidRDefault="008D69F1" w:rsidP="006129FA">
      <w:pPr>
        <w:suppressAutoHyphens/>
        <w:spacing w:line="360" w:lineRule="atLeast"/>
        <w:ind w:firstLine="851"/>
        <w:rPr>
          <w:sz w:val="28"/>
        </w:rPr>
      </w:pPr>
      <w:r w:rsidRPr="002977F3">
        <w:rPr>
          <w:sz w:val="28"/>
        </w:rPr>
        <w:t xml:space="preserve">Основными способами </w:t>
      </w:r>
      <w:r w:rsidR="00AA630E" w:rsidRPr="002977F3">
        <w:rPr>
          <w:sz w:val="28"/>
        </w:rPr>
        <w:t xml:space="preserve">подачи Заявок </w:t>
      </w:r>
      <w:r w:rsidRPr="002977F3">
        <w:rPr>
          <w:sz w:val="28"/>
        </w:rPr>
        <w:t>Пользовател</w:t>
      </w:r>
      <w:r w:rsidR="00AA630E" w:rsidRPr="002977F3">
        <w:rPr>
          <w:sz w:val="28"/>
        </w:rPr>
        <w:t>ями</w:t>
      </w:r>
      <w:r w:rsidRPr="002977F3">
        <w:rPr>
          <w:sz w:val="28"/>
        </w:rPr>
        <w:t xml:space="preserve"> в </w:t>
      </w:r>
      <w:r w:rsidR="001A7B86" w:rsidRPr="002977F3">
        <w:rPr>
          <w:sz w:val="28"/>
        </w:rPr>
        <w:t>ДС</w:t>
      </w:r>
      <w:r w:rsidRPr="002977F3">
        <w:rPr>
          <w:sz w:val="28"/>
        </w:rPr>
        <w:t>/Е</w:t>
      </w:r>
      <w:r w:rsidR="001A7B86" w:rsidRPr="002977F3">
        <w:rPr>
          <w:sz w:val="28"/>
        </w:rPr>
        <w:t>КЦ</w:t>
      </w:r>
      <w:r w:rsidRPr="002977F3">
        <w:rPr>
          <w:sz w:val="28"/>
        </w:rPr>
        <w:t xml:space="preserve"> являются:</w:t>
      </w:r>
    </w:p>
    <w:p w:rsidR="008D69F1" w:rsidRPr="002977F3" w:rsidRDefault="008D69F1" w:rsidP="003D099C">
      <w:pPr>
        <w:numPr>
          <w:ilvl w:val="0"/>
          <w:numId w:val="87"/>
        </w:numPr>
        <w:suppressAutoHyphens/>
        <w:spacing w:line="360" w:lineRule="atLeast"/>
        <w:ind w:left="0" w:firstLine="851"/>
        <w:rPr>
          <w:sz w:val="28"/>
        </w:rPr>
      </w:pPr>
      <w:r w:rsidRPr="002977F3">
        <w:rPr>
          <w:sz w:val="28"/>
        </w:rPr>
        <w:t>Телефон;</w:t>
      </w:r>
    </w:p>
    <w:p w:rsidR="008D69F1" w:rsidRPr="002977F3" w:rsidRDefault="008D69F1" w:rsidP="003D099C">
      <w:pPr>
        <w:numPr>
          <w:ilvl w:val="0"/>
          <w:numId w:val="87"/>
        </w:numPr>
        <w:suppressAutoHyphens/>
        <w:spacing w:line="360" w:lineRule="atLeast"/>
        <w:ind w:left="0" w:firstLine="851"/>
        <w:rPr>
          <w:sz w:val="28"/>
        </w:rPr>
      </w:pPr>
      <w:r w:rsidRPr="002977F3">
        <w:rPr>
          <w:sz w:val="28"/>
        </w:rPr>
        <w:t>Электронная почта;</w:t>
      </w:r>
    </w:p>
    <w:p w:rsidR="008D69F1" w:rsidRPr="002977F3" w:rsidRDefault="008D69F1" w:rsidP="003D099C">
      <w:pPr>
        <w:numPr>
          <w:ilvl w:val="0"/>
          <w:numId w:val="87"/>
        </w:numPr>
        <w:suppressAutoHyphens/>
        <w:spacing w:line="360" w:lineRule="atLeast"/>
        <w:ind w:left="0" w:firstLine="851"/>
        <w:rPr>
          <w:sz w:val="28"/>
        </w:rPr>
      </w:pPr>
      <w:r w:rsidRPr="002977F3">
        <w:rPr>
          <w:sz w:val="28"/>
        </w:rPr>
        <w:t xml:space="preserve">Портал самообслуживания </w:t>
      </w:r>
      <w:r w:rsidR="007E7E70" w:rsidRPr="002977F3">
        <w:rPr>
          <w:sz w:val="28"/>
        </w:rPr>
        <w:t>ПУПЭ</w:t>
      </w:r>
      <w:r w:rsidR="0025212F" w:rsidRPr="002977F3">
        <w:rPr>
          <w:sz w:val="28"/>
        </w:rPr>
        <w:t xml:space="preserve"> СУЭ ФК</w:t>
      </w:r>
      <w:r w:rsidRPr="002977F3">
        <w:rPr>
          <w:sz w:val="28"/>
        </w:rPr>
        <w:t>;</w:t>
      </w:r>
    </w:p>
    <w:p w:rsidR="008D69F1" w:rsidRPr="002977F3" w:rsidRDefault="008D69F1" w:rsidP="003D099C">
      <w:pPr>
        <w:numPr>
          <w:ilvl w:val="0"/>
          <w:numId w:val="87"/>
        </w:numPr>
        <w:suppressAutoHyphens/>
        <w:spacing w:line="360" w:lineRule="atLeast"/>
        <w:ind w:left="0" w:firstLine="851"/>
        <w:rPr>
          <w:sz w:val="28"/>
        </w:rPr>
      </w:pPr>
      <w:r w:rsidRPr="002977F3">
        <w:rPr>
          <w:sz w:val="28"/>
        </w:rPr>
        <w:t>Иной способ связи</w:t>
      </w:r>
      <w:r w:rsidRPr="002977F3">
        <w:rPr>
          <w:sz w:val="28"/>
          <w:vertAlign w:val="superscript"/>
        </w:rPr>
        <w:footnoteReference w:id="2"/>
      </w:r>
      <w:r w:rsidRPr="002977F3">
        <w:rPr>
          <w:sz w:val="28"/>
        </w:rPr>
        <w:t>.</w:t>
      </w:r>
    </w:p>
    <w:p w:rsidR="008D69F1" w:rsidRPr="002977F3" w:rsidRDefault="008D69F1" w:rsidP="006129FA">
      <w:pPr>
        <w:suppressAutoHyphens/>
        <w:spacing w:line="360" w:lineRule="atLeast"/>
        <w:ind w:firstLine="851"/>
        <w:rPr>
          <w:sz w:val="28"/>
        </w:rPr>
      </w:pPr>
      <w:r w:rsidRPr="002977F3">
        <w:rPr>
          <w:sz w:val="28"/>
        </w:rPr>
        <w:t xml:space="preserve">Прием, регистрацию и первичную обработку Заявок, поступивших по телефону, осуществляют Диспетчеры </w:t>
      </w:r>
      <w:r w:rsidR="007E7E70" w:rsidRPr="002977F3">
        <w:rPr>
          <w:sz w:val="28"/>
        </w:rPr>
        <w:t>УФК</w:t>
      </w:r>
      <w:r w:rsidRPr="002977F3">
        <w:rPr>
          <w:sz w:val="28"/>
        </w:rPr>
        <w:t xml:space="preserve">/ Операторы ЕКЦ. Заявки, поступающие посредством электронной почты и через Портал самообслуживания </w:t>
      </w:r>
      <w:r w:rsidR="007E7E70" w:rsidRPr="002977F3">
        <w:rPr>
          <w:sz w:val="28"/>
        </w:rPr>
        <w:t>ПУПЭ</w:t>
      </w:r>
      <w:r w:rsidRPr="002977F3">
        <w:rPr>
          <w:sz w:val="28"/>
        </w:rPr>
        <w:t xml:space="preserve">, регистрируются в </w:t>
      </w:r>
      <w:r w:rsidR="009E61A0" w:rsidRPr="002977F3">
        <w:rPr>
          <w:sz w:val="28"/>
        </w:rPr>
        <w:t xml:space="preserve">ПУПЭ </w:t>
      </w:r>
      <w:r w:rsidRPr="002977F3">
        <w:rPr>
          <w:sz w:val="28"/>
        </w:rPr>
        <w:t xml:space="preserve">СУЭ ФК автоматически, Диспетчеры </w:t>
      </w:r>
      <w:r w:rsidR="007E7E70" w:rsidRPr="002977F3">
        <w:rPr>
          <w:sz w:val="28"/>
        </w:rPr>
        <w:t>УФК</w:t>
      </w:r>
      <w:r w:rsidRPr="002977F3">
        <w:rPr>
          <w:sz w:val="28"/>
        </w:rPr>
        <w:t>/Операторы ЕКЦ осуществля</w:t>
      </w:r>
      <w:r w:rsidR="007D4B43" w:rsidRPr="002977F3">
        <w:rPr>
          <w:sz w:val="28"/>
        </w:rPr>
        <w:t>ю</w:t>
      </w:r>
      <w:r w:rsidRPr="002977F3">
        <w:rPr>
          <w:sz w:val="28"/>
        </w:rPr>
        <w:t>т их последующую обработку.</w:t>
      </w:r>
    </w:p>
    <w:p w:rsidR="008D69F1" w:rsidRPr="002977F3" w:rsidRDefault="008D69F1" w:rsidP="006129FA">
      <w:pPr>
        <w:suppressAutoHyphens/>
        <w:spacing w:line="360" w:lineRule="atLeast"/>
        <w:ind w:firstLine="851"/>
      </w:pPr>
    </w:p>
    <w:p w:rsidR="008D69F1" w:rsidRPr="002977F3" w:rsidRDefault="00AE0FCC" w:rsidP="00BC6ABC">
      <w:pPr>
        <w:pStyle w:val="2e"/>
        <w:widowControl/>
        <w:suppressAutoHyphens/>
        <w:spacing w:before="0" w:after="0"/>
        <w:rPr>
          <w:lang w:val="ru-RU"/>
        </w:rPr>
      </w:pPr>
      <w:bookmarkStart w:id="112" w:name="_Toc467516608"/>
      <w:bookmarkStart w:id="113" w:name="_Toc114584116"/>
      <w:r w:rsidRPr="002977F3">
        <w:rPr>
          <w:lang w:val="ru-RU"/>
        </w:rPr>
        <w:t xml:space="preserve">3.3 </w:t>
      </w:r>
      <w:r w:rsidR="008D69F1" w:rsidRPr="002977F3">
        <w:rPr>
          <w:lang w:val="ru-RU"/>
        </w:rPr>
        <w:t>Схема взаимодействия</w:t>
      </w:r>
      <w:bookmarkEnd w:id="95"/>
      <w:bookmarkEnd w:id="96"/>
      <w:bookmarkEnd w:id="97"/>
      <w:bookmarkEnd w:id="98"/>
      <w:bookmarkEnd w:id="99"/>
      <w:bookmarkEnd w:id="100"/>
      <w:bookmarkEnd w:id="101"/>
      <w:bookmarkEnd w:id="102"/>
      <w:bookmarkEnd w:id="103"/>
      <w:bookmarkEnd w:id="111"/>
      <w:r w:rsidR="008D69F1" w:rsidRPr="002977F3">
        <w:rPr>
          <w:lang w:val="ru-RU"/>
        </w:rPr>
        <w:t xml:space="preserve"> Заказчика и Исполнителя</w:t>
      </w:r>
      <w:bookmarkEnd w:id="112"/>
      <w:bookmarkEnd w:id="113"/>
    </w:p>
    <w:p w:rsidR="008D69F1" w:rsidRPr="002977F3" w:rsidRDefault="008D69F1" w:rsidP="006129FA">
      <w:pPr>
        <w:suppressAutoHyphens/>
        <w:spacing w:line="360" w:lineRule="atLeast"/>
        <w:ind w:firstLine="851"/>
        <w:rPr>
          <w:sz w:val="28"/>
        </w:rPr>
      </w:pPr>
      <w:r w:rsidRPr="002977F3">
        <w:rPr>
          <w:sz w:val="28"/>
        </w:rPr>
        <w:t>На рисунке</w:t>
      </w:r>
      <w:r w:rsidR="002A270D" w:rsidRPr="002977F3">
        <w:rPr>
          <w:sz w:val="28"/>
        </w:rPr>
        <w:t xml:space="preserve"> 1</w:t>
      </w:r>
      <w:r w:rsidRPr="002977F3">
        <w:rPr>
          <w:sz w:val="28"/>
        </w:rPr>
        <w:t xml:space="preserve"> показана схема взаимодействия линий поддержки при оказании Услуг в рамках взаимодействия Заказчика и Исполнителя. </w:t>
      </w:r>
    </w:p>
    <w:p w:rsidR="001A7B86" w:rsidRPr="002977F3" w:rsidRDefault="001A7B86" w:rsidP="006129FA">
      <w:pPr>
        <w:suppressAutoHyphens/>
        <w:spacing w:line="360" w:lineRule="atLeast"/>
        <w:ind w:firstLine="851"/>
        <w:jc w:val="center"/>
      </w:pPr>
      <w:bookmarkStart w:id="114" w:name="_Ref220225430"/>
      <w:bookmarkStart w:id="115" w:name="_Toc220481562"/>
      <w:bookmarkStart w:id="116" w:name="_Toc347222759"/>
    </w:p>
    <w:p w:rsidR="001A7B86" w:rsidRPr="002977F3" w:rsidRDefault="005B1F54" w:rsidP="001A7B86">
      <w:pPr>
        <w:suppressAutoHyphens/>
        <w:spacing w:line="360" w:lineRule="atLeast"/>
        <w:jc w:val="center"/>
        <w:rPr>
          <w:b/>
        </w:rPr>
      </w:pPr>
      <w:r w:rsidRPr="002977F3">
        <w:object w:dxaOrig="17101" w:dyaOrig="13801" w14:anchorId="22A5A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5.75pt" o:ole="">
            <v:imagedata r:id="rId15" o:title=""/>
          </v:shape>
          <o:OLEObject Type="Embed" ProgID="Visio.Drawing.11" ShapeID="_x0000_i1025" DrawAspect="Content" ObjectID="_1733216331" r:id="rId16"/>
        </w:object>
      </w:r>
    </w:p>
    <w:p w:rsidR="008D69F1" w:rsidRPr="002977F3" w:rsidRDefault="008D69F1" w:rsidP="001A7B86">
      <w:pPr>
        <w:suppressAutoHyphens/>
        <w:spacing w:line="360" w:lineRule="atLeast"/>
        <w:ind w:firstLine="851"/>
        <w:jc w:val="center"/>
        <w:rPr>
          <w:i/>
          <w:sz w:val="20"/>
        </w:rPr>
      </w:pPr>
      <w:r w:rsidRPr="002977F3">
        <w:rPr>
          <w:i/>
          <w:sz w:val="20"/>
        </w:rPr>
        <w:t xml:space="preserve">Рисунок </w:t>
      </w:r>
      <w:r w:rsidRPr="002977F3">
        <w:rPr>
          <w:i/>
          <w:sz w:val="20"/>
        </w:rPr>
        <w:fldChar w:fldCharType="begin"/>
      </w:r>
      <w:r w:rsidRPr="002977F3">
        <w:rPr>
          <w:i/>
          <w:sz w:val="20"/>
        </w:rPr>
        <w:instrText xml:space="preserve"> SEQ Рисунок \* ARABIC </w:instrText>
      </w:r>
      <w:r w:rsidRPr="002977F3">
        <w:rPr>
          <w:i/>
          <w:sz w:val="20"/>
        </w:rPr>
        <w:fldChar w:fldCharType="separate"/>
      </w:r>
      <w:r w:rsidR="006A45D2" w:rsidRPr="002977F3">
        <w:rPr>
          <w:i/>
          <w:noProof/>
          <w:sz w:val="20"/>
        </w:rPr>
        <w:t>1</w:t>
      </w:r>
      <w:r w:rsidRPr="002977F3">
        <w:rPr>
          <w:i/>
          <w:sz w:val="20"/>
        </w:rPr>
        <w:fldChar w:fldCharType="end"/>
      </w:r>
      <w:bookmarkEnd w:id="114"/>
      <w:r w:rsidRPr="002977F3">
        <w:rPr>
          <w:i/>
          <w:sz w:val="20"/>
        </w:rPr>
        <w:t xml:space="preserve"> </w:t>
      </w:r>
      <w:bookmarkEnd w:id="115"/>
      <w:r w:rsidRPr="002977F3">
        <w:rPr>
          <w:i/>
          <w:sz w:val="20"/>
        </w:rPr>
        <w:t>Схема взаимодействия линий поддержки с учетом взаимодействия Заказчика и Исполнителя</w:t>
      </w:r>
      <w:bookmarkEnd w:id="116"/>
    </w:p>
    <w:p w:rsidR="008D69F1" w:rsidRPr="002977F3" w:rsidRDefault="008D69F1" w:rsidP="006129FA">
      <w:pPr>
        <w:suppressAutoHyphens/>
        <w:spacing w:line="360" w:lineRule="atLeast"/>
        <w:ind w:firstLine="851"/>
        <w:jc w:val="center"/>
        <w:rPr>
          <w:i/>
          <w:sz w:val="20"/>
        </w:rPr>
      </w:pPr>
    </w:p>
    <w:p w:rsidR="008D69F1" w:rsidRPr="002977F3" w:rsidRDefault="008D69F1" w:rsidP="006129FA">
      <w:pPr>
        <w:suppressAutoHyphens/>
        <w:spacing w:line="360" w:lineRule="atLeast"/>
        <w:ind w:firstLine="851"/>
        <w:rPr>
          <w:sz w:val="28"/>
        </w:rPr>
      </w:pPr>
      <w:r w:rsidRPr="002977F3">
        <w:rPr>
          <w:sz w:val="28"/>
        </w:rPr>
        <w:t xml:space="preserve">Пользователь при необходимости </w:t>
      </w:r>
      <w:r w:rsidR="00CC4BE8" w:rsidRPr="002977F3">
        <w:rPr>
          <w:sz w:val="28"/>
        </w:rPr>
        <w:t xml:space="preserve">получения </w:t>
      </w:r>
      <w:r w:rsidRPr="002977F3">
        <w:rPr>
          <w:sz w:val="28"/>
        </w:rPr>
        <w:t xml:space="preserve">поддержки обращается в </w:t>
      </w:r>
      <w:r w:rsidR="001A7B86" w:rsidRPr="002977F3">
        <w:rPr>
          <w:sz w:val="28"/>
        </w:rPr>
        <w:t>ДС</w:t>
      </w:r>
      <w:r w:rsidR="007E7E70" w:rsidRPr="002977F3">
        <w:rPr>
          <w:sz w:val="28"/>
        </w:rPr>
        <w:t xml:space="preserve"> </w:t>
      </w:r>
      <w:r w:rsidRPr="002977F3">
        <w:rPr>
          <w:sz w:val="28"/>
        </w:rPr>
        <w:t>/</w:t>
      </w:r>
      <w:r w:rsidR="001C6FCE" w:rsidRPr="002977F3">
        <w:rPr>
          <w:sz w:val="28"/>
        </w:rPr>
        <w:t xml:space="preserve"> Е</w:t>
      </w:r>
      <w:r w:rsidR="001A7B86" w:rsidRPr="002977F3">
        <w:rPr>
          <w:sz w:val="28"/>
        </w:rPr>
        <w:t>КЦ</w:t>
      </w:r>
      <w:r w:rsidR="002A270D" w:rsidRPr="002977F3">
        <w:rPr>
          <w:sz w:val="28"/>
        </w:rPr>
        <w:t xml:space="preserve">, которые </w:t>
      </w:r>
      <w:r w:rsidRPr="002977F3">
        <w:rPr>
          <w:sz w:val="28"/>
        </w:rPr>
        <w:t>явля</w:t>
      </w:r>
      <w:r w:rsidR="00104508" w:rsidRPr="002977F3">
        <w:rPr>
          <w:sz w:val="28"/>
        </w:rPr>
        <w:t>ю</w:t>
      </w:r>
      <w:r w:rsidRPr="002977F3">
        <w:rPr>
          <w:sz w:val="28"/>
        </w:rPr>
        <w:t>тся основн</w:t>
      </w:r>
      <w:r w:rsidR="00104508" w:rsidRPr="002977F3">
        <w:rPr>
          <w:sz w:val="28"/>
        </w:rPr>
        <w:t>ыми</w:t>
      </w:r>
      <w:r w:rsidRPr="002977F3">
        <w:rPr>
          <w:sz w:val="28"/>
        </w:rPr>
        <w:t xml:space="preserve"> точк</w:t>
      </w:r>
      <w:r w:rsidR="00104508" w:rsidRPr="002977F3">
        <w:rPr>
          <w:sz w:val="28"/>
        </w:rPr>
        <w:t>ами</w:t>
      </w:r>
      <w:r w:rsidRPr="002977F3">
        <w:rPr>
          <w:sz w:val="28"/>
        </w:rPr>
        <w:t xml:space="preserve"> для регистрации </w:t>
      </w:r>
      <w:r w:rsidR="00B904A5" w:rsidRPr="002977F3">
        <w:rPr>
          <w:sz w:val="28"/>
        </w:rPr>
        <w:t xml:space="preserve">Заявок </w:t>
      </w:r>
      <w:r w:rsidRPr="002977F3">
        <w:rPr>
          <w:sz w:val="28"/>
        </w:rPr>
        <w:t xml:space="preserve">Пользователей по предоставляемым Исполнителем услугам. </w:t>
      </w:r>
      <w:r w:rsidR="001A7B86" w:rsidRPr="002977F3">
        <w:rPr>
          <w:sz w:val="28"/>
        </w:rPr>
        <w:t>ДС</w:t>
      </w:r>
      <w:r w:rsidRPr="002977F3">
        <w:rPr>
          <w:sz w:val="28"/>
        </w:rPr>
        <w:t>/Е</w:t>
      </w:r>
      <w:r w:rsidR="001A7B86" w:rsidRPr="002977F3">
        <w:rPr>
          <w:sz w:val="28"/>
        </w:rPr>
        <w:t>КЦ</w:t>
      </w:r>
      <w:r w:rsidRPr="002977F3">
        <w:rPr>
          <w:sz w:val="28"/>
        </w:rPr>
        <w:t xml:space="preserve"> обеспечива</w:t>
      </w:r>
      <w:r w:rsidR="00104508" w:rsidRPr="002977F3">
        <w:rPr>
          <w:sz w:val="28"/>
        </w:rPr>
        <w:t>ю</w:t>
      </w:r>
      <w:r w:rsidRPr="002977F3">
        <w:rPr>
          <w:sz w:val="28"/>
        </w:rPr>
        <w:t>т прием, регистрацию</w:t>
      </w:r>
      <w:r w:rsidR="00610EB2" w:rsidRPr="002977F3">
        <w:rPr>
          <w:sz w:val="28"/>
        </w:rPr>
        <w:t>, при необходимости переклассификацию</w:t>
      </w:r>
      <w:r w:rsidRPr="002977F3">
        <w:rPr>
          <w:sz w:val="28"/>
        </w:rPr>
        <w:t xml:space="preserve"> в </w:t>
      </w:r>
      <w:r w:rsidR="00227135" w:rsidRPr="002977F3">
        <w:rPr>
          <w:sz w:val="28"/>
        </w:rPr>
        <w:t xml:space="preserve">ПУПЭ </w:t>
      </w:r>
      <w:r w:rsidRPr="002977F3">
        <w:rPr>
          <w:sz w:val="28"/>
        </w:rPr>
        <w:t>СУЭ ФК</w:t>
      </w:r>
      <w:r w:rsidR="0039166C" w:rsidRPr="002977F3">
        <w:rPr>
          <w:sz w:val="28"/>
        </w:rPr>
        <w:t>,</w:t>
      </w:r>
      <w:r w:rsidRPr="002977F3">
        <w:rPr>
          <w:sz w:val="28"/>
        </w:rPr>
        <w:t xml:space="preserve"> контроль выполнения Заявок Пользователей</w:t>
      </w:r>
      <w:r w:rsidR="0039166C" w:rsidRPr="002977F3">
        <w:rPr>
          <w:sz w:val="28"/>
        </w:rPr>
        <w:t>, предоставление решений по Заявкам</w:t>
      </w:r>
      <w:r w:rsidRPr="002977F3">
        <w:rPr>
          <w:sz w:val="28"/>
        </w:rPr>
        <w:t xml:space="preserve">. </w:t>
      </w:r>
      <w:r w:rsidR="00227135" w:rsidRPr="002977F3">
        <w:rPr>
          <w:sz w:val="28"/>
        </w:rPr>
        <w:t xml:space="preserve">ПУПЭ </w:t>
      </w:r>
      <w:r w:rsidRPr="002977F3">
        <w:rPr>
          <w:sz w:val="28"/>
        </w:rPr>
        <w:t xml:space="preserve">СУЭ ФК </w:t>
      </w:r>
      <w:r w:rsidR="00227135" w:rsidRPr="002977F3">
        <w:rPr>
          <w:sz w:val="28"/>
        </w:rPr>
        <w:t xml:space="preserve">является централизованной системой и </w:t>
      </w:r>
      <w:r w:rsidRPr="002977F3">
        <w:rPr>
          <w:sz w:val="28"/>
        </w:rPr>
        <w:t>представлена на уровне ЦА</w:t>
      </w:r>
      <w:r w:rsidR="00227135" w:rsidRPr="002977F3">
        <w:rPr>
          <w:sz w:val="28"/>
        </w:rPr>
        <w:t>,</w:t>
      </w:r>
      <w:r w:rsidR="00104508" w:rsidRPr="002977F3">
        <w:rPr>
          <w:sz w:val="28"/>
        </w:rPr>
        <w:t xml:space="preserve"> </w:t>
      </w:r>
      <w:r w:rsidR="00227135" w:rsidRPr="002977F3">
        <w:rPr>
          <w:sz w:val="28"/>
        </w:rPr>
        <w:t>ЦОКР</w:t>
      </w:r>
      <w:r w:rsidR="005B1F54" w:rsidRPr="002977F3">
        <w:rPr>
          <w:sz w:val="28"/>
        </w:rPr>
        <w:t>, ТОФК</w:t>
      </w:r>
      <w:r w:rsidRPr="002977F3">
        <w:rPr>
          <w:sz w:val="28"/>
        </w:rPr>
        <w:t xml:space="preserve">. </w:t>
      </w:r>
    </w:p>
    <w:p w:rsidR="008D69F1" w:rsidRPr="002977F3" w:rsidRDefault="008D69F1" w:rsidP="006129FA">
      <w:pPr>
        <w:suppressAutoHyphens/>
        <w:spacing w:line="360" w:lineRule="atLeast"/>
        <w:ind w:firstLine="851"/>
        <w:rPr>
          <w:sz w:val="28"/>
        </w:rPr>
      </w:pPr>
      <w:r w:rsidRPr="002977F3">
        <w:rPr>
          <w:sz w:val="28"/>
        </w:rPr>
        <w:t xml:space="preserve">Диспетчер </w:t>
      </w:r>
      <w:r w:rsidR="007E7E70" w:rsidRPr="002977F3">
        <w:rPr>
          <w:sz w:val="28"/>
        </w:rPr>
        <w:t>УФК</w:t>
      </w:r>
      <w:r w:rsidRPr="002977F3">
        <w:rPr>
          <w:sz w:val="28"/>
        </w:rPr>
        <w:t xml:space="preserve">/Оператор ЕКЦ может </w:t>
      </w:r>
      <w:r w:rsidR="0039166C" w:rsidRPr="002977F3">
        <w:rPr>
          <w:sz w:val="28"/>
        </w:rPr>
        <w:t>предоставить решение по Заявке</w:t>
      </w:r>
      <w:r w:rsidRPr="002977F3">
        <w:rPr>
          <w:sz w:val="28"/>
        </w:rPr>
        <w:t>, если решение относится к сфере его знаний</w:t>
      </w:r>
      <w:r w:rsidR="00B904A5" w:rsidRPr="002977F3">
        <w:rPr>
          <w:sz w:val="28"/>
        </w:rPr>
        <w:t xml:space="preserve"> и компетенций</w:t>
      </w:r>
      <w:r w:rsidRPr="002977F3">
        <w:rPr>
          <w:sz w:val="28"/>
        </w:rPr>
        <w:t xml:space="preserve">. В ином случае Диспетчер </w:t>
      </w:r>
      <w:r w:rsidR="007E7E70" w:rsidRPr="002977F3">
        <w:rPr>
          <w:sz w:val="28"/>
        </w:rPr>
        <w:t>УФК</w:t>
      </w:r>
      <w:r w:rsidRPr="002977F3">
        <w:rPr>
          <w:sz w:val="28"/>
        </w:rPr>
        <w:t xml:space="preserve">/Оператор ЕКЦ перенаправляет Заявку на Команду Исполнителя. ДС </w:t>
      </w:r>
      <w:r w:rsidR="007E7E70" w:rsidRPr="002977F3">
        <w:rPr>
          <w:sz w:val="28"/>
        </w:rPr>
        <w:t>УФК</w:t>
      </w:r>
      <w:r w:rsidRPr="002977F3">
        <w:rPr>
          <w:sz w:val="28"/>
        </w:rPr>
        <w:t>/ЕКЦ отвечает за правильную маршрутизацию Заявок на команду Специалистов в соответствии с областью ответственности данной команды</w:t>
      </w:r>
      <w:r w:rsidR="00CA6D37" w:rsidRPr="002977F3">
        <w:rPr>
          <w:sz w:val="28"/>
        </w:rPr>
        <w:t>.</w:t>
      </w:r>
    </w:p>
    <w:p w:rsidR="008D69F1" w:rsidRPr="002977F3" w:rsidRDefault="008D69F1" w:rsidP="006129FA">
      <w:pPr>
        <w:suppressAutoHyphens/>
        <w:spacing w:line="360" w:lineRule="atLeast"/>
        <w:ind w:firstLine="851"/>
        <w:rPr>
          <w:sz w:val="28"/>
        </w:rPr>
      </w:pPr>
      <w:r w:rsidRPr="002977F3">
        <w:rPr>
          <w:sz w:val="28"/>
        </w:rPr>
        <w:lastRenderedPageBreak/>
        <w:t>Специалисты 2-й линии взаимодействуют с Пользователем, уточняют информацию по Заявке, оказывают поддержку Пользователям и специалистам Заказчика, решают Заявки в рамках своей ответственности.</w:t>
      </w:r>
    </w:p>
    <w:p w:rsidR="008D69F1" w:rsidRPr="002977F3" w:rsidRDefault="008D69F1" w:rsidP="006129FA">
      <w:pPr>
        <w:suppressAutoHyphens/>
        <w:spacing w:line="360" w:lineRule="atLeast"/>
        <w:ind w:firstLine="851"/>
        <w:rPr>
          <w:sz w:val="28"/>
        </w:rPr>
      </w:pPr>
      <w:r w:rsidRPr="002977F3">
        <w:rPr>
          <w:sz w:val="28"/>
        </w:rPr>
        <w:t>В случае если ответственность за решение данной проблемы лежит в компетенции другой команды Специалистов 2-ой линии</w:t>
      </w:r>
      <w:r w:rsidR="00B904A5" w:rsidRPr="002977F3">
        <w:rPr>
          <w:sz w:val="28"/>
        </w:rPr>
        <w:t xml:space="preserve"> в рамках каталога ИТ-сервис</w:t>
      </w:r>
      <w:r w:rsidR="001A7B86" w:rsidRPr="002977F3">
        <w:rPr>
          <w:sz w:val="28"/>
        </w:rPr>
        <w:t>а</w:t>
      </w:r>
      <w:r w:rsidRPr="002977F3">
        <w:rPr>
          <w:sz w:val="28"/>
        </w:rPr>
        <w:t xml:space="preserve">, Заявка возвращается на Диспетчеров </w:t>
      </w:r>
      <w:r w:rsidR="001A7B86" w:rsidRPr="002977F3">
        <w:rPr>
          <w:sz w:val="28"/>
        </w:rPr>
        <w:t>УФК</w:t>
      </w:r>
      <w:r w:rsidR="001A7B86" w:rsidRPr="002977F3" w:rsidDel="001A7B86">
        <w:rPr>
          <w:sz w:val="28"/>
        </w:rPr>
        <w:t xml:space="preserve"> </w:t>
      </w:r>
      <w:r w:rsidR="00D55397" w:rsidRPr="002977F3">
        <w:rPr>
          <w:sz w:val="28"/>
        </w:rPr>
        <w:t>/</w:t>
      </w:r>
      <w:r w:rsidR="00640012" w:rsidRPr="002977F3">
        <w:rPr>
          <w:sz w:val="28"/>
        </w:rPr>
        <w:t>О</w:t>
      </w:r>
      <w:r w:rsidR="00D55397" w:rsidRPr="002977F3">
        <w:rPr>
          <w:sz w:val="28"/>
        </w:rPr>
        <w:t>ператоров ЕКЦ</w:t>
      </w:r>
      <w:r w:rsidRPr="002977F3">
        <w:rPr>
          <w:sz w:val="28"/>
        </w:rPr>
        <w:t>.</w:t>
      </w:r>
    </w:p>
    <w:p w:rsidR="008D69F1" w:rsidRPr="002977F3" w:rsidRDefault="008D69F1" w:rsidP="006129FA">
      <w:pPr>
        <w:suppressAutoHyphens/>
        <w:spacing w:line="360" w:lineRule="atLeast"/>
        <w:ind w:firstLine="851"/>
        <w:rPr>
          <w:sz w:val="28"/>
        </w:rPr>
      </w:pPr>
      <w:r w:rsidRPr="002977F3">
        <w:rPr>
          <w:sz w:val="28"/>
        </w:rPr>
        <w:t xml:space="preserve">При невозможности решить Заявку силами Специалиста 2-й линии он </w:t>
      </w:r>
      <w:r w:rsidR="009B4B86" w:rsidRPr="002977F3">
        <w:rPr>
          <w:sz w:val="28"/>
        </w:rPr>
        <w:t xml:space="preserve">назначает </w:t>
      </w:r>
      <w:r w:rsidRPr="002977F3">
        <w:rPr>
          <w:sz w:val="28"/>
        </w:rPr>
        <w:t>Заявку на 3-ю линию, руководствуясь правилами функциональн</w:t>
      </w:r>
      <w:r w:rsidR="00A31941" w:rsidRPr="002977F3">
        <w:rPr>
          <w:sz w:val="28"/>
        </w:rPr>
        <w:t>ого</w:t>
      </w:r>
      <w:r w:rsidRPr="002977F3">
        <w:rPr>
          <w:sz w:val="28"/>
        </w:rPr>
        <w:t xml:space="preserve"> </w:t>
      </w:r>
      <w:r w:rsidR="00A31941" w:rsidRPr="002977F3">
        <w:rPr>
          <w:sz w:val="28"/>
        </w:rPr>
        <w:t>назначения Заявок</w:t>
      </w:r>
      <w:r w:rsidRPr="002977F3">
        <w:rPr>
          <w:sz w:val="28"/>
        </w:rPr>
        <w:t xml:space="preserve">, описанными в разделе </w:t>
      </w:r>
      <w:r w:rsidR="00421494" w:rsidRPr="002977F3">
        <w:rPr>
          <w:sz w:val="28"/>
        </w:rPr>
        <w:t>6</w:t>
      </w:r>
      <w:r w:rsidR="003D5927" w:rsidRPr="002977F3">
        <w:rPr>
          <w:sz w:val="28"/>
        </w:rPr>
        <w:t>.</w:t>
      </w:r>
      <w:r w:rsidR="00262C82" w:rsidRPr="002977F3">
        <w:rPr>
          <w:sz w:val="28"/>
        </w:rPr>
        <w:t>1</w:t>
      </w:r>
      <w:r w:rsidR="00FC41C6" w:rsidRPr="002977F3">
        <w:rPr>
          <w:sz w:val="28"/>
        </w:rPr>
        <w:t>0</w:t>
      </w:r>
      <w:r w:rsidR="00640012" w:rsidRPr="002977F3">
        <w:rPr>
          <w:sz w:val="28"/>
        </w:rPr>
        <w:t>,</w:t>
      </w:r>
      <w:r w:rsidRPr="002977F3">
        <w:rPr>
          <w:sz w:val="28"/>
        </w:rPr>
        <w:t xml:space="preserve"> и информацией из </w:t>
      </w:r>
      <w:r w:rsidR="00223553" w:rsidRPr="002977F3">
        <w:rPr>
          <w:sz w:val="28"/>
        </w:rPr>
        <w:t>Каталога ИТ-сервис</w:t>
      </w:r>
      <w:r w:rsidR="001A7B86" w:rsidRPr="002977F3">
        <w:rPr>
          <w:sz w:val="28"/>
        </w:rPr>
        <w:t>а</w:t>
      </w:r>
      <w:r w:rsidRPr="002977F3">
        <w:rPr>
          <w:sz w:val="28"/>
        </w:rPr>
        <w:t>. При этом Специалист 2-й линии осуществляет контроль обработки и решения Заявок</w:t>
      </w:r>
      <w:r w:rsidR="00CA6D37" w:rsidRPr="002977F3">
        <w:rPr>
          <w:sz w:val="28"/>
        </w:rPr>
        <w:t xml:space="preserve"> Специалистом 3-ей линии</w:t>
      </w:r>
      <w:r w:rsidRPr="002977F3">
        <w:rPr>
          <w:sz w:val="28"/>
        </w:rPr>
        <w:t>,</w:t>
      </w:r>
      <w:r w:rsidR="00CA6D37" w:rsidRPr="002977F3">
        <w:rPr>
          <w:sz w:val="28"/>
        </w:rPr>
        <w:t xml:space="preserve"> при необходимости взаимодействует со специалистом 3-ей линии,</w:t>
      </w:r>
      <w:r w:rsidRPr="002977F3">
        <w:rPr>
          <w:sz w:val="28"/>
        </w:rPr>
        <w:t xml:space="preserve"> </w:t>
      </w:r>
      <w:r w:rsidR="00CA6D37" w:rsidRPr="002977F3">
        <w:rPr>
          <w:sz w:val="28"/>
        </w:rPr>
        <w:t xml:space="preserve">осуществляет последующее решение </w:t>
      </w:r>
      <w:r w:rsidR="0039166C" w:rsidRPr="002977F3">
        <w:rPr>
          <w:sz w:val="28"/>
        </w:rPr>
        <w:t>на 2-й линии в зоне своей ответственности</w:t>
      </w:r>
      <w:r w:rsidR="0039166C" w:rsidRPr="002977F3" w:rsidDel="00CA6D37">
        <w:rPr>
          <w:sz w:val="28"/>
        </w:rPr>
        <w:t xml:space="preserve"> </w:t>
      </w:r>
      <w:r w:rsidR="00CA6D37" w:rsidRPr="002977F3">
        <w:rPr>
          <w:sz w:val="28"/>
        </w:rPr>
        <w:t>с учетом результата выполненных работ на 3-ей линии</w:t>
      </w:r>
      <w:r w:rsidR="001C6FCE" w:rsidRPr="002977F3">
        <w:rPr>
          <w:sz w:val="28"/>
        </w:rPr>
        <w:t>.</w:t>
      </w:r>
    </w:p>
    <w:p w:rsidR="008D69F1" w:rsidRPr="002977F3" w:rsidRDefault="00AD6E81" w:rsidP="006129FA">
      <w:pPr>
        <w:suppressAutoHyphens/>
        <w:spacing w:line="360" w:lineRule="atLeast"/>
        <w:ind w:firstLine="851"/>
        <w:rPr>
          <w:sz w:val="28"/>
        </w:rPr>
      </w:pPr>
      <w:r w:rsidRPr="002977F3">
        <w:rPr>
          <w:sz w:val="28"/>
        </w:rPr>
        <w:t xml:space="preserve">Специалист </w:t>
      </w:r>
      <w:r w:rsidR="008D69F1" w:rsidRPr="002977F3">
        <w:rPr>
          <w:sz w:val="28"/>
        </w:rPr>
        <w:t>3-ей линии поддержки информирует Специалиста 2-й линии</w:t>
      </w:r>
      <w:r w:rsidR="008302E2" w:rsidRPr="002977F3">
        <w:rPr>
          <w:sz w:val="28"/>
        </w:rPr>
        <w:t xml:space="preserve"> посредством функционала ПУПЭ СУЭ ФК либо по электронной почте/телефону</w:t>
      </w:r>
      <w:r w:rsidR="008D69F1" w:rsidRPr="002977F3">
        <w:rPr>
          <w:sz w:val="28"/>
        </w:rPr>
        <w:t xml:space="preserve"> о ходе решения Заявок, взаимодействует с ним для получения дополнительной информации.</w:t>
      </w:r>
    </w:p>
    <w:p w:rsidR="008D69F1" w:rsidRPr="002977F3" w:rsidRDefault="008D69F1" w:rsidP="006129FA">
      <w:pPr>
        <w:suppressAutoHyphens/>
        <w:spacing w:line="360" w:lineRule="atLeast"/>
        <w:ind w:firstLine="851"/>
        <w:rPr>
          <w:sz w:val="28"/>
        </w:rPr>
      </w:pPr>
      <w:r w:rsidRPr="002977F3">
        <w:rPr>
          <w:sz w:val="28"/>
        </w:rPr>
        <w:t>Работа над Заявками, переданными на 3-ю линию</w:t>
      </w:r>
      <w:r w:rsidR="0039166C" w:rsidRPr="002977F3">
        <w:rPr>
          <w:sz w:val="28"/>
        </w:rPr>
        <w:t>,</w:t>
      </w:r>
      <w:r w:rsidR="00640012" w:rsidRPr="002977F3">
        <w:rPr>
          <w:sz w:val="28"/>
        </w:rPr>
        <w:t xml:space="preserve"> </w:t>
      </w:r>
      <w:r w:rsidRPr="002977F3">
        <w:rPr>
          <w:sz w:val="28"/>
        </w:rPr>
        <w:t>аналогична работе над Заявками специалистов 2 –ой линии поддержки, описанной выше.</w:t>
      </w:r>
    </w:p>
    <w:p w:rsidR="008D69F1" w:rsidRPr="002977F3" w:rsidRDefault="00834136" w:rsidP="006129FA">
      <w:pPr>
        <w:suppressAutoHyphens/>
        <w:spacing w:line="360" w:lineRule="atLeast"/>
        <w:ind w:firstLine="851"/>
        <w:rPr>
          <w:sz w:val="28"/>
        </w:rPr>
      </w:pPr>
      <w:r w:rsidRPr="002977F3">
        <w:rPr>
          <w:sz w:val="28"/>
        </w:rPr>
        <w:t xml:space="preserve">ПУПЭ </w:t>
      </w:r>
      <w:r w:rsidR="008D69F1" w:rsidRPr="002977F3">
        <w:rPr>
          <w:sz w:val="28"/>
        </w:rPr>
        <w:t>СУЭ ФК должн</w:t>
      </w:r>
      <w:r w:rsidR="00EB6B90" w:rsidRPr="002977F3">
        <w:rPr>
          <w:sz w:val="28"/>
        </w:rPr>
        <w:t>а</w:t>
      </w:r>
      <w:r w:rsidR="008D69F1" w:rsidRPr="002977F3">
        <w:rPr>
          <w:sz w:val="28"/>
        </w:rPr>
        <w:t xml:space="preserve"> являться основным способом получения Исполнителем Заявок от Пользователей и Заказчика. </w:t>
      </w:r>
    </w:p>
    <w:p w:rsidR="008D69F1" w:rsidRPr="002977F3" w:rsidRDefault="008D69F1" w:rsidP="006129FA">
      <w:pPr>
        <w:suppressAutoHyphens/>
        <w:spacing w:line="360" w:lineRule="atLeast"/>
        <w:ind w:firstLine="851"/>
        <w:rPr>
          <w:sz w:val="28"/>
        </w:rPr>
      </w:pPr>
      <w:r w:rsidRPr="002977F3">
        <w:rPr>
          <w:sz w:val="28"/>
        </w:rPr>
        <w:t xml:space="preserve">Подробное описание порядка обработки Заявок в рамках обеспечения эксплуатации </w:t>
      </w:r>
      <w:r w:rsidR="0039166C" w:rsidRPr="002977F3">
        <w:rPr>
          <w:sz w:val="28"/>
        </w:rPr>
        <w:t>ИС/ППО ИС ФК</w:t>
      </w:r>
      <w:r w:rsidRPr="002977F3">
        <w:rPr>
          <w:sz w:val="28"/>
        </w:rPr>
        <w:t xml:space="preserve"> с учетом взаимодействия различных участников приведено в разделе </w:t>
      </w:r>
      <w:r w:rsidR="002C1B99" w:rsidRPr="002977F3">
        <w:rPr>
          <w:sz w:val="28"/>
        </w:rPr>
        <w:t>6</w:t>
      </w:r>
      <w:r w:rsidRPr="002977F3">
        <w:rPr>
          <w:sz w:val="28"/>
        </w:rPr>
        <w:t>.</w:t>
      </w:r>
    </w:p>
    <w:p w:rsidR="008D69F1" w:rsidRPr="002977F3" w:rsidRDefault="008D69F1" w:rsidP="006129FA">
      <w:pPr>
        <w:suppressAutoHyphens/>
        <w:spacing w:line="360" w:lineRule="atLeast"/>
        <w:ind w:firstLine="851"/>
      </w:pPr>
    </w:p>
    <w:p w:rsidR="008D69F1" w:rsidRPr="002977F3" w:rsidRDefault="00AE0FCC" w:rsidP="002D6580">
      <w:pPr>
        <w:pStyle w:val="2e"/>
        <w:widowControl/>
        <w:suppressAutoHyphens/>
        <w:spacing w:before="0" w:after="0"/>
        <w:rPr>
          <w:lang w:val="ru-RU"/>
        </w:rPr>
      </w:pPr>
      <w:bookmarkStart w:id="117" w:name="_Toc412059535"/>
      <w:bookmarkStart w:id="118" w:name="_Toc347222880"/>
      <w:bookmarkStart w:id="119" w:name="_Toc347223027"/>
      <w:bookmarkStart w:id="120" w:name="_Toc347223990"/>
      <w:bookmarkStart w:id="121" w:name="_Toc347230136"/>
      <w:bookmarkStart w:id="122" w:name="_Toc347243286"/>
      <w:bookmarkStart w:id="123" w:name="_Toc347243587"/>
      <w:bookmarkStart w:id="124" w:name="_Toc347302618"/>
      <w:bookmarkStart w:id="125" w:name="_Toc347302693"/>
      <w:bookmarkStart w:id="126" w:name="_Toc383170402"/>
      <w:bookmarkStart w:id="127" w:name="_Toc114584117"/>
      <w:bookmarkEnd w:id="117"/>
      <w:r w:rsidRPr="002977F3">
        <w:rPr>
          <w:lang w:val="ru-RU"/>
        </w:rPr>
        <w:t xml:space="preserve">3.4 </w:t>
      </w:r>
      <w:bookmarkStart w:id="128" w:name="_Toc467516609"/>
      <w:r w:rsidR="008D69F1" w:rsidRPr="002977F3">
        <w:rPr>
          <w:lang w:val="ru-RU"/>
        </w:rPr>
        <w:t>Основная информация в Заявке</w:t>
      </w:r>
      <w:bookmarkEnd w:id="118"/>
      <w:bookmarkEnd w:id="119"/>
      <w:bookmarkEnd w:id="120"/>
      <w:bookmarkEnd w:id="121"/>
      <w:bookmarkEnd w:id="122"/>
      <w:bookmarkEnd w:id="123"/>
      <w:bookmarkEnd w:id="124"/>
      <w:bookmarkEnd w:id="125"/>
      <w:bookmarkEnd w:id="126"/>
      <w:bookmarkEnd w:id="127"/>
      <w:bookmarkEnd w:id="128"/>
    </w:p>
    <w:p w:rsidR="008D69F1" w:rsidRPr="002977F3" w:rsidRDefault="008D69F1" w:rsidP="006129FA">
      <w:pPr>
        <w:suppressAutoHyphens/>
        <w:spacing w:line="360" w:lineRule="atLeast"/>
        <w:ind w:firstLine="851"/>
        <w:rPr>
          <w:sz w:val="28"/>
        </w:rPr>
      </w:pPr>
      <w:r w:rsidRPr="002977F3">
        <w:rPr>
          <w:sz w:val="28"/>
        </w:rPr>
        <w:t xml:space="preserve">Заявка – задокументированный в </w:t>
      </w:r>
      <w:r w:rsidR="00704453" w:rsidRPr="002977F3">
        <w:rPr>
          <w:sz w:val="28"/>
        </w:rPr>
        <w:t xml:space="preserve">ПУПЭ </w:t>
      </w:r>
      <w:r w:rsidRPr="002977F3">
        <w:rPr>
          <w:sz w:val="28"/>
        </w:rPr>
        <w:t>СУЭ ФК запрос от Заявителя, предназначенный для получения, изменения или восстановления функционирования ИС / ППО ИС ФК.</w:t>
      </w:r>
    </w:p>
    <w:p w:rsidR="008D69F1" w:rsidRPr="002977F3" w:rsidRDefault="008D69F1" w:rsidP="006129FA">
      <w:pPr>
        <w:suppressAutoHyphens/>
        <w:spacing w:line="360" w:lineRule="atLeast"/>
        <w:ind w:firstLine="851"/>
      </w:pPr>
    </w:p>
    <w:p w:rsidR="008D69F1" w:rsidRPr="002977F3" w:rsidRDefault="00AE0FCC" w:rsidP="002D6580">
      <w:pPr>
        <w:pStyle w:val="2e"/>
        <w:widowControl/>
        <w:suppressAutoHyphens/>
        <w:spacing w:before="0" w:after="0"/>
        <w:rPr>
          <w:lang w:val="ru-RU"/>
        </w:rPr>
      </w:pPr>
      <w:bookmarkStart w:id="129" w:name="_Toc467516610"/>
      <w:bookmarkStart w:id="130" w:name="_Toc114584118"/>
      <w:r w:rsidRPr="002977F3">
        <w:rPr>
          <w:lang w:val="ru-RU"/>
        </w:rPr>
        <w:t xml:space="preserve">3.5 </w:t>
      </w:r>
      <w:r w:rsidR="008D69F1" w:rsidRPr="002977F3">
        <w:rPr>
          <w:lang w:val="ru-RU"/>
        </w:rPr>
        <w:t>Категории Заявок</w:t>
      </w:r>
      <w:bookmarkEnd w:id="129"/>
      <w:bookmarkEnd w:id="130"/>
      <w:r w:rsidR="00C25E99" w:rsidRPr="002977F3">
        <w:rPr>
          <w:lang w:val="ru-RU"/>
        </w:rPr>
        <w:t xml:space="preserve"> </w:t>
      </w:r>
    </w:p>
    <w:p w:rsidR="008D69F1" w:rsidRPr="002977F3" w:rsidRDefault="008D69F1" w:rsidP="006129FA">
      <w:pPr>
        <w:suppressAutoHyphens/>
        <w:spacing w:line="360" w:lineRule="atLeast"/>
        <w:ind w:firstLine="851"/>
        <w:rPr>
          <w:sz w:val="28"/>
        </w:rPr>
      </w:pPr>
      <w:r w:rsidRPr="002977F3">
        <w:rPr>
          <w:sz w:val="28"/>
        </w:rPr>
        <w:t>Категория Заявки</w:t>
      </w:r>
      <w:r w:rsidR="001263B2" w:rsidRPr="002977F3">
        <w:rPr>
          <w:sz w:val="28"/>
        </w:rPr>
        <w:t xml:space="preserve"> (Виды запросов в ПУПЭ СУЭ ФК)</w:t>
      </w:r>
      <w:r w:rsidRPr="002977F3">
        <w:rPr>
          <w:sz w:val="28"/>
        </w:rPr>
        <w:t xml:space="preserve"> определяет необходимую последовательность шагов и правила ее обработки. Заявка может принимать следующие значения Категорий:</w:t>
      </w:r>
    </w:p>
    <w:p w:rsidR="001C6FCE" w:rsidRPr="002977F3" w:rsidRDefault="007258ED" w:rsidP="006129FA">
      <w:pPr>
        <w:suppressAutoHyphens/>
        <w:spacing w:line="360" w:lineRule="atLeast"/>
        <w:ind w:firstLine="851"/>
        <w:rPr>
          <w:sz w:val="28"/>
        </w:rPr>
      </w:pPr>
      <w:r w:rsidRPr="002977F3">
        <w:rPr>
          <w:sz w:val="28"/>
        </w:rPr>
        <w:t xml:space="preserve">                                                                         </w:t>
      </w:r>
    </w:p>
    <w:p w:rsidR="001C6FCE" w:rsidRPr="002977F3" w:rsidRDefault="001C6FCE" w:rsidP="006129FA">
      <w:pPr>
        <w:suppressAutoHyphens/>
        <w:spacing w:line="360" w:lineRule="atLeast"/>
        <w:ind w:firstLine="851"/>
        <w:rPr>
          <w:sz w:val="28"/>
        </w:rPr>
      </w:pPr>
    </w:p>
    <w:p w:rsidR="007258ED" w:rsidRPr="002977F3" w:rsidRDefault="007258ED" w:rsidP="001C6FCE">
      <w:pPr>
        <w:suppressAutoHyphens/>
        <w:spacing w:line="360" w:lineRule="atLeast"/>
        <w:ind w:firstLine="851"/>
        <w:jc w:val="right"/>
        <w:rPr>
          <w:b/>
          <w:szCs w:val="24"/>
        </w:rPr>
      </w:pPr>
      <w:r w:rsidRPr="002977F3">
        <w:rPr>
          <w:b/>
          <w:szCs w:val="24"/>
        </w:rPr>
        <w:lastRenderedPageBreak/>
        <w:t>Таблица 2 «Категории Заявок»</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6549"/>
      </w:tblGrid>
      <w:tr w:rsidR="008D69F1" w:rsidRPr="002977F3" w:rsidTr="002977F3">
        <w:trPr>
          <w:trHeight w:val="761"/>
          <w:tblHeader/>
        </w:trPr>
        <w:tc>
          <w:tcPr>
            <w:tcW w:w="2802" w:type="dxa"/>
            <w:shd w:val="clear" w:color="auto" w:fill="D9D9D9" w:themeFill="background1" w:themeFillShade="D9"/>
          </w:tcPr>
          <w:p w:rsidR="008D69F1" w:rsidRPr="002977F3" w:rsidRDefault="008D69F1" w:rsidP="00EB6B90">
            <w:pPr>
              <w:suppressAutoHyphens/>
              <w:spacing w:line="360" w:lineRule="atLeast"/>
              <w:ind w:firstLine="29"/>
              <w:jc w:val="center"/>
              <w:rPr>
                <w:b/>
              </w:rPr>
            </w:pPr>
            <w:r w:rsidRPr="002977F3">
              <w:rPr>
                <w:b/>
              </w:rPr>
              <w:t>Категория Заявки</w:t>
            </w:r>
          </w:p>
        </w:tc>
        <w:tc>
          <w:tcPr>
            <w:tcW w:w="6549" w:type="dxa"/>
            <w:shd w:val="clear" w:color="auto" w:fill="D9D9D9" w:themeFill="background1" w:themeFillShade="D9"/>
          </w:tcPr>
          <w:p w:rsidR="008D69F1" w:rsidRPr="002977F3" w:rsidRDefault="008D69F1" w:rsidP="006129FA">
            <w:pPr>
              <w:suppressAutoHyphens/>
              <w:spacing w:line="360" w:lineRule="atLeast"/>
              <w:ind w:firstLine="851"/>
              <w:jc w:val="center"/>
              <w:rPr>
                <w:b/>
              </w:rPr>
            </w:pPr>
            <w:r w:rsidRPr="002977F3">
              <w:rPr>
                <w:b/>
              </w:rPr>
              <w:t>Описание категории</w:t>
            </w:r>
          </w:p>
        </w:tc>
      </w:tr>
      <w:tr w:rsidR="008D69F1" w:rsidRPr="002977F3" w:rsidTr="001C6FCE">
        <w:tc>
          <w:tcPr>
            <w:tcW w:w="2802" w:type="dxa"/>
          </w:tcPr>
          <w:p w:rsidR="008D69F1" w:rsidRPr="002977F3" w:rsidRDefault="008D69F1" w:rsidP="00A55BAA">
            <w:pPr>
              <w:suppressAutoHyphens/>
              <w:spacing w:line="360" w:lineRule="atLeast"/>
            </w:pPr>
            <w:r w:rsidRPr="002977F3">
              <w:t>Запрос консультации</w:t>
            </w:r>
          </w:p>
        </w:tc>
        <w:tc>
          <w:tcPr>
            <w:tcW w:w="6549" w:type="dxa"/>
          </w:tcPr>
          <w:p w:rsidR="008D69F1" w:rsidRPr="002977F3" w:rsidRDefault="008D69F1" w:rsidP="00EB6B90">
            <w:pPr>
              <w:suppressAutoHyphens/>
              <w:spacing w:line="360" w:lineRule="atLeast"/>
            </w:pPr>
            <w:r w:rsidRPr="002977F3">
              <w:t>Категория Заявки, связанная с запросом предоставления необходимой информации, разъяснений по порядку работы ИС / ППО ИС и пользователей, технологическому регламенту, либо рабочей документации, не являющееся сбоем ИТ-инфраструктуры и инцидентом.</w:t>
            </w:r>
          </w:p>
        </w:tc>
      </w:tr>
      <w:tr w:rsidR="008D69F1" w:rsidRPr="002977F3" w:rsidTr="001C6FCE">
        <w:trPr>
          <w:trHeight w:val="2000"/>
        </w:trPr>
        <w:tc>
          <w:tcPr>
            <w:tcW w:w="2802" w:type="dxa"/>
          </w:tcPr>
          <w:p w:rsidR="008D69F1" w:rsidRPr="002977F3" w:rsidRDefault="008D69F1" w:rsidP="00A55BAA">
            <w:pPr>
              <w:suppressAutoHyphens/>
              <w:spacing w:line="360" w:lineRule="atLeast"/>
            </w:pPr>
            <w:r w:rsidRPr="002977F3">
              <w:t>Инцидент</w:t>
            </w:r>
          </w:p>
        </w:tc>
        <w:tc>
          <w:tcPr>
            <w:tcW w:w="6549" w:type="dxa"/>
          </w:tcPr>
          <w:p w:rsidR="008D69F1" w:rsidRPr="002977F3" w:rsidRDefault="008D69F1" w:rsidP="00EB6B90">
            <w:pPr>
              <w:tabs>
                <w:tab w:val="left" w:pos="600"/>
                <w:tab w:val="right" w:leader="dot" w:pos="9900"/>
              </w:tabs>
              <w:suppressAutoHyphens/>
              <w:spacing w:line="360" w:lineRule="atLeast"/>
              <w:outlineLvl w:val="6"/>
            </w:pPr>
            <w:r w:rsidRPr="002977F3">
              <w:t xml:space="preserve">Категория Заявки, связанная: </w:t>
            </w:r>
          </w:p>
          <w:p w:rsidR="008D69F1" w:rsidRPr="002977F3" w:rsidRDefault="008D69F1" w:rsidP="00EB6B90">
            <w:pPr>
              <w:tabs>
                <w:tab w:val="left" w:pos="600"/>
                <w:tab w:val="right" w:leader="dot" w:pos="9900"/>
              </w:tabs>
              <w:suppressAutoHyphens/>
              <w:spacing w:line="360" w:lineRule="atLeast"/>
              <w:ind w:firstLine="62"/>
              <w:outlineLvl w:val="6"/>
            </w:pPr>
            <w:r w:rsidRPr="002977F3">
              <w:t>- с любым незапланированным событием, которое не удовлетворяет требованиям к качеству предоставления сервиса информационной системы или ее части, описание которого приведено в документации на информационную систему или ее часть, влияет (способное оказать влияние) на снижение качества указанного сервиса или полное прекращение его предоставления;</w:t>
            </w:r>
          </w:p>
          <w:p w:rsidR="008D69F1" w:rsidRPr="002977F3" w:rsidRDefault="008D69F1" w:rsidP="00250E9A">
            <w:pPr>
              <w:pStyle w:val="ae"/>
              <w:numPr>
                <w:ilvl w:val="0"/>
                <w:numId w:val="0"/>
              </w:numPr>
              <w:suppressAutoHyphens/>
              <w:spacing w:before="0" w:after="0" w:line="360" w:lineRule="atLeast"/>
              <w:rPr>
                <w:szCs w:val="24"/>
                <w:lang w:val="ru-RU"/>
              </w:rPr>
            </w:pPr>
            <w:bookmarkStart w:id="131" w:name="_Toc447896908"/>
            <w:r w:rsidRPr="002977F3">
              <w:rPr>
                <w:szCs w:val="24"/>
                <w:lang w:val="ru-RU"/>
              </w:rPr>
              <w:t>- с наличием критическ</w:t>
            </w:r>
            <w:r w:rsidR="00EB6B90" w:rsidRPr="002977F3">
              <w:rPr>
                <w:szCs w:val="24"/>
                <w:lang w:val="ru-RU"/>
              </w:rPr>
              <w:t>ого</w:t>
            </w:r>
            <w:r w:rsidRPr="002977F3">
              <w:rPr>
                <w:szCs w:val="24"/>
                <w:lang w:val="ru-RU"/>
              </w:rPr>
              <w:t xml:space="preserve"> сообщения от систем мониторинга, ошибки и сбо</w:t>
            </w:r>
            <w:r w:rsidR="00EB6B90" w:rsidRPr="002977F3">
              <w:rPr>
                <w:szCs w:val="24"/>
                <w:lang w:val="ru-RU"/>
              </w:rPr>
              <w:t>я</w:t>
            </w:r>
            <w:r w:rsidRPr="002977F3">
              <w:rPr>
                <w:szCs w:val="24"/>
                <w:lang w:val="ru-RU"/>
              </w:rPr>
              <w:t xml:space="preserve"> функционирования ИС / ППО ИС.</w:t>
            </w:r>
            <w:bookmarkEnd w:id="131"/>
          </w:p>
        </w:tc>
      </w:tr>
      <w:tr w:rsidR="003B3126" w:rsidRPr="002977F3" w:rsidTr="001C6FCE">
        <w:trPr>
          <w:trHeight w:val="465"/>
        </w:trPr>
        <w:tc>
          <w:tcPr>
            <w:tcW w:w="2802" w:type="dxa"/>
          </w:tcPr>
          <w:p w:rsidR="003B3126" w:rsidRPr="002977F3" w:rsidRDefault="003B3126" w:rsidP="002D6580">
            <w:pPr>
              <w:suppressAutoHyphens/>
              <w:spacing w:line="360" w:lineRule="atLeast"/>
            </w:pPr>
            <w:r w:rsidRPr="002977F3">
              <w:t>Аварийный инцидент</w:t>
            </w:r>
          </w:p>
        </w:tc>
        <w:tc>
          <w:tcPr>
            <w:tcW w:w="6549" w:type="dxa"/>
          </w:tcPr>
          <w:p w:rsidR="003B3126" w:rsidRPr="002977F3" w:rsidRDefault="001A576C" w:rsidP="001C6FCE">
            <w:pPr>
              <w:pStyle w:val="ASFKTablenorm"/>
              <w:suppressAutoHyphens/>
              <w:spacing w:before="0" w:after="0" w:line="360" w:lineRule="atLeast"/>
              <w:jc w:val="both"/>
              <w:rPr>
                <w:snapToGrid w:val="0"/>
                <w:color w:val="000000"/>
                <w:sz w:val="24"/>
                <w:szCs w:val="24"/>
                <w:lang w:eastAsia="en-US"/>
              </w:rPr>
            </w:pPr>
            <w:r w:rsidRPr="002977F3">
              <w:rPr>
                <w:sz w:val="24"/>
                <w:szCs w:val="24"/>
                <w:lang w:eastAsia="en-US"/>
              </w:rPr>
              <w:t>Инциденты, приводящие к полной неработоспособности всех или критич</w:t>
            </w:r>
            <w:r w:rsidR="00722E18" w:rsidRPr="002977F3">
              <w:rPr>
                <w:sz w:val="24"/>
                <w:szCs w:val="24"/>
                <w:lang w:eastAsia="en-US"/>
              </w:rPr>
              <w:t>еских</w:t>
            </w:r>
            <w:r w:rsidRPr="002977F3">
              <w:rPr>
                <w:sz w:val="24"/>
                <w:szCs w:val="24"/>
                <w:lang w:eastAsia="en-US"/>
              </w:rPr>
              <w:t xml:space="preserve"> функций ИС либо одной из подсистем ИС, </w:t>
            </w:r>
            <w:r w:rsidR="00722E18" w:rsidRPr="002977F3">
              <w:rPr>
                <w:sz w:val="24"/>
                <w:szCs w:val="24"/>
                <w:lang w:eastAsia="en-US"/>
              </w:rPr>
              <w:t>установленных</w:t>
            </w:r>
            <w:r w:rsidRPr="002977F3">
              <w:rPr>
                <w:sz w:val="24"/>
                <w:szCs w:val="24"/>
                <w:lang w:eastAsia="en-US"/>
              </w:rPr>
              <w:t xml:space="preserve"> ответственным за эксплуатацию.</w:t>
            </w:r>
          </w:p>
        </w:tc>
      </w:tr>
      <w:tr w:rsidR="008D69F1" w:rsidRPr="002977F3" w:rsidTr="001C6FCE">
        <w:trPr>
          <w:trHeight w:val="465"/>
        </w:trPr>
        <w:tc>
          <w:tcPr>
            <w:tcW w:w="2802" w:type="dxa"/>
          </w:tcPr>
          <w:p w:rsidR="008D69F1" w:rsidRPr="002977F3" w:rsidRDefault="008D69F1" w:rsidP="002D6580">
            <w:pPr>
              <w:suppressAutoHyphens/>
              <w:spacing w:line="360" w:lineRule="atLeast"/>
            </w:pPr>
            <w:r w:rsidRPr="002977F3">
              <w:t>Запрос на обслуживание</w:t>
            </w:r>
          </w:p>
        </w:tc>
        <w:tc>
          <w:tcPr>
            <w:tcW w:w="6549" w:type="dxa"/>
          </w:tcPr>
          <w:p w:rsidR="008D69F1" w:rsidRPr="002977F3" w:rsidRDefault="008D69F1" w:rsidP="00EB6B90">
            <w:pPr>
              <w:pStyle w:val="ASFKTablenorm"/>
              <w:suppressAutoHyphens/>
              <w:spacing w:before="0" w:after="0" w:line="360" w:lineRule="atLeast"/>
              <w:ind w:firstLine="62"/>
              <w:jc w:val="both"/>
              <w:rPr>
                <w:sz w:val="24"/>
                <w:szCs w:val="24"/>
                <w:lang w:eastAsia="en-US"/>
              </w:rPr>
            </w:pPr>
            <w:r w:rsidRPr="002977F3">
              <w:rPr>
                <w:sz w:val="24"/>
                <w:szCs w:val="24"/>
                <w:lang w:eastAsia="en-US"/>
              </w:rPr>
              <w:t>Запланированный запрос, обращение на выполнение простых операций или запрос на информацию, имеющий следующие признаки:</w:t>
            </w:r>
          </w:p>
          <w:p w:rsidR="008D69F1" w:rsidRPr="002977F3" w:rsidRDefault="008D69F1" w:rsidP="003D099C">
            <w:pPr>
              <w:pStyle w:val="ae"/>
              <w:numPr>
                <w:ilvl w:val="0"/>
                <w:numId w:val="107"/>
              </w:numPr>
              <w:tabs>
                <w:tab w:val="left" w:pos="346"/>
              </w:tabs>
              <w:suppressAutoHyphens/>
              <w:spacing w:before="0" w:after="0" w:line="360" w:lineRule="atLeast"/>
              <w:ind w:left="0" w:firstLine="62"/>
              <w:rPr>
                <w:szCs w:val="24"/>
                <w:lang w:val="ru-RU"/>
              </w:rPr>
            </w:pPr>
            <w:r w:rsidRPr="002977F3">
              <w:rPr>
                <w:szCs w:val="24"/>
                <w:lang w:val="ru-RU"/>
              </w:rPr>
              <w:t>не связан с устранением сбоев, ошибок ИС / ППО ИС;</w:t>
            </w:r>
          </w:p>
          <w:p w:rsidR="008D69F1" w:rsidRPr="002977F3" w:rsidRDefault="008D69F1" w:rsidP="003D099C">
            <w:pPr>
              <w:pStyle w:val="ae"/>
              <w:numPr>
                <w:ilvl w:val="0"/>
                <w:numId w:val="107"/>
              </w:numPr>
              <w:tabs>
                <w:tab w:val="left" w:pos="346"/>
              </w:tabs>
              <w:suppressAutoHyphens/>
              <w:spacing w:before="0" w:after="0" w:line="360" w:lineRule="atLeast"/>
              <w:ind w:left="0" w:firstLine="62"/>
              <w:rPr>
                <w:szCs w:val="24"/>
                <w:lang w:val="ru-RU"/>
              </w:rPr>
            </w:pPr>
            <w:r w:rsidRPr="002977F3">
              <w:rPr>
                <w:szCs w:val="24"/>
                <w:lang w:val="ru-RU"/>
              </w:rPr>
              <w:t>не требует изменения ИС / ППО ИС;</w:t>
            </w:r>
          </w:p>
          <w:p w:rsidR="008D69F1" w:rsidRPr="002977F3" w:rsidRDefault="008D69F1" w:rsidP="003D099C">
            <w:pPr>
              <w:pStyle w:val="ae"/>
              <w:numPr>
                <w:ilvl w:val="0"/>
                <w:numId w:val="107"/>
              </w:numPr>
              <w:tabs>
                <w:tab w:val="left" w:pos="346"/>
              </w:tabs>
              <w:suppressAutoHyphens/>
              <w:spacing w:before="0" w:after="0" w:line="360" w:lineRule="atLeast"/>
              <w:ind w:left="0" w:firstLine="62"/>
              <w:rPr>
                <w:szCs w:val="24"/>
              </w:rPr>
            </w:pPr>
            <w:r w:rsidRPr="002977F3">
              <w:rPr>
                <w:szCs w:val="24"/>
              </w:rPr>
              <w:t>не является консультацией;</w:t>
            </w:r>
          </w:p>
          <w:p w:rsidR="008D69F1" w:rsidRPr="002977F3" w:rsidRDefault="00EB6B90" w:rsidP="00EB6B90">
            <w:pPr>
              <w:pStyle w:val="ae"/>
              <w:numPr>
                <w:ilvl w:val="0"/>
                <w:numId w:val="0"/>
              </w:numPr>
              <w:suppressAutoHyphens/>
              <w:spacing w:before="0" w:after="0" w:line="360" w:lineRule="atLeast"/>
              <w:rPr>
                <w:szCs w:val="24"/>
                <w:lang w:val="ru-RU"/>
              </w:rPr>
            </w:pPr>
            <w:r w:rsidRPr="002977F3">
              <w:rPr>
                <w:szCs w:val="24"/>
                <w:lang w:val="ru-RU"/>
              </w:rPr>
              <w:t>И</w:t>
            </w:r>
            <w:r w:rsidR="008D69F1" w:rsidRPr="002977F3">
              <w:rPr>
                <w:szCs w:val="24"/>
                <w:lang w:val="ru-RU"/>
              </w:rPr>
              <w:t>сполняется в рамках стандартных возможностей системы, зафиксированных в рабочей документации.</w:t>
            </w:r>
          </w:p>
        </w:tc>
      </w:tr>
      <w:tr w:rsidR="00254792" w:rsidRPr="002977F3" w:rsidTr="001C6FCE">
        <w:tc>
          <w:tcPr>
            <w:tcW w:w="2802" w:type="dxa"/>
          </w:tcPr>
          <w:p w:rsidR="00254792" w:rsidRPr="002977F3" w:rsidRDefault="00254792" w:rsidP="00A55BAA">
            <w:pPr>
              <w:suppressAutoHyphens/>
              <w:spacing w:line="360" w:lineRule="atLeast"/>
            </w:pPr>
            <w:r w:rsidRPr="002977F3">
              <w:t>Рабочее задание</w:t>
            </w:r>
          </w:p>
        </w:tc>
        <w:tc>
          <w:tcPr>
            <w:tcW w:w="6549" w:type="dxa"/>
          </w:tcPr>
          <w:p w:rsidR="00254792" w:rsidRPr="002977F3" w:rsidRDefault="00254792" w:rsidP="00FA5999">
            <w:pPr>
              <w:pStyle w:val="ae"/>
              <w:numPr>
                <w:ilvl w:val="0"/>
                <w:numId w:val="0"/>
              </w:numPr>
              <w:suppressAutoHyphens/>
              <w:spacing w:before="0" w:after="0" w:line="360" w:lineRule="atLeast"/>
              <w:rPr>
                <w:szCs w:val="24"/>
                <w:lang w:val="ru-RU"/>
              </w:rPr>
            </w:pPr>
            <w:bookmarkStart w:id="132" w:name="_Toc447896914"/>
            <w:r w:rsidRPr="002977F3">
              <w:rPr>
                <w:szCs w:val="24"/>
                <w:lang w:val="ru-RU"/>
              </w:rPr>
              <w:t xml:space="preserve">Заявка категории «Рабочее задание» создается в ПУПЭ СУЭ ФК автоматически в рамках Стандартного запроса и назначается </w:t>
            </w:r>
            <w:r w:rsidR="00FA5999" w:rsidRPr="002977F3">
              <w:rPr>
                <w:szCs w:val="24"/>
                <w:lang w:val="ru-RU"/>
              </w:rPr>
              <w:t xml:space="preserve">на специалистов </w:t>
            </w:r>
            <w:r w:rsidRPr="002977F3">
              <w:rPr>
                <w:szCs w:val="24"/>
                <w:lang w:val="ru-RU"/>
              </w:rPr>
              <w:t xml:space="preserve">для выполнения одной из задач в рамках обработки </w:t>
            </w:r>
            <w:bookmarkEnd w:id="132"/>
            <w:r w:rsidRPr="002977F3">
              <w:rPr>
                <w:szCs w:val="24"/>
                <w:lang w:val="ru-RU"/>
              </w:rPr>
              <w:t>Стандартного запроса.</w:t>
            </w:r>
          </w:p>
        </w:tc>
      </w:tr>
      <w:tr w:rsidR="00254792" w:rsidRPr="002977F3" w:rsidTr="001C6FCE">
        <w:tc>
          <w:tcPr>
            <w:tcW w:w="2802" w:type="dxa"/>
          </w:tcPr>
          <w:p w:rsidR="00254792" w:rsidRPr="002977F3" w:rsidRDefault="00254792" w:rsidP="00A55BAA">
            <w:pPr>
              <w:suppressAutoHyphens/>
              <w:spacing w:line="360" w:lineRule="atLeast"/>
            </w:pPr>
            <w:r w:rsidRPr="002977F3">
              <w:t>Стандартный запрос</w:t>
            </w:r>
          </w:p>
        </w:tc>
        <w:tc>
          <w:tcPr>
            <w:tcW w:w="6549" w:type="dxa"/>
          </w:tcPr>
          <w:p w:rsidR="00254792" w:rsidRPr="002977F3" w:rsidRDefault="00254792" w:rsidP="00250E9A">
            <w:pPr>
              <w:pStyle w:val="ae"/>
              <w:numPr>
                <w:ilvl w:val="0"/>
                <w:numId w:val="0"/>
              </w:numPr>
              <w:suppressAutoHyphens/>
              <w:spacing w:before="0" w:after="0" w:line="360" w:lineRule="atLeast"/>
              <w:rPr>
                <w:szCs w:val="24"/>
                <w:lang w:val="ru-RU"/>
              </w:rPr>
            </w:pPr>
            <w:r w:rsidRPr="002977F3">
              <w:t>Определенная,</w:t>
            </w:r>
            <w:r w:rsidRPr="002977F3">
              <w:rPr>
                <w:lang w:val="en-US"/>
              </w:rPr>
              <w:t> </w:t>
            </w:r>
            <w:r w:rsidRPr="002977F3">
              <w:t>полностью</w:t>
            </w:r>
            <w:r w:rsidRPr="002977F3">
              <w:rPr>
                <w:lang w:val="en-US"/>
              </w:rPr>
              <w:t> </w:t>
            </w:r>
            <w:r w:rsidRPr="002977F3">
              <w:t xml:space="preserve">задокументированная в виде Паспорта стандартного запроса и согласованная Заявка с </w:t>
            </w:r>
            <w:r w:rsidRPr="002977F3">
              <w:lastRenderedPageBreak/>
              <w:t>низким риском или без такового, имеющая заранее известный путь решения.</w:t>
            </w:r>
          </w:p>
        </w:tc>
      </w:tr>
      <w:tr w:rsidR="00254792" w:rsidRPr="002977F3" w:rsidTr="001C6FCE">
        <w:trPr>
          <w:trHeight w:val="432"/>
        </w:trPr>
        <w:tc>
          <w:tcPr>
            <w:tcW w:w="2802" w:type="dxa"/>
          </w:tcPr>
          <w:p w:rsidR="00254792" w:rsidRPr="002977F3" w:rsidRDefault="00254792" w:rsidP="00A55BAA">
            <w:pPr>
              <w:suppressAutoHyphens/>
              <w:spacing w:line="360" w:lineRule="atLeast"/>
            </w:pPr>
            <w:r w:rsidRPr="002977F3">
              <w:lastRenderedPageBreak/>
              <w:t>Проблема</w:t>
            </w:r>
          </w:p>
        </w:tc>
        <w:tc>
          <w:tcPr>
            <w:tcW w:w="6549" w:type="dxa"/>
          </w:tcPr>
          <w:p w:rsidR="00254792" w:rsidRPr="002977F3" w:rsidRDefault="00254792" w:rsidP="001668B6">
            <w:pPr>
              <w:suppressAutoHyphens/>
              <w:spacing w:line="360" w:lineRule="atLeast"/>
            </w:pPr>
            <w:r w:rsidRPr="002977F3">
              <w:t xml:space="preserve">Категория Заявки, связанная с одним или несколькими инцидентами, имеющих схожие характеристики и неизвестную </w:t>
            </w:r>
            <w:r w:rsidR="00155BEF" w:rsidRPr="002977F3">
              <w:t xml:space="preserve">корневую </w:t>
            </w:r>
            <w:r w:rsidRPr="002977F3">
              <w:t>причину</w:t>
            </w:r>
            <w:r w:rsidR="00155BEF" w:rsidRPr="002977F3">
              <w:t xml:space="preserve"> возникновения. </w:t>
            </w:r>
          </w:p>
        </w:tc>
      </w:tr>
      <w:tr w:rsidR="00254792" w:rsidRPr="002977F3" w:rsidTr="001C6FCE">
        <w:trPr>
          <w:trHeight w:val="432"/>
        </w:trPr>
        <w:tc>
          <w:tcPr>
            <w:tcW w:w="2802" w:type="dxa"/>
          </w:tcPr>
          <w:p w:rsidR="00254792" w:rsidRPr="002977F3" w:rsidRDefault="00254792" w:rsidP="00A55BAA">
            <w:pPr>
              <w:suppressAutoHyphens/>
              <w:spacing w:line="360" w:lineRule="atLeast"/>
            </w:pPr>
            <w:r w:rsidRPr="002977F3">
              <w:t>Проблема по Аварии</w:t>
            </w:r>
          </w:p>
        </w:tc>
        <w:tc>
          <w:tcPr>
            <w:tcW w:w="6549" w:type="dxa"/>
          </w:tcPr>
          <w:p w:rsidR="00254792" w:rsidRPr="002977F3" w:rsidRDefault="00254792" w:rsidP="00EC037F">
            <w:pPr>
              <w:suppressAutoHyphens/>
              <w:spacing w:line="360" w:lineRule="atLeast"/>
              <w:rPr>
                <w:sz w:val="28"/>
                <w:szCs w:val="28"/>
              </w:rPr>
            </w:pPr>
            <w:r w:rsidRPr="002977F3">
              <w:t>Категория Заявки, связанная с Аварийным инцидентом, цел</w:t>
            </w:r>
            <w:r w:rsidR="00155BEF" w:rsidRPr="002977F3">
              <w:t>ь</w:t>
            </w:r>
            <w:r w:rsidRPr="002977F3">
              <w:t xml:space="preserve">ю обработки которой является выяснение </w:t>
            </w:r>
            <w:r w:rsidR="00155BEF" w:rsidRPr="002977F3">
              <w:t xml:space="preserve">корневой </w:t>
            </w:r>
            <w:r w:rsidRPr="002977F3">
              <w:t>причины возникновения Аварии/Аварийного инцидента.</w:t>
            </w:r>
          </w:p>
        </w:tc>
      </w:tr>
      <w:tr w:rsidR="00254792" w:rsidRPr="002977F3" w:rsidTr="001C6FCE">
        <w:trPr>
          <w:trHeight w:val="432"/>
        </w:trPr>
        <w:tc>
          <w:tcPr>
            <w:tcW w:w="2802" w:type="dxa"/>
          </w:tcPr>
          <w:p w:rsidR="00254792" w:rsidRPr="002977F3" w:rsidRDefault="0002388C" w:rsidP="00A55BAA">
            <w:pPr>
              <w:suppressAutoHyphens/>
              <w:spacing w:line="360" w:lineRule="atLeast"/>
            </w:pPr>
            <w:r w:rsidRPr="002977F3">
              <w:t>Создание/изменение статей БЗ</w:t>
            </w:r>
          </w:p>
        </w:tc>
        <w:tc>
          <w:tcPr>
            <w:tcW w:w="6549" w:type="dxa"/>
          </w:tcPr>
          <w:p w:rsidR="00254792" w:rsidRPr="002977F3" w:rsidRDefault="0002388C" w:rsidP="00EC037F">
            <w:pPr>
              <w:suppressAutoHyphens/>
              <w:spacing w:line="360" w:lineRule="atLeast"/>
            </w:pPr>
            <w:r w:rsidRPr="002977F3">
              <w:t>Категория Заявки</w:t>
            </w:r>
            <w:r w:rsidR="009029F8" w:rsidRPr="002977F3">
              <w:t>, связанная:</w:t>
            </w:r>
          </w:p>
          <w:p w:rsidR="009029F8" w:rsidRPr="002977F3" w:rsidRDefault="009029F8" w:rsidP="00EC037F">
            <w:pPr>
              <w:suppressAutoHyphens/>
              <w:spacing w:line="360" w:lineRule="atLeast"/>
            </w:pPr>
            <w:r w:rsidRPr="002977F3">
              <w:t xml:space="preserve">- </w:t>
            </w:r>
            <w:r w:rsidR="00050EA2" w:rsidRPr="002977F3">
              <w:t xml:space="preserve">с </w:t>
            </w:r>
            <w:r w:rsidRPr="002977F3">
              <w:t>созданием черновиков статей БЗ</w:t>
            </w:r>
          </w:p>
          <w:p w:rsidR="009029F8" w:rsidRPr="002977F3" w:rsidRDefault="009029F8" w:rsidP="00EC037F">
            <w:pPr>
              <w:suppressAutoHyphens/>
              <w:spacing w:line="360" w:lineRule="atLeast"/>
            </w:pPr>
            <w:r w:rsidRPr="002977F3">
              <w:t xml:space="preserve">- </w:t>
            </w:r>
            <w:r w:rsidR="00050EA2" w:rsidRPr="002977F3">
              <w:t xml:space="preserve">с </w:t>
            </w:r>
            <w:r w:rsidRPr="002977F3">
              <w:t>публикацией статей БЗ</w:t>
            </w:r>
          </w:p>
          <w:p w:rsidR="009029F8" w:rsidRPr="002977F3" w:rsidRDefault="00F2366E" w:rsidP="009029F8">
            <w:pPr>
              <w:suppressAutoHyphens/>
              <w:spacing w:line="360" w:lineRule="atLeast"/>
            </w:pPr>
            <w:r w:rsidRPr="002977F3">
              <w:t xml:space="preserve">- </w:t>
            </w:r>
            <w:r w:rsidR="00050EA2" w:rsidRPr="002977F3">
              <w:t xml:space="preserve">с </w:t>
            </w:r>
            <w:r w:rsidRPr="002977F3">
              <w:t>актуализацией</w:t>
            </w:r>
            <w:r w:rsidR="009029F8" w:rsidRPr="002977F3">
              <w:t xml:space="preserve"> статей БЗ</w:t>
            </w:r>
          </w:p>
        </w:tc>
      </w:tr>
    </w:tbl>
    <w:p w:rsidR="008D69F1" w:rsidRPr="002977F3" w:rsidRDefault="008D69F1" w:rsidP="00331BDF">
      <w:pPr>
        <w:suppressAutoHyphens/>
        <w:spacing w:line="360" w:lineRule="atLeast"/>
        <w:ind w:firstLine="851"/>
      </w:pPr>
    </w:p>
    <w:p w:rsidR="008D69F1" w:rsidRPr="002977F3" w:rsidRDefault="00AE0FCC" w:rsidP="002D6580">
      <w:pPr>
        <w:pStyle w:val="3d"/>
        <w:widowControl/>
        <w:suppressAutoHyphens/>
        <w:spacing w:before="0" w:after="0"/>
        <w:rPr>
          <w:sz w:val="28"/>
          <w:szCs w:val="28"/>
        </w:rPr>
      </w:pPr>
      <w:bookmarkStart w:id="133" w:name="_Toc467516611"/>
      <w:bookmarkStart w:id="134" w:name="_Toc114584119"/>
      <w:bookmarkStart w:id="135" w:name="_Toc347222883"/>
      <w:bookmarkStart w:id="136" w:name="_Toc347223030"/>
      <w:bookmarkStart w:id="137" w:name="_Toc347223993"/>
      <w:bookmarkStart w:id="138" w:name="_Toc347243288"/>
      <w:bookmarkStart w:id="139" w:name="_Toc347243589"/>
      <w:bookmarkStart w:id="140" w:name="_Toc347302620"/>
      <w:bookmarkStart w:id="141" w:name="_Toc347302695"/>
      <w:bookmarkStart w:id="142" w:name="_Toc383170404"/>
      <w:r w:rsidRPr="002977F3">
        <w:rPr>
          <w:sz w:val="28"/>
          <w:szCs w:val="28"/>
          <w:lang w:val="ru-RU"/>
        </w:rPr>
        <w:t xml:space="preserve">3.5.1 </w:t>
      </w:r>
      <w:r w:rsidR="008D69F1" w:rsidRPr="002977F3">
        <w:rPr>
          <w:sz w:val="28"/>
          <w:szCs w:val="28"/>
        </w:rPr>
        <w:t>Общие требования к содержанию Заявок</w:t>
      </w:r>
      <w:bookmarkEnd w:id="133"/>
      <w:bookmarkEnd w:id="134"/>
    </w:p>
    <w:p w:rsidR="008D69F1" w:rsidRPr="002977F3" w:rsidRDefault="008D69F1" w:rsidP="006129FA">
      <w:pPr>
        <w:suppressAutoHyphens/>
        <w:spacing w:line="360" w:lineRule="atLeast"/>
        <w:ind w:firstLine="851"/>
        <w:rPr>
          <w:sz w:val="28"/>
          <w:szCs w:val="28"/>
        </w:rPr>
      </w:pPr>
      <w:r w:rsidRPr="002977F3">
        <w:rPr>
          <w:sz w:val="28"/>
          <w:szCs w:val="28"/>
        </w:rPr>
        <w:t xml:space="preserve">При </w:t>
      </w:r>
      <w:r w:rsidR="00D91C3C" w:rsidRPr="002977F3">
        <w:rPr>
          <w:sz w:val="28"/>
          <w:szCs w:val="28"/>
        </w:rPr>
        <w:t xml:space="preserve">подаче Заявки </w:t>
      </w:r>
      <w:r w:rsidRPr="002977F3">
        <w:rPr>
          <w:sz w:val="28"/>
          <w:szCs w:val="28"/>
        </w:rPr>
        <w:t>Пользовател</w:t>
      </w:r>
      <w:r w:rsidR="00D91C3C" w:rsidRPr="002977F3">
        <w:rPr>
          <w:sz w:val="28"/>
          <w:szCs w:val="28"/>
        </w:rPr>
        <w:t>ем</w:t>
      </w:r>
      <w:r w:rsidRPr="002977F3">
        <w:rPr>
          <w:sz w:val="28"/>
          <w:szCs w:val="28"/>
        </w:rPr>
        <w:t xml:space="preserve"> </w:t>
      </w:r>
      <w:r w:rsidR="00D91C3C" w:rsidRPr="002977F3">
        <w:rPr>
          <w:sz w:val="28"/>
          <w:szCs w:val="28"/>
        </w:rPr>
        <w:t>чер</w:t>
      </w:r>
      <w:r w:rsidR="00ED68A4" w:rsidRPr="002977F3">
        <w:rPr>
          <w:sz w:val="28"/>
          <w:szCs w:val="28"/>
        </w:rPr>
        <w:t>е</w:t>
      </w:r>
      <w:r w:rsidR="00D91C3C" w:rsidRPr="002977F3">
        <w:rPr>
          <w:sz w:val="28"/>
          <w:szCs w:val="28"/>
        </w:rPr>
        <w:t>з ДС УФК/ЕКЦ ФК</w:t>
      </w:r>
      <w:r w:rsidR="007533E5" w:rsidRPr="002977F3">
        <w:rPr>
          <w:sz w:val="28"/>
          <w:szCs w:val="28"/>
        </w:rPr>
        <w:t xml:space="preserve"> </w:t>
      </w:r>
      <w:r w:rsidR="00333D00" w:rsidRPr="002977F3">
        <w:rPr>
          <w:sz w:val="28"/>
          <w:szCs w:val="28"/>
        </w:rPr>
        <w:t xml:space="preserve">в ней </w:t>
      </w:r>
      <w:r w:rsidRPr="002977F3">
        <w:rPr>
          <w:sz w:val="28"/>
          <w:szCs w:val="28"/>
        </w:rPr>
        <w:t>должна быть заполнена следующая информация:</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Пользователь (ФИО обратившегося</w:t>
      </w:r>
      <w:r w:rsidR="00F46594" w:rsidRPr="002977F3">
        <w:rPr>
          <w:sz w:val="28"/>
          <w:szCs w:val="28"/>
          <w:lang w:val="ru-RU"/>
        </w:rPr>
        <w:t>)</w:t>
      </w:r>
      <w:r w:rsidRPr="002977F3">
        <w:rPr>
          <w:sz w:val="28"/>
          <w:szCs w:val="28"/>
        </w:rPr>
        <w:t>, контактные данные</w:t>
      </w:r>
      <w:r w:rsidRPr="002977F3">
        <w:rPr>
          <w:sz w:val="28"/>
          <w:szCs w:val="28"/>
          <w:lang w:val="ru-RU"/>
        </w:rPr>
        <w:t xml:space="preserve">, </w:t>
      </w:r>
      <w:r w:rsidR="00BA4489" w:rsidRPr="002977F3">
        <w:rPr>
          <w:sz w:val="28"/>
          <w:szCs w:val="28"/>
          <w:lang w:val="ru-RU"/>
        </w:rPr>
        <w:t xml:space="preserve">электронная </w:t>
      </w:r>
      <w:r w:rsidRPr="002977F3">
        <w:rPr>
          <w:sz w:val="28"/>
          <w:szCs w:val="28"/>
          <w:lang w:val="ru-RU"/>
        </w:rPr>
        <w:t>почта (обязательное поле)</w:t>
      </w:r>
      <w:r w:rsidR="00F46594" w:rsidRPr="002977F3">
        <w:rPr>
          <w:sz w:val="28"/>
          <w:szCs w:val="28"/>
          <w:lang w:val="ru-RU"/>
        </w:rPr>
        <w:t>, ФИО получателя услуги</w:t>
      </w:r>
      <w:r w:rsidRPr="002977F3">
        <w:rPr>
          <w:sz w:val="28"/>
          <w:szCs w:val="28"/>
        </w:rPr>
        <w:t>);</w:t>
      </w:r>
    </w:p>
    <w:p w:rsidR="008D69F1" w:rsidRPr="002977F3" w:rsidRDefault="001263B2"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ИТ-</w:t>
      </w:r>
      <w:r w:rsidR="00D91C3C" w:rsidRPr="002977F3">
        <w:rPr>
          <w:sz w:val="28"/>
          <w:szCs w:val="28"/>
          <w:lang w:val="ru-RU"/>
        </w:rPr>
        <w:t>Услуга</w:t>
      </w:r>
      <w:r w:rsidR="008D69F1" w:rsidRPr="002977F3">
        <w:rPr>
          <w:sz w:val="28"/>
          <w:szCs w:val="28"/>
        </w:rPr>
        <w:t xml:space="preserve"> (затронутая ИТ-система);</w:t>
      </w:r>
    </w:p>
    <w:p w:rsidR="008D69F1" w:rsidRPr="002977F3" w:rsidRDefault="00FC6E96"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Головной компонент</w:t>
      </w:r>
      <w:r w:rsidR="008D69F1" w:rsidRPr="002977F3">
        <w:rPr>
          <w:sz w:val="28"/>
          <w:szCs w:val="28"/>
        </w:rPr>
        <w:t xml:space="preserve"> (определяет деление функционала, предоставляемого </w:t>
      </w:r>
      <w:r w:rsidR="00A5202E" w:rsidRPr="002977F3">
        <w:rPr>
          <w:sz w:val="28"/>
          <w:szCs w:val="28"/>
          <w:lang w:val="ru-RU"/>
        </w:rPr>
        <w:t>ИТ-</w:t>
      </w:r>
      <w:r w:rsidR="00D91C3C" w:rsidRPr="002977F3">
        <w:rPr>
          <w:sz w:val="28"/>
          <w:szCs w:val="28"/>
          <w:lang w:val="ru-RU"/>
        </w:rPr>
        <w:t>Услуг</w:t>
      </w:r>
      <w:r w:rsidR="00B43F74" w:rsidRPr="002977F3">
        <w:rPr>
          <w:sz w:val="28"/>
          <w:szCs w:val="28"/>
          <w:lang w:val="ru-RU"/>
        </w:rPr>
        <w:t>ой</w:t>
      </w:r>
      <w:r w:rsidR="008D69F1" w:rsidRPr="002977F3">
        <w:rPr>
          <w:sz w:val="28"/>
          <w:szCs w:val="28"/>
        </w:rPr>
        <w:t>, на группы</w:t>
      </w:r>
      <w:r w:rsidR="008D69F1" w:rsidRPr="002977F3">
        <w:rPr>
          <w:sz w:val="28"/>
          <w:szCs w:val="28"/>
          <w:lang w:val="ru-RU"/>
        </w:rPr>
        <w:t>).</w:t>
      </w:r>
    </w:p>
    <w:p w:rsidR="008D69F1" w:rsidRPr="002977F3" w:rsidRDefault="00B43F74"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Компонент</w:t>
      </w:r>
      <w:r w:rsidR="008D69F1" w:rsidRPr="002977F3">
        <w:rPr>
          <w:sz w:val="28"/>
          <w:szCs w:val="28"/>
        </w:rPr>
        <w:t xml:space="preserve"> (вид деятельности, выполняемый пользователем при использовании сервиса</w:t>
      </w:r>
      <w:r w:rsidR="008D69F1" w:rsidRPr="002977F3">
        <w:rPr>
          <w:sz w:val="28"/>
          <w:szCs w:val="28"/>
          <w:lang w:val="ru-RU"/>
        </w:rPr>
        <w:t>).</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Описание (описание сути обращения Пользователя);</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Категория Заявки</w:t>
      </w:r>
      <w:r w:rsidR="00B43F74" w:rsidRPr="002977F3">
        <w:rPr>
          <w:sz w:val="28"/>
          <w:szCs w:val="28"/>
          <w:lang w:val="ru-RU"/>
        </w:rPr>
        <w:t>/</w:t>
      </w:r>
      <w:r w:rsidR="00333D00" w:rsidRPr="002977F3">
        <w:rPr>
          <w:sz w:val="28"/>
          <w:szCs w:val="28"/>
          <w:lang w:val="ru-RU"/>
        </w:rPr>
        <w:t>Вид</w:t>
      </w:r>
      <w:r w:rsidR="00B43F74" w:rsidRPr="002977F3">
        <w:rPr>
          <w:sz w:val="28"/>
          <w:szCs w:val="28"/>
          <w:lang w:val="ru-RU"/>
        </w:rPr>
        <w:t xml:space="preserve"> Запроса</w:t>
      </w:r>
      <w:r w:rsidRPr="002977F3">
        <w:rPr>
          <w:sz w:val="28"/>
          <w:szCs w:val="28"/>
        </w:rPr>
        <w:t>;</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 xml:space="preserve">Приоритет (параметр, определяющий </w:t>
      </w:r>
      <w:r w:rsidR="00A22500" w:rsidRPr="002977F3">
        <w:rPr>
          <w:sz w:val="28"/>
          <w:szCs w:val="28"/>
          <w:lang w:val="ru-RU"/>
        </w:rPr>
        <w:t xml:space="preserve">требуемое время </w:t>
      </w:r>
      <w:r w:rsidR="008C4E81" w:rsidRPr="002977F3">
        <w:rPr>
          <w:sz w:val="28"/>
          <w:szCs w:val="28"/>
          <w:lang w:val="ru-RU"/>
        </w:rPr>
        <w:t>предоставления решения</w:t>
      </w:r>
      <w:r w:rsidR="008C4E81" w:rsidRPr="002977F3">
        <w:rPr>
          <w:sz w:val="28"/>
          <w:szCs w:val="28"/>
        </w:rPr>
        <w:t xml:space="preserve"> </w:t>
      </w:r>
      <w:r w:rsidR="008C4E81" w:rsidRPr="002977F3">
        <w:rPr>
          <w:sz w:val="28"/>
          <w:szCs w:val="28"/>
          <w:lang w:val="ru-RU"/>
        </w:rPr>
        <w:t xml:space="preserve">по </w:t>
      </w:r>
      <w:r w:rsidRPr="002977F3">
        <w:rPr>
          <w:sz w:val="28"/>
          <w:szCs w:val="28"/>
        </w:rPr>
        <w:t>Заявк</w:t>
      </w:r>
      <w:r w:rsidR="008C4E81" w:rsidRPr="002977F3">
        <w:rPr>
          <w:sz w:val="28"/>
          <w:szCs w:val="28"/>
          <w:lang w:val="ru-RU"/>
        </w:rPr>
        <w:t>е</w:t>
      </w:r>
      <w:r w:rsidRPr="002977F3">
        <w:rPr>
          <w:rStyle w:val="aff4"/>
          <w:sz w:val="28"/>
          <w:szCs w:val="28"/>
        </w:rPr>
        <w:footnoteReference w:id="3"/>
      </w:r>
      <w:r w:rsidRPr="002977F3">
        <w:rPr>
          <w:sz w:val="28"/>
          <w:szCs w:val="28"/>
        </w:rPr>
        <w:t xml:space="preserve">, раздел </w:t>
      </w:r>
      <w:r w:rsidR="004C358F" w:rsidRPr="002977F3">
        <w:rPr>
          <w:sz w:val="28"/>
          <w:szCs w:val="28"/>
          <w:lang w:val="ru-RU"/>
        </w:rPr>
        <w:t>4</w:t>
      </w:r>
      <w:r w:rsidR="00F833A6" w:rsidRPr="002977F3">
        <w:rPr>
          <w:sz w:val="28"/>
          <w:szCs w:val="28"/>
          <w:lang w:val="ru-RU"/>
        </w:rPr>
        <w:t>.</w:t>
      </w:r>
      <w:r w:rsidRPr="002977F3">
        <w:rPr>
          <w:sz w:val="28"/>
          <w:szCs w:val="28"/>
        </w:rPr>
        <w:t>);</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 xml:space="preserve">Время </w:t>
      </w:r>
      <w:r w:rsidR="00587E79" w:rsidRPr="002977F3">
        <w:rPr>
          <w:sz w:val="28"/>
          <w:szCs w:val="28"/>
          <w:lang w:val="ru-RU"/>
        </w:rPr>
        <w:t>регистрации</w:t>
      </w:r>
      <w:r w:rsidRPr="002977F3">
        <w:rPr>
          <w:sz w:val="28"/>
          <w:szCs w:val="28"/>
        </w:rPr>
        <w:t xml:space="preserve"> Заявки (заполняется автоматически);</w:t>
      </w:r>
    </w:p>
    <w:p w:rsidR="008D69F1" w:rsidRPr="002977F3" w:rsidRDefault="00A22500"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lastRenderedPageBreak/>
        <w:t xml:space="preserve">Требуемое время </w:t>
      </w:r>
      <w:r w:rsidR="008C4E81" w:rsidRPr="002977F3">
        <w:rPr>
          <w:sz w:val="28"/>
          <w:szCs w:val="28"/>
          <w:lang w:val="ru-RU"/>
        </w:rPr>
        <w:t>предоставления решения по Заявке</w:t>
      </w:r>
      <w:r w:rsidR="007E2E79" w:rsidRPr="002977F3">
        <w:rPr>
          <w:sz w:val="28"/>
          <w:szCs w:val="28"/>
          <w:lang w:val="ru-RU"/>
        </w:rPr>
        <w:t>, крайний срок обработки</w:t>
      </w:r>
      <w:r w:rsidR="008D69F1" w:rsidRPr="002977F3">
        <w:rPr>
          <w:sz w:val="28"/>
          <w:szCs w:val="28"/>
        </w:rPr>
        <w:t xml:space="preserve"> (в соответствии с установленным Приоритетом, заполняется автоматически).</w:t>
      </w:r>
    </w:p>
    <w:p w:rsidR="007E2E79" w:rsidRPr="002977F3" w:rsidRDefault="007E2E79"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Срок реакции.</w:t>
      </w:r>
    </w:p>
    <w:p w:rsidR="008D69F1" w:rsidRPr="002977F3" w:rsidRDefault="008D69F1" w:rsidP="006129FA">
      <w:pPr>
        <w:suppressAutoHyphens/>
        <w:spacing w:line="360" w:lineRule="atLeast"/>
        <w:ind w:firstLine="851"/>
        <w:rPr>
          <w:sz w:val="28"/>
          <w:szCs w:val="28"/>
          <w:lang w:eastAsia="en-US"/>
        </w:rPr>
      </w:pPr>
      <w:r w:rsidRPr="002977F3">
        <w:rPr>
          <w:sz w:val="28"/>
          <w:szCs w:val="28"/>
        </w:rPr>
        <w:t>Во</w:t>
      </w:r>
      <w:r w:rsidRPr="002977F3">
        <w:rPr>
          <w:sz w:val="28"/>
          <w:szCs w:val="28"/>
          <w:lang w:eastAsia="en-US"/>
        </w:rPr>
        <w:t xml:space="preserve"> время обработки Заявки в ней необходимо заполнять и актуализировать следующую информацию:</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Статус;</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Комментарии (описание хода решения);</w:t>
      </w:r>
    </w:p>
    <w:p w:rsidR="008D69F1" w:rsidRPr="002977F3" w:rsidRDefault="008D69F1" w:rsidP="000E5844">
      <w:pPr>
        <w:pStyle w:val="ae"/>
        <w:numPr>
          <w:ilvl w:val="0"/>
          <w:numId w:val="0"/>
        </w:numPr>
        <w:suppressAutoHyphens/>
        <w:spacing w:before="0" w:after="0" w:line="360" w:lineRule="atLeast"/>
        <w:ind w:left="851"/>
        <w:rPr>
          <w:sz w:val="28"/>
          <w:szCs w:val="28"/>
        </w:rPr>
      </w:pPr>
      <w:r w:rsidRPr="002977F3">
        <w:rPr>
          <w:sz w:val="28"/>
          <w:szCs w:val="28"/>
        </w:rPr>
        <w:t>Автоматически в Заявке во время обработки заполняется информация:</w:t>
      </w:r>
    </w:p>
    <w:p w:rsidR="008D69F1" w:rsidRPr="002977F3" w:rsidRDefault="00F46594"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Дата и в</w:t>
      </w:r>
      <w:r w:rsidR="008D69F1" w:rsidRPr="002977F3">
        <w:rPr>
          <w:sz w:val="28"/>
          <w:szCs w:val="28"/>
        </w:rPr>
        <w:t>ремя изменения Статуса;</w:t>
      </w:r>
    </w:p>
    <w:p w:rsidR="008D69F1" w:rsidRPr="002977F3" w:rsidRDefault="00F46594"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Дата и в</w:t>
      </w:r>
      <w:r w:rsidR="008D69F1" w:rsidRPr="002977F3">
        <w:rPr>
          <w:sz w:val="28"/>
          <w:szCs w:val="28"/>
        </w:rPr>
        <w:t>ремя изменения Комментария.</w:t>
      </w:r>
    </w:p>
    <w:p w:rsidR="008D69F1" w:rsidRPr="002977F3" w:rsidRDefault="008D69F1" w:rsidP="000E5844">
      <w:pPr>
        <w:pStyle w:val="ae"/>
        <w:numPr>
          <w:ilvl w:val="0"/>
          <w:numId w:val="0"/>
        </w:numPr>
        <w:suppressAutoHyphens/>
        <w:spacing w:before="0" w:after="0" w:line="360" w:lineRule="atLeast"/>
        <w:ind w:left="851"/>
        <w:rPr>
          <w:sz w:val="28"/>
          <w:szCs w:val="28"/>
        </w:rPr>
      </w:pPr>
      <w:r w:rsidRPr="002977F3">
        <w:rPr>
          <w:sz w:val="28"/>
          <w:szCs w:val="28"/>
        </w:rPr>
        <w:t>По окончании работ над Заявкой необходимо заполнить и актуализировать следующую информацию:</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Статус;</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Решение;</w:t>
      </w:r>
    </w:p>
    <w:p w:rsidR="008D69F1" w:rsidRPr="002977F3" w:rsidRDefault="008D69F1"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rPr>
        <w:t xml:space="preserve">Код закрытия (раздел </w:t>
      </w:r>
      <w:r w:rsidR="004C358F" w:rsidRPr="002977F3">
        <w:rPr>
          <w:sz w:val="28"/>
          <w:szCs w:val="28"/>
          <w:lang w:val="ru-RU"/>
        </w:rPr>
        <w:t>3.5.3</w:t>
      </w:r>
      <w:r w:rsidRPr="002977F3">
        <w:rPr>
          <w:sz w:val="28"/>
          <w:szCs w:val="28"/>
        </w:rPr>
        <w:t>)</w:t>
      </w:r>
      <w:r w:rsidR="001E5ED9" w:rsidRPr="002977F3">
        <w:rPr>
          <w:sz w:val="28"/>
          <w:szCs w:val="28"/>
          <w:lang w:val="ru-RU"/>
        </w:rPr>
        <w:t>;</w:t>
      </w:r>
    </w:p>
    <w:p w:rsidR="001E5ED9" w:rsidRPr="002977F3" w:rsidRDefault="001E5ED9"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Причина возникновения Инцидента.</w:t>
      </w:r>
    </w:p>
    <w:p w:rsidR="008D69F1" w:rsidRPr="002977F3" w:rsidRDefault="008D69F1" w:rsidP="000E5844">
      <w:pPr>
        <w:pStyle w:val="ae"/>
        <w:numPr>
          <w:ilvl w:val="0"/>
          <w:numId w:val="0"/>
        </w:numPr>
        <w:suppressAutoHyphens/>
        <w:spacing w:before="0" w:after="0" w:line="360" w:lineRule="atLeast"/>
        <w:ind w:left="851"/>
        <w:rPr>
          <w:sz w:val="28"/>
          <w:szCs w:val="28"/>
        </w:rPr>
      </w:pPr>
      <w:r w:rsidRPr="002977F3">
        <w:rPr>
          <w:sz w:val="28"/>
          <w:szCs w:val="28"/>
        </w:rPr>
        <w:t>Автоматически в Заявке заполняется информация:</w:t>
      </w:r>
    </w:p>
    <w:p w:rsidR="008D69F1" w:rsidRPr="002977F3" w:rsidRDefault="00F46594"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Дата и в</w:t>
      </w:r>
      <w:r w:rsidR="008D69F1" w:rsidRPr="002977F3">
        <w:rPr>
          <w:sz w:val="28"/>
          <w:szCs w:val="28"/>
        </w:rPr>
        <w:t xml:space="preserve">ремя </w:t>
      </w:r>
      <w:r w:rsidRPr="002977F3">
        <w:rPr>
          <w:sz w:val="28"/>
          <w:szCs w:val="28"/>
          <w:lang w:val="ru-RU"/>
        </w:rPr>
        <w:t xml:space="preserve">предоставления решения и </w:t>
      </w:r>
      <w:r w:rsidR="008D69F1" w:rsidRPr="002977F3">
        <w:rPr>
          <w:sz w:val="28"/>
          <w:szCs w:val="28"/>
        </w:rPr>
        <w:t>закрытия Заявки.</w:t>
      </w:r>
    </w:p>
    <w:p w:rsidR="008D69F1" w:rsidRPr="002977F3" w:rsidRDefault="008D69F1" w:rsidP="006129FA">
      <w:pPr>
        <w:pStyle w:val="ae"/>
        <w:numPr>
          <w:ilvl w:val="0"/>
          <w:numId w:val="0"/>
        </w:numPr>
        <w:suppressAutoHyphens/>
        <w:spacing w:before="0" w:after="0" w:line="360" w:lineRule="atLeast"/>
        <w:ind w:firstLine="851"/>
      </w:pPr>
    </w:p>
    <w:p w:rsidR="008D69F1" w:rsidRPr="002977F3" w:rsidRDefault="00AE0FCC" w:rsidP="002D6580">
      <w:pPr>
        <w:pStyle w:val="3d"/>
        <w:widowControl/>
        <w:suppressAutoHyphens/>
        <w:spacing w:before="0" w:after="0"/>
        <w:rPr>
          <w:sz w:val="28"/>
          <w:szCs w:val="28"/>
        </w:rPr>
      </w:pPr>
      <w:bookmarkStart w:id="143" w:name="_Toc467516612"/>
      <w:bookmarkStart w:id="144" w:name="_Toc114584120"/>
      <w:r w:rsidRPr="002977F3">
        <w:rPr>
          <w:sz w:val="28"/>
          <w:szCs w:val="28"/>
          <w:lang w:val="ru-RU"/>
        </w:rPr>
        <w:t xml:space="preserve">3.5.2 </w:t>
      </w:r>
      <w:r w:rsidR="008D69F1" w:rsidRPr="002977F3">
        <w:rPr>
          <w:sz w:val="28"/>
          <w:szCs w:val="28"/>
        </w:rPr>
        <w:t>Статусы Заявок</w:t>
      </w:r>
      <w:bookmarkEnd w:id="135"/>
      <w:bookmarkEnd w:id="136"/>
      <w:bookmarkEnd w:id="137"/>
      <w:bookmarkEnd w:id="138"/>
      <w:bookmarkEnd w:id="139"/>
      <w:bookmarkEnd w:id="140"/>
      <w:bookmarkEnd w:id="141"/>
      <w:bookmarkEnd w:id="142"/>
      <w:bookmarkEnd w:id="143"/>
      <w:bookmarkEnd w:id="144"/>
    </w:p>
    <w:p w:rsidR="008D69F1" w:rsidRPr="002977F3" w:rsidRDefault="008D69F1" w:rsidP="006129FA">
      <w:pPr>
        <w:suppressAutoHyphens/>
        <w:spacing w:line="360" w:lineRule="atLeast"/>
        <w:ind w:firstLine="851"/>
        <w:rPr>
          <w:sz w:val="28"/>
        </w:rPr>
      </w:pPr>
      <w:r w:rsidRPr="002977F3">
        <w:rPr>
          <w:sz w:val="28"/>
        </w:rPr>
        <w:t xml:space="preserve">Статус Заявки определяет ее </w:t>
      </w:r>
      <w:r w:rsidR="00C77EF3" w:rsidRPr="002977F3">
        <w:rPr>
          <w:sz w:val="28"/>
        </w:rPr>
        <w:t xml:space="preserve">жизненный </w:t>
      </w:r>
      <w:r w:rsidRPr="002977F3">
        <w:rPr>
          <w:sz w:val="28"/>
        </w:rPr>
        <w:t xml:space="preserve">цикл от момента </w:t>
      </w:r>
      <w:r w:rsidR="00F46594" w:rsidRPr="002977F3">
        <w:rPr>
          <w:sz w:val="28"/>
        </w:rPr>
        <w:t>регистрации</w:t>
      </w:r>
      <w:r w:rsidRPr="002977F3">
        <w:rPr>
          <w:sz w:val="28"/>
        </w:rPr>
        <w:t xml:space="preserve"> до закрытия. </w:t>
      </w:r>
    </w:p>
    <w:p w:rsidR="008D69F1" w:rsidRPr="002977F3" w:rsidRDefault="008D69F1" w:rsidP="006129FA">
      <w:pPr>
        <w:suppressAutoHyphens/>
        <w:spacing w:line="360" w:lineRule="atLeast"/>
        <w:ind w:firstLine="851"/>
        <w:rPr>
          <w:sz w:val="28"/>
        </w:rPr>
      </w:pPr>
      <w:r w:rsidRPr="002977F3">
        <w:rPr>
          <w:sz w:val="28"/>
        </w:rPr>
        <w:t xml:space="preserve">Исполнителю в ходе работы над Заявками необходимо </w:t>
      </w:r>
      <w:r w:rsidR="00A259BE" w:rsidRPr="002977F3">
        <w:rPr>
          <w:sz w:val="28"/>
        </w:rPr>
        <w:t xml:space="preserve">своевременно </w:t>
      </w:r>
      <w:r w:rsidRPr="002977F3">
        <w:rPr>
          <w:sz w:val="28"/>
        </w:rPr>
        <w:t xml:space="preserve">изменять статусы Заявок, т.к. данный атрибут </w:t>
      </w:r>
      <w:r w:rsidR="0038090E" w:rsidRPr="002977F3">
        <w:rPr>
          <w:sz w:val="28"/>
        </w:rPr>
        <w:t xml:space="preserve">ПУПЭ </w:t>
      </w:r>
      <w:r w:rsidRPr="002977F3">
        <w:rPr>
          <w:sz w:val="28"/>
        </w:rPr>
        <w:t xml:space="preserve">СУЭ ФК влияет на расчет временных параметров обработки Заявки, например: </w:t>
      </w:r>
      <w:r w:rsidR="00F46594" w:rsidRPr="002977F3">
        <w:rPr>
          <w:sz w:val="28"/>
        </w:rPr>
        <w:t>в</w:t>
      </w:r>
      <w:r w:rsidRPr="002977F3">
        <w:rPr>
          <w:sz w:val="28"/>
        </w:rPr>
        <w:t xml:space="preserve">ремени реакции, </w:t>
      </w:r>
      <w:r w:rsidR="00F46594" w:rsidRPr="002977F3">
        <w:rPr>
          <w:sz w:val="28"/>
        </w:rPr>
        <w:t>в</w:t>
      </w:r>
      <w:r w:rsidRPr="002977F3">
        <w:rPr>
          <w:sz w:val="28"/>
        </w:rPr>
        <w:t>ремени выполнения Заявки, а также позволяет Заказчику получать актуальную информацию о ходе работ по Заявкам.</w:t>
      </w:r>
    </w:p>
    <w:p w:rsidR="008D69F1" w:rsidRPr="002977F3" w:rsidRDefault="008D69F1" w:rsidP="006129FA">
      <w:pPr>
        <w:suppressAutoHyphens/>
        <w:spacing w:line="360" w:lineRule="atLeast"/>
        <w:ind w:firstLine="851"/>
        <w:rPr>
          <w:sz w:val="28"/>
        </w:rPr>
      </w:pPr>
      <w:r w:rsidRPr="002977F3">
        <w:rPr>
          <w:sz w:val="28"/>
        </w:rPr>
        <w:t xml:space="preserve">Статусы Заявки зависят от категории Заявки, т.к. Заявки разных категорий имеют различный жизненный цикл и особенности при </w:t>
      </w:r>
      <w:r w:rsidR="00F46594" w:rsidRPr="002977F3">
        <w:rPr>
          <w:sz w:val="28"/>
        </w:rPr>
        <w:t xml:space="preserve">их </w:t>
      </w:r>
      <w:r w:rsidRPr="002977F3">
        <w:rPr>
          <w:sz w:val="28"/>
        </w:rPr>
        <w:t>обработке.</w:t>
      </w:r>
    </w:p>
    <w:p w:rsidR="008D69F1" w:rsidRPr="002977F3" w:rsidRDefault="008D69F1" w:rsidP="00052DB2">
      <w:pPr>
        <w:suppressAutoHyphens/>
        <w:spacing w:line="360" w:lineRule="atLeast"/>
        <w:ind w:firstLine="708"/>
        <w:rPr>
          <w:sz w:val="28"/>
        </w:rPr>
      </w:pPr>
      <w:r w:rsidRPr="002977F3">
        <w:rPr>
          <w:sz w:val="28"/>
        </w:rPr>
        <w:t xml:space="preserve">В </w:t>
      </w:r>
      <w:r w:rsidRPr="002977F3">
        <w:rPr>
          <w:sz w:val="28"/>
        </w:rPr>
        <w:fldChar w:fldCharType="begin"/>
      </w:r>
      <w:r w:rsidRPr="002977F3">
        <w:rPr>
          <w:sz w:val="28"/>
        </w:rPr>
        <w:instrText xml:space="preserve"> REF _Ref347920448 \h  \* MERGEFORMAT </w:instrText>
      </w:r>
      <w:r w:rsidRPr="002977F3">
        <w:rPr>
          <w:sz w:val="28"/>
        </w:rPr>
      </w:r>
      <w:r w:rsidRPr="002977F3">
        <w:rPr>
          <w:sz w:val="28"/>
        </w:rPr>
        <w:fldChar w:fldCharType="separate"/>
      </w:r>
      <w:r w:rsidR="006A45D2" w:rsidRPr="002977F3">
        <w:rPr>
          <w:sz w:val="28"/>
        </w:rPr>
        <w:t>Таблиц</w:t>
      </w:r>
      <w:r w:rsidR="00052DB2" w:rsidRPr="002977F3">
        <w:rPr>
          <w:sz w:val="28"/>
        </w:rPr>
        <w:t>е</w:t>
      </w:r>
      <w:r w:rsidR="006A45D2" w:rsidRPr="002977F3">
        <w:rPr>
          <w:sz w:val="28"/>
        </w:rPr>
        <w:t xml:space="preserve"> </w:t>
      </w:r>
      <w:r w:rsidRPr="002977F3">
        <w:rPr>
          <w:sz w:val="28"/>
        </w:rPr>
        <w:fldChar w:fldCharType="end"/>
      </w:r>
      <w:r w:rsidR="0025212F" w:rsidRPr="002977F3">
        <w:rPr>
          <w:sz w:val="28"/>
        </w:rPr>
        <w:t>3</w:t>
      </w:r>
      <w:r w:rsidRPr="002977F3">
        <w:rPr>
          <w:sz w:val="28"/>
        </w:rPr>
        <w:t xml:space="preserve"> приведены статусы Заявок с кратким описанием.</w:t>
      </w:r>
    </w:p>
    <w:p w:rsidR="008D69F1" w:rsidRPr="002977F3" w:rsidRDefault="008D69F1" w:rsidP="006129FA">
      <w:pPr>
        <w:suppressAutoHyphens/>
        <w:spacing w:line="360" w:lineRule="atLeast"/>
        <w:ind w:firstLine="851"/>
        <w:jc w:val="right"/>
        <w:rPr>
          <w:b/>
        </w:rPr>
      </w:pPr>
      <w:bookmarkStart w:id="145" w:name="_Ref347920448"/>
      <w:bookmarkStart w:id="146" w:name="_Ref347331744"/>
      <w:r w:rsidRPr="002977F3">
        <w:rPr>
          <w:b/>
        </w:rPr>
        <w:t xml:space="preserve">Таблица </w:t>
      </w:r>
      <w:bookmarkEnd w:id="145"/>
      <w:r w:rsidR="00965337" w:rsidRPr="002977F3">
        <w:rPr>
          <w:b/>
        </w:rPr>
        <w:t>3</w:t>
      </w:r>
      <w:r w:rsidR="00EA6167" w:rsidRPr="002977F3">
        <w:rPr>
          <w:b/>
        </w:rPr>
        <w:t>.</w:t>
      </w:r>
      <w:r w:rsidRPr="002977F3">
        <w:rPr>
          <w:b/>
        </w:rPr>
        <w:t xml:space="preserve"> Статусы Заявок</w:t>
      </w:r>
      <w:bookmarkEnd w:id="1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2247"/>
        <w:gridCol w:w="3044"/>
        <w:gridCol w:w="3044"/>
      </w:tblGrid>
      <w:tr w:rsidR="00143D6F" w:rsidRPr="002977F3" w:rsidTr="002977F3">
        <w:trPr>
          <w:trHeight w:val="20"/>
          <w:tblHeader/>
          <w:jc w:val="center"/>
        </w:trPr>
        <w:tc>
          <w:tcPr>
            <w:tcW w:w="608" w:type="pct"/>
            <w:shd w:val="pct12" w:color="auto" w:fill="auto"/>
            <w:vAlign w:val="center"/>
          </w:tcPr>
          <w:p w:rsidR="00143D6F" w:rsidRPr="002977F3" w:rsidRDefault="00143D6F" w:rsidP="001C6FCE">
            <w:pPr>
              <w:suppressAutoHyphens/>
              <w:spacing w:line="360" w:lineRule="atLeast"/>
              <w:ind w:firstLine="29"/>
              <w:jc w:val="center"/>
              <w:rPr>
                <w:b/>
                <w:bCs/>
                <w:szCs w:val="24"/>
              </w:rPr>
            </w:pPr>
            <w:r w:rsidRPr="002977F3">
              <w:rPr>
                <w:b/>
                <w:bCs/>
                <w:szCs w:val="24"/>
              </w:rPr>
              <w:t>№</w:t>
            </w:r>
          </w:p>
        </w:tc>
        <w:tc>
          <w:tcPr>
            <w:tcW w:w="1184" w:type="pct"/>
            <w:shd w:val="pct12" w:color="auto" w:fill="auto"/>
            <w:vAlign w:val="center"/>
          </w:tcPr>
          <w:p w:rsidR="00143D6F" w:rsidRPr="002977F3" w:rsidRDefault="00143D6F" w:rsidP="00D068EE">
            <w:pPr>
              <w:suppressAutoHyphens/>
              <w:spacing w:line="360" w:lineRule="atLeast"/>
              <w:ind w:firstLine="29"/>
              <w:jc w:val="center"/>
              <w:rPr>
                <w:b/>
                <w:bCs/>
                <w:szCs w:val="24"/>
              </w:rPr>
            </w:pPr>
            <w:r w:rsidRPr="002977F3">
              <w:rPr>
                <w:b/>
                <w:bCs/>
                <w:szCs w:val="24"/>
              </w:rPr>
              <w:t>Статус</w:t>
            </w:r>
          </w:p>
        </w:tc>
        <w:tc>
          <w:tcPr>
            <w:tcW w:w="1604" w:type="pct"/>
            <w:shd w:val="pct12" w:color="auto" w:fill="auto"/>
            <w:vAlign w:val="center"/>
          </w:tcPr>
          <w:p w:rsidR="00143D6F" w:rsidRPr="002977F3" w:rsidRDefault="00D068EE" w:rsidP="002D6580">
            <w:pPr>
              <w:suppressAutoHyphens/>
              <w:spacing w:line="360" w:lineRule="atLeast"/>
              <w:ind w:firstLine="29"/>
              <w:jc w:val="center"/>
              <w:rPr>
                <w:b/>
                <w:bCs/>
                <w:szCs w:val="24"/>
              </w:rPr>
            </w:pPr>
            <w:r w:rsidRPr="002977F3">
              <w:rPr>
                <w:b/>
                <w:bCs/>
                <w:szCs w:val="24"/>
              </w:rPr>
              <w:t>Категория Заявки</w:t>
            </w:r>
          </w:p>
        </w:tc>
        <w:tc>
          <w:tcPr>
            <w:tcW w:w="1604" w:type="pct"/>
            <w:shd w:val="pct12" w:color="auto" w:fill="auto"/>
            <w:vAlign w:val="center"/>
          </w:tcPr>
          <w:p w:rsidR="00143D6F" w:rsidRPr="002977F3" w:rsidRDefault="00143D6F" w:rsidP="002D6580">
            <w:pPr>
              <w:suppressAutoHyphens/>
              <w:spacing w:line="360" w:lineRule="atLeast"/>
              <w:ind w:firstLine="29"/>
              <w:jc w:val="center"/>
              <w:rPr>
                <w:b/>
                <w:bCs/>
                <w:szCs w:val="24"/>
              </w:rPr>
            </w:pPr>
            <w:r w:rsidRPr="002977F3">
              <w:rPr>
                <w:b/>
                <w:bCs/>
                <w:szCs w:val="24"/>
              </w:rPr>
              <w:t>Краткое описание</w:t>
            </w:r>
          </w:p>
        </w:tc>
      </w:tr>
      <w:tr w:rsidR="00143D6F" w:rsidRPr="002977F3" w:rsidTr="001C6FCE">
        <w:trPr>
          <w:trHeight w:val="20"/>
          <w:jc w:val="center"/>
        </w:trPr>
        <w:tc>
          <w:tcPr>
            <w:tcW w:w="608" w:type="pct"/>
            <w:vAlign w:val="center"/>
          </w:tcPr>
          <w:p w:rsidR="00143D6F" w:rsidRPr="002977F3" w:rsidRDefault="001C6FCE" w:rsidP="001C6FCE">
            <w:pPr>
              <w:pStyle w:val="af6"/>
              <w:suppressAutoHyphens/>
              <w:spacing w:line="360" w:lineRule="atLeast"/>
              <w:ind w:firstLine="29"/>
              <w:jc w:val="center"/>
              <w:rPr>
                <w:sz w:val="24"/>
                <w:szCs w:val="24"/>
                <w:lang w:eastAsia="en-US"/>
              </w:rPr>
            </w:pPr>
            <w:r w:rsidRPr="002977F3">
              <w:rPr>
                <w:sz w:val="24"/>
                <w:szCs w:val="24"/>
                <w:lang w:eastAsia="en-US"/>
              </w:rPr>
              <w:t>1</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Открыт</w:t>
            </w:r>
          </w:p>
        </w:tc>
        <w:tc>
          <w:tcPr>
            <w:tcW w:w="1604" w:type="pct"/>
            <w:vAlign w:val="center"/>
          </w:tcPr>
          <w:p w:rsidR="00143D6F" w:rsidRPr="002977F3" w:rsidRDefault="00143D6F" w:rsidP="002D6580">
            <w:pPr>
              <w:suppressAutoHyphens/>
              <w:spacing w:line="360" w:lineRule="atLeast"/>
              <w:ind w:firstLine="29"/>
              <w:outlineLvl w:val="6"/>
              <w:rPr>
                <w:szCs w:val="24"/>
              </w:rPr>
            </w:pPr>
            <w:r w:rsidRPr="002977F3">
              <w:rPr>
                <w:szCs w:val="24"/>
              </w:rPr>
              <w:t>Инцидент</w:t>
            </w:r>
          </w:p>
          <w:p w:rsidR="00143D6F" w:rsidRPr="002977F3" w:rsidRDefault="00143D6F" w:rsidP="002D6580">
            <w:pPr>
              <w:suppressAutoHyphens/>
              <w:spacing w:line="360" w:lineRule="atLeast"/>
              <w:ind w:firstLine="29"/>
              <w:outlineLvl w:val="6"/>
              <w:rPr>
                <w:szCs w:val="24"/>
              </w:rPr>
            </w:pPr>
            <w:r w:rsidRPr="002977F3">
              <w:rPr>
                <w:szCs w:val="24"/>
              </w:rPr>
              <w:t>Запрос консультации</w:t>
            </w:r>
          </w:p>
          <w:p w:rsidR="00143D6F" w:rsidRPr="002977F3" w:rsidRDefault="00143D6F" w:rsidP="002D6580">
            <w:pPr>
              <w:suppressAutoHyphens/>
              <w:spacing w:line="360" w:lineRule="atLeast"/>
              <w:ind w:firstLine="29"/>
              <w:outlineLvl w:val="6"/>
              <w:rPr>
                <w:szCs w:val="24"/>
              </w:rPr>
            </w:pPr>
            <w:r w:rsidRPr="002977F3">
              <w:rPr>
                <w:szCs w:val="24"/>
              </w:rPr>
              <w:t>Запрос на обслуживание</w:t>
            </w:r>
          </w:p>
          <w:p w:rsidR="00143D6F" w:rsidRPr="002977F3" w:rsidRDefault="00143D6F" w:rsidP="002D6580">
            <w:pPr>
              <w:suppressAutoHyphens/>
              <w:spacing w:line="360" w:lineRule="atLeast"/>
              <w:ind w:firstLine="29"/>
              <w:outlineLvl w:val="6"/>
              <w:rPr>
                <w:szCs w:val="24"/>
              </w:rPr>
            </w:pPr>
            <w:r w:rsidRPr="002977F3">
              <w:rPr>
                <w:szCs w:val="24"/>
              </w:rPr>
              <w:t>Рабочее задание*</w:t>
            </w:r>
          </w:p>
          <w:p w:rsidR="00143D6F" w:rsidRPr="002977F3" w:rsidRDefault="00143D6F" w:rsidP="002D6580">
            <w:pPr>
              <w:suppressAutoHyphens/>
              <w:spacing w:line="360" w:lineRule="atLeast"/>
              <w:ind w:firstLine="29"/>
              <w:outlineLvl w:val="6"/>
              <w:rPr>
                <w:szCs w:val="24"/>
              </w:rPr>
            </w:pPr>
            <w:r w:rsidRPr="002977F3">
              <w:rPr>
                <w:szCs w:val="24"/>
              </w:rPr>
              <w:lastRenderedPageBreak/>
              <w:t>Аварийный инцидент</w:t>
            </w:r>
          </w:p>
          <w:p w:rsidR="00143D6F" w:rsidRPr="002977F3" w:rsidRDefault="00143D6F" w:rsidP="00143D6F">
            <w:pPr>
              <w:suppressAutoHyphens/>
              <w:spacing w:line="360" w:lineRule="atLeast"/>
              <w:ind w:firstLine="29"/>
              <w:outlineLvl w:val="6"/>
              <w:rPr>
                <w:szCs w:val="24"/>
              </w:rPr>
            </w:pPr>
            <w:r w:rsidRPr="002977F3">
              <w:rPr>
                <w:szCs w:val="24"/>
              </w:rPr>
              <w:t>Проблема</w:t>
            </w:r>
          </w:p>
          <w:p w:rsidR="00143D6F" w:rsidRPr="002977F3" w:rsidRDefault="00143D6F" w:rsidP="00143D6F">
            <w:pPr>
              <w:suppressAutoHyphens/>
              <w:spacing w:line="360" w:lineRule="atLeast"/>
              <w:ind w:firstLine="29"/>
              <w:outlineLvl w:val="6"/>
              <w:rPr>
                <w:szCs w:val="24"/>
              </w:rPr>
            </w:pPr>
            <w:r w:rsidRPr="002977F3">
              <w:rPr>
                <w:szCs w:val="24"/>
              </w:rPr>
              <w:t>Проблема по аварии</w:t>
            </w:r>
          </w:p>
        </w:tc>
        <w:tc>
          <w:tcPr>
            <w:tcW w:w="1604" w:type="pct"/>
            <w:vAlign w:val="center"/>
          </w:tcPr>
          <w:p w:rsidR="00143D6F" w:rsidRPr="002977F3" w:rsidRDefault="00143D6F" w:rsidP="002D6580">
            <w:pPr>
              <w:suppressAutoHyphens/>
              <w:spacing w:line="360" w:lineRule="atLeast"/>
              <w:ind w:firstLine="29"/>
              <w:outlineLvl w:val="6"/>
              <w:rPr>
                <w:szCs w:val="24"/>
              </w:rPr>
            </w:pPr>
            <w:r w:rsidRPr="002977F3">
              <w:rPr>
                <w:szCs w:val="24"/>
              </w:rPr>
              <w:lastRenderedPageBreak/>
              <w:t xml:space="preserve">Заявка зарегистрирована в ПУПЭ СУЭ ФК. </w:t>
            </w:r>
          </w:p>
          <w:p w:rsidR="00143D6F" w:rsidRPr="002977F3" w:rsidRDefault="00E84DBB" w:rsidP="00E84DBB">
            <w:pPr>
              <w:suppressAutoHyphens/>
              <w:spacing w:line="360" w:lineRule="atLeast"/>
              <w:ind w:firstLine="29"/>
              <w:outlineLvl w:val="6"/>
              <w:rPr>
                <w:szCs w:val="24"/>
              </w:rPr>
            </w:pPr>
            <w:r w:rsidRPr="002977F3">
              <w:rPr>
                <w:szCs w:val="24"/>
              </w:rPr>
              <w:t>Заявка поступила на исполнение рабоч</w:t>
            </w:r>
            <w:r w:rsidR="00896616" w:rsidRPr="002977F3">
              <w:rPr>
                <w:szCs w:val="24"/>
              </w:rPr>
              <w:t>ей</w:t>
            </w:r>
            <w:r w:rsidRPr="002977F3">
              <w:rPr>
                <w:szCs w:val="24"/>
              </w:rPr>
              <w:t xml:space="preserve"> </w:t>
            </w:r>
            <w:r w:rsidR="00896616" w:rsidRPr="002977F3">
              <w:rPr>
                <w:szCs w:val="24"/>
              </w:rPr>
              <w:lastRenderedPageBreak/>
              <w:t>группе</w:t>
            </w:r>
            <w:r w:rsidRPr="002977F3">
              <w:rPr>
                <w:szCs w:val="24"/>
              </w:rPr>
              <w:t xml:space="preserve">/специалисту рабочей группы </w:t>
            </w:r>
          </w:p>
        </w:tc>
      </w:tr>
      <w:tr w:rsidR="00143D6F" w:rsidRPr="002977F3" w:rsidTr="001C6FCE">
        <w:trPr>
          <w:trHeight w:val="20"/>
          <w:jc w:val="center"/>
        </w:trPr>
        <w:tc>
          <w:tcPr>
            <w:tcW w:w="608" w:type="pct"/>
            <w:vAlign w:val="center"/>
          </w:tcPr>
          <w:p w:rsidR="00143D6F" w:rsidRPr="002977F3" w:rsidRDefault="001C6FCE" w:rsidP="001C6FCE">
            <w:pPr>
              <w:pStyle w:val="af6"/>
              <w:suppressAutoHyphens/>
              <w:spacing w:line="360" w:lineRule="atLeast"/>
              <w:ind w:firstLine="29"/>
              <w:jc w:val="center"/>
              <w:rPr>
                <w:sz w:val="24"/>
                <w:szCs w:val="24"/>
                <w:lang w:eastAsia="en-US"/>
              </w:rPr>
            </w:pPr>
            <w:r w:rsidRPr="002977F3">
              <w:rPr>
                <w:sz w:val="24"/>
                <w:szCs w:val="24"/>
                <w:lang w:eastAsia="en-US"/>
              </w:rPr>
              <w:lastRenderedPageBreak/>
              <w:t>2</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В работе</w:t>
            </w:r>
          </w:p>
        </w:tc>
        <w:tc>
          <w:tcPr>
            <w:tcW w:w="1604" w:type="pct"/>
            <w:vAlign w:val="center"/>
          </w:tcPr>
          <w:p w:rsidR="00143D6F" w:rsidRPr="002977F3" w:rsidRDefault="00143D6F" w:rsidP="00143D6F">
            <w:pPr>
              <w:suppressAutoHyphens/>
              <w:spacing w:line="360" w:lineRule="atLeast"/>
              <w:ind w:firstLine="29"/>
              <w:outlineLvl w:val="6"/>
              <w:rPr>
                <w:szCs w:val="24"/>
              </w:rPr>
            </w:pPr>
            <w:r w:rsidRPr="002977F3">
              <w:rPr>
                <w:szCs w:val="24"/>
              </w:rPr>
              <w:t>Инцидент</w:t>
            </w:r>
          </w:p>
          <w:p w:rsidR="00143D6F" w:rsidRPr="002977F3" w:rsidRDefault="00143D6F" w:rsidP="00143D6F">
            <w:pPr>
              <w:suppressAutoHyphens/>
              <w:spacing w:line="360" w:lineRule="atLeast"/>
              <w:ind w:firstLine="29"/>
              <w:outlineLvl w:val="6"/>
              <w:rPr>
                <w:szCs w:val="24"/>
              </w:rPr>
            </w:pPr>
            <w:r w:rsidRPr="002977F3">
              <w:rPr>
                <w:szCs w:val="24"/>
              </w:rPr>
              <w:t>Запрос консультации</w:t>
            </w:r>
          </w:p>
          <w:p w:rsidR="00143D6F" w:rsidRPr="002977F3" w:rsidRDefault="00143D6F" w:rsidP="00143D6F">
            <w:pPr>
              <w:suppressAutoHyphens/>
              <w:spacing w:line="360" w:lineRule="atLeast"/>
              <w:ind w:firstLine="29"/>
              <w:outlineLvl w:val="6"/>
              <w:rPr>
                <w:szCs w:val="24"/>
              </w:rPr>
            </w:pPr>
            <w:r w:rsidRPr="002977F3">
              <w:rPr>
                <w:szCs w:val="24"/>
              </w:rPr>
              <w:t>Запрос на обслуживание</w:t>
            </w:r>
          </w:p>
          <w:p w:rsidR="00143D6F" w:rsidRPr="002977F3" w:rsidRDefault="00143D6F" w:rsidP="00143D6F">
            <w:pPr>
              <w:suppressAutoHyphens/>
              <w:spacing w:line="360" w:lineRule="atLeast"/>
              <w:ind w:firstLine="29"/>
              <w:outlineLvl w:val="6"/>
              <w:rPr>
                <w:szCs w:val="24"/>
              </w:rPr>
            </w:pPr>
            <w:r w:rsidRPr="002977F3">
              <w:rPr>
                <w:szCs w:val="24"/>
              </w:rPr>
              <w:t>Рабочее задание*</w:t>
            </w:r>
          </w:p>
          <w:p w:rsidR="00143D6F" w:rsidRPr="002977F3" w:rsidRDefault="00143D6F" w:rsidP="00143D6F">
            <w:pPr>
              <w:suppressAutoHyphens/>
              <w:spacing w:line="360" w:lineRule="atLeast"/>
              <w:ind w:firstLine="29"/>
              <w:outlineLvl w:val="6"/>
              <w:rPr>
                <w:szCs w:val="24"/>
              </w:rPr>
            </w:pPr>
            <w:r w:rsidRPr="002977F3">
              <w:rPr>
                <w:szCs w:val="24"/>
              </w:rPr>
              <w:t>Аварийный инцидент</w:t>
            </w:r>
          </w:p>
          <w:p w:rsidR="00143D6F" w:rsidRPr="002977F3" w:rsidRDefault="00143D6F" w:rsidP="00143D6F">
            <w:pPr>
              <w:suppressAutoHyphens/>
              <w:spacing w:line="360" w:lineRule="atLeast"/>
              <w:ind w:firstLine="29"/>
              <w:outlineLvl w:val="6"/>
              <w:rPr>
                <w:szCs w:val="24"/>
              </w:rPr>
            </w:pPr>
            <w:r w:rsidRPr="002977F3">
              <w:rPr>
                <w:szCs w:val="24"/>
              </w:rPr>
              <w:t>Проблема</w:t>
            </w:r>
          </w:p>
          <w:p w:rsidR="00143D6F" w:rsidRPr="002977F3" w:rsidRDefault="00143D6F" w:rsidP="00143D6F">
            <w:pPr>
              <w:suppressAutoHyphens/>
              <w:spacing w:line="360" w:lineRule="atLeast"/>
              <w:ind w:firstLine="29"/>
              <w:outlineLvl w:val="6"/>
              <w:rPr>
                <w:szCs w:val="24"/>
              </w:rPr>
            </w:pPr>
            <w:r w:rsidRPr="002977F3">
              <w:rPr>
                <w:szCs w:val="24"/>
              </w:rPr>
              <w:t>Проблема по аварии</w:t>
            </w:r>
          </w:p>
          <w:p w:rsidR="00143D6F" w:rsidRPr="002977F3" w:rsidRDefault="00143D6F" w:rsidP="00D14CE4">
            <w:pPr>
              <w:suppressAutoHyphens/>
              <w:spacing w:line="360" w:lineRule="atLeast"/>
              <w:outlineLvl w:val="6"/>
              <w:rPr>
                <w:szCs w:val="24"/>
              </w:rPr>
            </w:pPr>
            <w:r w:rsidRPr="002977F3">
              <w:rPr>
                <w:szCs w:val="24"/>
              </w:rPr>
              <w:t>Создание/изменение статей БЗ</w:t>
            </w:r>
          </w:p>
        </w:tc>
        <w:tc>
          <w:tcPr>
            <w:tcW w:w="1604" w:type="pct"/>
            <w:vAlign w:val="center"/>
          </w:tcPr>
          <w:p w:rsidR="00143D6F" w:rsidRPr="002977F3" w:rsidRDefault="00143D6F" w:rsidP="007B0280">
            <w:pPr>
              <w:suppressAutoHyphens/>
              <w:spacing w:line="360" w:lineRule="atLeast"/>
              <w:ind w:firstLine="29"/>
              <w:outlineLvl w:val="6"/>
              <w:rPr>
                <w:szCs w:val="24"/>
              </w:rPr>
            </w:pPr>
            <w:r w:rsidRPr="002977F3">
              <w:rPr>
                <w:szCs w:val="24"/>
              </w:rPr>
              <w:t xml:space="preserve">Устанавливается в случаях, когда </w:t>
            </w:r>
            <w:r w:rsidR="007B0280" w:rsidRPr="002977F3">
              <w:rPr>
                <w:szCs w:val="24"/>
              </w:rPr>
              <w:t xml:space="preserve">специалист </w:t>
            </w:r>
            <w:r w:rsidRPr="002977F3">
              <w:rPr>
                <w:szCs w:val="24"/>
              </w:rPr>
              <w:t>приступил к выполнению работ по Заявке</w:t>
            </w:r>
          </w:p>
        </w:tc>
      </w:tr>
      <w:tr w:rsidR="00143D6F" w:rsidRPr="002977F3" w:rsidTr="001C6FCE">
        <w:trPr>
          <w:trHeight w:val="20"/>
          <w:jc w:val="center"/>
        </w:trPr>
        <w:tc>
          <w:tcPr>
            <w:tcW w:w="608" w:type="pct"/>
            <w:vAlign w:val="center"/>
          </w:tcPr>
          <w:p w:rsidR="00143D6F" w:rsidRPr="002977F3" w:rsidRDefault="001C6FCE" w:rsidP="001C6FCE">
            <w:pPr>
              <w:pStyle w:val="af6"/>
              <w:suppressAutoHyphens/>
              <w:spacing w:line="360" w:lineRule="atLeast"/>
              <w:ind w:firstLine="29"/>
              <w:jc w:val="center"/>
              <w:rPr>
                <w:sz w:val="24"/>
                <w:szCs w:val="24"/>
                <w:lang w:eastAsia="en-US"/>
              </w:rPr>
            </w:pPr>
            <w:r w:rsidRPr="002977F3">
              <w:rPr>
                <w:sz w:val="24"/>
                <w:szCs w:val="24"/>
                <w:lang w:eastAsia="en-US"/>
              </w:rPr>
              <w:t>3</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В ожидании</w:t>
            </w:r>
            <w:r w:rsidR="007B0280" w:rsidRPr="002977F3">
              <w:rPr>
                <w:rStyle w:val="aff4"/>
                <w:szCs w:val="24"/>
              </w:rPr>
              <w:footnoteReference w:id="4"/>
            </w:r>
          </w:p>
        </w:tc>
        <w:tc>
          <w:tcPr>
            <w:tcW w:w="1604" w:type="pct"/>
            <w:vAlign w:val="center"/>
          </w:tcPr>
          <w:p w:rsidR="00143D6F" w:rsidRPr="002977F3" w:rsidRDefault="00143D6F" w:rsidP="00143D6F">
            <w:pPr>
              <w:suppressAutoHyphens/>
              <w:spacing w:line="360" w:lineRule="atLeast"/>
              <w:ind w:firstLine="29"/>
              <w:outlineLvl w:val="6"/>
              <w:rPr>
                <w:szCs w:val="24"/>
              </w:rPr>
            </w:pPr>
            <w:r w:rsidRPr="002977F3">
              <w:rPr>
                <w:szCs w:val="24"/>
              </w:rPr>
              <w:t>Инцидент</w:t>
            </w:r>
          </w:p>
          <w:p w:rsidR="00143D6F" w:rsidRPr="002977F3" w:rsidRDefault="00143D6F" w:rsidP="00143D6F">
            <w:pPr>
              <w:suppressAutoHyphens/>
              <w:spacing w:line="360" w:lineRule="atLeast"/>
              <w:ind w:firstLine="29"/>
              <w:outlineLvl w:val="6"/>
              <w:rPr>
                <w:szCs w:val="24"/>
              </w:rPr>
            </w:pPr>
            <w:r w:rsidRPr="002977F3">
              <w:rPr>
                <w:szCs w:val="24"/>
              </w:rPr>
              <w:t>Запрос консультации</w:t>
            </w:r>
          </w:p>
          <w:p w:rsidR="00143D6F" w:rsidRPr="002977F3" w:rsidRDefault="00143D6F" w:rsidP="00143D6F">
            <w:pPr>
              <w:suppressAutoHyphens/>
              <w:spacing w:line="360" w:lineRule="atLeast"/>
              <w:ind w:firstLine="29"/>
              <w:outlineLvl w:val="6"/>
              <w:rPr>
                <w:szCs w:val="24"/>
              </w:rPr>
            </w:pPr>
            <w:r w:rsidRPr="002977F3">
              <w:rPr>
                <w:szCs w:val="24"/>
              </w:rPr>
              <w:t>Запрос на обслуживание</w:t>
            </w:r>
          </w:p>
          <w:p w:rsidR="00143D6F" w:rsidRPr="002977F3" w:rsidRDefault="00143D6F" w:rsidP="00143D6F">
            <w:pPr>
              <w:suppressAutoHyphens/>
              <w:spacing w:line="360" w:lineRule="atLeast"/>
              <w:ind w:firstLine="29"/>
              <w:outlineLvl w:val="6"/>
              <w:rPr>
                <w:szCs w:val="24"/>
              </w:rPr>
            </w:pPr>
            <w:r w:rsidRPr="002977F3">
              <w:rPr>
                <w:szCs w:val="24"/>
              </w:rPr>
              <w:t>Рабочее задание*</w:t>
            </w:r>
          </w:p>
          <w:p w:rsidR="00143D6F" w:rsidRPr="002977F3" w:rsidRDefault="00143D6F" w:rsidP="00143D6F">
            <w:pPr>
              <w:suppressAutoHyphens/>
              <w:spacing w:line="360" w:lineRule="atLeast"/>
              <w:ind w:firstLine="29"/>
              <w:outlineLvl w:val="6"/>
              <w:rPr>
                <w:szCs w:val="24"/>
              </w:rPr>
            </w:pPr>
            <w:r w:rsidRPr="002977F3">
              <w:rPr>
                <w:szCs w:val="24"/>
              </w:rPr>
              <w:t>Аварийный инцидент</w:t>
            </w:r>
          </w:p>
          <w:p w:rsidR="00143D6F" w:rsidRPr="002977F3" w:rsidRDefault="00143D6F" w:rsidP="00143D6F">
            <w:pPr>
              <w:suppressAutoHyphens/>
              <w:spacing w:line="360" w:lineRule="atLeast"/>
              <w:ind w:firstLine="29"/>
              <w:outlineLvl w:val="6"/>
              <w:rPr>
                <w:szCs w:val="24"/>
              </w:rPr>
            </w:pPr>
            <w:r w:rsidRPr="002977F3">
              <w:rPr>
                <w:szCs w:val="24"/>
              </w:rPr>
              <w:t>Проблема</w:t>
            </w:r>
          </w:p>
          <w:p w:rsidR="00143D6F" w:rsidRPr="002977F3" w:rsidRDefault="00143D6F" w:rsidP="00143D6F">
            <w:pPr>
              <w:suppressAutoHyphens/>
              <w:spacing w:line="360" w:lineRule="atLeast"/>
              <w:ind w:firstLine="29"/>
              <w:outlineLvl w:val="6"/>
              <w:rPr>
                <w:szCs w:val="24"/>
              </w:rPr>
            </w:pPr>
            <w:r w:rsidRPr="002977F3">
              <w:rPr>
                <w:szCs w:val="24"/>
              </w:rPr>
              <w:t>Проблема по аварии</w:t>
            </w:r>
          </w:p>
        </w:tc>
        <w:tc>
          <w:tcPr>
            <w:tcW w:w="1604" w:type="pct"/>
            <w:vAlign w:val="center"/>
          </w:tcPr>
          <w:p w:rsidR="00143D6F" w:rsidRPr="002977F3" w:rsidRDefault="00143D6F" w:rsidP="007B0280">
            <w:pPr>
              <w:suppressAutoHyphens/>
              <w:spacing w:line="360" w:lineRule="atLeast"/>
              <w:ind w:firstLine="29"/>
              <w:outlineLvl w:val="6"/>
              <w:rPr>
                <w:szCs w:val="24"/>
              </w:rPr>
            </w:pPr>
            <w:r w:rsidRPr="002977F3">
              <w:rPr>
                <w:szCs w:val="24"/>
              </w:rPr>
              <w:t>Устанавливается</w:t>
            </w:r>
            <w:r w:rsidR="007B0280" w:rsidRPr="002977F3">
              <w:rPr>
                <w:szCs w:val="24"/>
              </w:rPr>
              <w:t xml:space="preserve"> специалистом</w:t>
            </w:r>
            <w:r w:rsidRPr="002977F3">
              <w:rPr>
                <w:szCs w:val="24"/>
              </w:rPr>
              <w:t>, если выполнение Заявки откладывается в соответствии с причинами, указанными в Таблице 8 в разделе 6.</w:t>
            </w:r>
            <w:r w:rsidR="007B0280" w:rsidRPr="002977F3">
              <w:rPr>
                <w:szCs w:val="24"/>
              </w:rPr>
              <w:t>9</w:t>
            </w:r>
            <w:r w:rsidRPr="002977F3">
              <w:rPr>
                <w:szCs w:val="24"/>
              </w:rPr>
              <w:t xml:space="preserve"> </w:t>
            </w:r>
          </w:p>
          <w:p w:rsidR="007B0280" w:rsidRPr="002977F3" w:rsidRDefault="007B0280" w:rsidP="007B0280">
            <w:pPr>
              <w:suppressAutoHyphens/>
              <w:spacing w:line="360" w:lineRule="atLeast"/>
              <w:ind w:firstLine="29"/>
              <w:outlineLvl w:val="6"/>
              <w:rPr>
                <w:szCs w:val="24"/>
              </w:rPr>
            </w:pPr>
            <w:r w:rsidRPr="002977F3">
              <w:rPr>
                <w:szCs w:val="24"/>
              </w:rPr>
              <w:t>Устанавливается автоматически при передаче заявки на другую линию или запросе информации</w:t>
            </w:r>
          </w:p>
        </w:tc>
      </w:tr>
      <w:tr w:rsidR="00143D6F" w:rsidRPr="002977F3" w:rsidTr="001C6FCE">
        <w:trPr>
          <w:trHeight w:val="20"/>
          <w:jc w:val="center"/>
        </w:trPr>
        <w:tc>
          <w:tcPr>
            <w:tcW w:w="608" w:type="pct"/>
            <w:vAlign w:val="center"/>
          </w:tcPr>
          <w:p w:rsidR="00143D6F" w:rsidRPr="002977F3" w:rsidRDefault="001C6FCE" w:rsidP="001C6FCE">
            <w:pPr>
              <w:pStyle w:val="af6"/>
              <w:suppressAutoHyphens/>
              <w:spacing w:line="360" w:lineRule="atLeast"/>
              <w:ind w:firstLine="29"/>
              <w:jc w:val="center"/>
              <w:rPr>
                <w:sz w:val="24"/>
                <w:szCs w:val="24"/>
                <w:lang w:eastAsia="en-US"/>
              </w:rPr>
            </w:pPr>
            <w:r w:rsidRPr="002977F3">
              <w:rPr>
                <w:sz w:val="24"/>
                <w:szCs w:val="24"/>
                <w:lang w:eastAsia="en-US"/>
              </w:rPr>
              <w:t>4</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Решен</w:t>
            </w:r>
          </w:p>
        </w:tc>
        <w:tc>
          <w:tcPr>
            <w:tcW w:w="1604" w:type="pct"/>
            <w:vAlign w:val="center"/>
          </w:tcPr>
          <w:p w:rsidR="00143D6F" w:rsidRPr="002977F3" w:rsidRDefault="00143D6F" w:rsidP="00143D6F">
            <w:pPr>
              <w:suppressAutoHyphens/>
              <w:spacing w:line="360" w:lineRule="atLeast"/>
              <w:ind w:firstLine="29"/>
              <w:outlineLvl w:val="6"/>
              <w:rPr>
                <w:szCs w:val="24"/>
              </w:rPr>
            </w:pPr>
            <w:r w:rsidRPr="002977F3">
              <w:rPr>
                <w:szCs w:val="24"/>
              </w:rPr>
              <w:t>Инцидент</w:t>
            </w:r>
          </w:p>
          <w:p w:rsidR="00143D6F" w:rsidRPr="002977F3" w:rsidRDefault="00143D6F" w:rsidP="00143D6F">
            <w:pPr>
              <w:suppressAutoHyphens/>
              <w:spacing w:line="360" w:lineRule="atLeast"/>
              <w:ind w:firstLine="29"/>
              <w:outlineLvl w:val="6"/>
              <w:rPr>
                <w:szCs w:val="24"/>
              </w:rPr>
            </w:pPr>
            <w:r w:rsidRPr="002977F3">
              <w:rPr>
                <w:szCs w:val="24"/>
              </w:rPr>
              <w:t>Запрос консультации</w:t>
            </w:r>
          </w:p>
          <w:p w:rsidR="00143D6F" w:rsidRPr="002977F3" w:rsidRDefault="00143D6F" w:rsidP="00143D6F">
            <w:pPr>
              <w:suppressAutoHyphens/>
              <w:spacing w:line="360" w:lineRule="atLeast"/>
              <w:ind w:firstLine="29"/>
              <w:outlineLvl w:val="6"/>
              <w:rPr>
                <w:szCs w:val="24"/>
              </w:rPr>
            </w:pPr>
            <w:r w:rsidRPr="002977F3">
              <w:rPr>
                <w:szCs w:val="24"/>
              </w:rPr>
              <w:t>Запрос на обслуживание</w:t>
            </w:r>
          </w:p>
          <w:p w:rsidR="00143D6F" w:rsidRPr="002977F3" w:rsidRDefault="00143D6F" w:rsidP="00143D6F">
            <w:pPr>
              <w:suppressAutoHyphens/>
              <w:spacing w:line="360" w:lineRule="atLeast"/>
              <w:ind w:firstLine="29"/>
              <w:outlineLvl w:val="6"/>
              <w:rPr>
                <w:szCs w:val="24"/>
              </w:rPr>
            </w:pPr>
            <w:r w:rsidRPr="002977F3">
              <w:rPr>
                <w:szCs w:val="24"/>
              </w:rPr>
              <w:t>Рабочее задание*</w:t>
            </w:r>
          </w:p>
          <w:p w:rsidR="00143D6F" w:rsidRPr="002977F3" w:rsidRDefault="00143D6F" w:rsidP="00D068EE">
            <w:pPr>
              <w:suppressAutoHyphens/>
              <w:spacing w:line="360" w:lineRule="atLeast"/>
              <w:ind w:firstLine="29"/>
              <w:outlineLvl w:val="6"/>
              <w:rPr>
                <w:szCs w:val="24"/>
              </w:rPr>
            </w:pPr>
            <w:r w:rsidRPr="002977F3">
              <w:rPr>
                <w:szCs w:val="24"/>
              </w:rPr>
              <w:t>Аварийный инцидент</w:t>
            </w:r>
          </w:p>
        </w:tc>
        <w:tc>
          <w:tcPr>
            <w:tcW w:w="1604" w:type="pct"/>
            <w:vAlign w:val="center"/>
          </w:tcPr>
          <w:p w:rsidR="00143D6F" w:rsidRPr="002977F3" w:rsidRDefault="00143D6F" w:rsidP="00F46594">
            <w:pPr>
              <w:suppressAutoHyphens/>
              <w:spacing w:line="360" w:lineRule="atLeast"/>
              <w:ind w:firstLine="29"/>
              <w:outlineLvl w:val="6"/>
              <w:rPr>
                <w:szCs w:val="24"/>
              </w:rPr>
            </w:pPr>
            <w:r w:rsidRPr="002977F3">
              <w:rPr>
                <w:szCs w:val="24"/>
              </w:rPr>
              <w:t xml:space="preserve">Работы по Заявке завершены. Заявка полностью обработана и ожидает </w:t>
            </w:r>
            <w:r w:rsidR="007B0280" w:rsidRPr="002977F3">
              <w:rPr>
                <w:szCs w:val="24"/>
              </w:rPr>
              <w:t xml:space="preserve">подтверждения и </w:t>
            </w:r>
            <w:r w:rsidRPr="002977F3">
              <w:rPr>
                <w:szCs w:val="24"/>
              </w:rPr>
              <w:t>закрытия со стороны Пользователя.</w:t>
            </w:r>
          </w:p>
        </w:tc>
      </w:tr>
      <w:tr w:rsidR="00143D6F" w:rsidRPr="002977F3" w:rsidTr="001C6FCE">
        <w:trPr>
          <w:trHeight w:val="20"/>
          <w:jc w:val="center"/>
        </w:trPr>
        <w:tc>
          <w:tcPr>
            <w:tcW w:w="608" w:type="pct"/>
            <w:vAlign w:val="center"/>
          </w:tcPr>
          <w:p w:rsidR="00143D6F" w:rsidRPr="002977F3" w:rsidRDefault="001C6FCE" w:rsidP="001C6FCE">
            <w:pPr>
              <w:pStyle w:val="af6"/>
              <w:suppressAutoHyphens/>
              <w:spacing w:line="360" w:lineRule="atLeast"/>
              <w:ind w:firstLine="29"/>
              <w:jc w:val="center"/>
              <w:rPr>
                <w:sz w:val="24"/>
                <w:szCs w:val="24"/>
                <w:lang w:eastAsia="en-US"/>
              </w:rPr>
            </w:pPr>
            <w:r w:rsidRPr="002977F3">
              <w:rPr>
                <w:sz w:val="24"/>
                <w:szCs w:val="24"/>
                <w:lang w:eastAsia="en-US"/>
              </w:rPr>
              <w:t>5</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Закрыт</w:t>
            </w:r>
          </w:p>
        </w:tc>
        <w:tc>
          <w:tcPr>
            <w:tcW w:w="1604" w:type="pct"/>
            <w:vAlign w:val="center"/>
          </w:tcPr>
          <w:p w:rsidR="00143D6F" w:rsidRPr="002977F3" w:rsidRDefault="00143D6F" w:rsidP="00143D6F">
            <w:pPr>
              <w:suppressAutoHyphens/>
              <w:spacing w:line="360" w:lineRule="atLeast"/>
              <w:ind w:firstLine="29"/>
              <w:outlineLvl w:val="6"/>
              <w:rPr>
                <w:szCs w:val="24"/>
              </w:rPr>
            </w:pPr>
            <w:r w:rsidRPr="002977F3">
              <w:rPr>
                <w:szCs w:val="24"/>
              </w:rPr>
              <w:t>Инцидент</w:t>
            </w:r>
          </w:p>
          <w:p w:rsidR="00143D6F" w:rsidRPr="002977F3" w:rsidRDefault="00143D6F" w:rsidP="00143D6F">
            <w:pPr>
              <w:suppressAutoHyphens/>
              <w:spacing w:line="360" w:lineRule="atLeast"/>
              <w:ind w:firstLine="29"/>
              <w:outlineLvl w:val="6"/>
              <w:rPr>
                <w:szCs w:val="24"/>
              </w:rPr>
            </w:pPr>
            <w:r w:rsidRPr="002977F3">
              <w:rPr>
                <w:szCs w:val="24"/>
              </w:rPr>
              <w:t>Запрос консультации</w:t>
            </w:r>
          </w:p>
          <w:p w:rsidR="00143D6F" w:rsidRPr="002977F3" w:rsidRDefault="00143D6F" w:rsidP="00143D6F">
            <w:pPr>
              <w:suppressAutoHyphens/>
              <w:spacing w:line="360" w:lineRule="atLeast"/>
              <w:ind w:firstLine="29"/>
              <w:outlineLvl w:val="6"/>
              <w:rPr>
                <w:szCs w:val="24"/>
              </w:rPr>
            </w:pPr>
            <w:r w:rsidRPr="002977F3">
              <w:rPr>
                <w:szCs w:val="24"/>
              </w:rPr>
              <w:t>Запрос на обслуживание</w:t>
            </w:r>
          </w:p>
          <w:p w:rsidR="00143D6F" w:rsidRPr="002977F3" w:rsidRDefault="00143D6F" w:rsidP="00143D6F">
            <w:pPr>
              <w:suppressAutoHyphens/>
              <w:spacing w:line="360" w:lineRule="atLeast"/>
              <w:ind w:firstLine="29"/>
              <w:outlineLvl w:val="6"/>
              <w:rPr>
                <w:szCs w:val="24"/>
              </w:rPr>
            </w:pPr>
            <w:r w:rsidRPr="002977F3">
              <w:rPr>
                <w:szCs w:val="24"/>
              </w:rPr>
              <w:lastRenderedPageBreak/>
              <w:t>Рабочее задание*</w:t>
            </w:r>
          </w:p>
          <w:p w:rsidR="00143D6F" w:rsidRPr="002977F3" w:rsidRDefault="00143D6F" w:rsidP="00143D6F">
            <w:pPr>
              <w:suppressAutoHyphens/>
              <w:spacing w:line="360" w:lineRule="atLeast"/>
              <w:ind w:firstLine="29"/>
              <w:outlineLvl w:val="6"/>
              <w:rPr>
                <w:szCs w:val="24"/>
              </w:rPr>
            </w:pPr>
            <w:r w:rsidRPr="002977F3">
              <w:rPr>
                <w:szCs w:val="24"/>
              </w:rPr>
              <w:t>Аварийный инцидент</w:t>
            </w:r>
          </w:p>
          <w:p w:rsidR="00143D6F" w:rsidRPr="002977F3" w:rsidRDefault="00143D6F" w:rsidP="00143D6F">
            <w:pPr>
              <w:suppressAutoHyphens/>
              <w:spacing w:line="360" w:lineRule="atLeast"/>
              <w:ind w:firstLine="29"/>
              <w:outlineLvl w:val="6"/>
              <w:rPr>
                <w:szCs w:val="24"/>
              </w:rPr>
            </w:pPr>
            <w:r w:rsidRPr="002977F3">
              <w:rPr>
                <w:szCs w:val="24"/>
              </w:rPr>
              <w:t>Проблема</w:t>
            </w:r>
          </w:p>
          <w:p w:rsidR="00143D6F" w:rsidRPr="002977F3" w:rsidRDefault="00143D6F" w:rsidP="00143D6F">
            <w:pPr>
              <w:suppressAutoHyphens/>
              <w:spacing w:line="360" w:lineRule="atLeast"/>
              <w:ind w:firstLine="29"/>
              <w:outlineLvl w:val="6"/>
              <w:rPr>
                <w:szCs w:val="24"/>
              </w:rPr>
            </w:pPr>
            <w:r w:rsidRPr="002977F3">
              <w:rPr>
                <w:szCs w:val="24"/>
              </w:rPr>
              <w:t>Проблема по аварии</w:t>
            </w:r>
          </w:p>
          <w:p w:rsidR="00143D6F" w:rsidRPr="002977F3" w:rsidRDefault="00143D6F" w:rsidP="00143D6F">
            <w:pPr>
              <w:suppressAutoHyphens/>
              <w:spacing w:line="360" w:lineRule="atLeast"/>
              <w:ind w:firstLine="29"/>
              <w:outlineLvl w:val="6"/>
              <w:rPr>
                <w:szCs w:val="24"/>
              </w:rPr>
            </w:pPr>
            <w:r w:rsidRPr="002977F3">
              <w:rPr>
                <w:szCs w:val="24"/>
              </w:rPr>
              <w:t>Создание/изменение статей БЗ</w:t>
            </w:r>
          </w:p>
        </w:tc>
        <w:tc>
          <w:tcPr>
            <w:tcW w:w="1604" w:type="pct"/>
            <w:vAlign w:val="center"/>
          </w:tcPr>
          <w:p w:rsidR="00143D6F" w:rsidRPr="002977F3" w:rsidRDefault="00143D6F" w:rsidP="00E84DBB">
            <w:pPr>
              <w:suppressAutoHyphens/>
              <w:spacing w:line="360" w:lineRule="atLeast"/>
              <w:ind w:firstLine="29"/>
              <w:outlineLvl w:val="6"/>
              <w:rPr>
                <w:szCs w:val="24"/>
              </w:rPr>
            </w:pPr>
            <w:r w:rsidRPr="002977F3">
              <w:rPr>
                <w:szCs w:val="24"/>
              </w:rPr>
              <w:lastRenderedPageBreak/>
              <w:t xml:space="preserve">Статус устанавливается вручную или автоматически </w:t>
            </w:r>
            <w:r w:rsidR="00E84DBB" w:rsidRPr="002977F3">
              <w:rPr>
                <w:szCs w:val="24"/>
              </w:rPr>
              <w:t>п</w:t>
            </w:r>
            <w:r w:rsidRPr="002977F3">
              <w:rPr>
                <w:szCs w:val="24"/>
              </w:rPr>
              <w:t xml:space="preserve">о </w:t>
            </w:r>
            <w:r w:rsidRPr="002977F3">
              <w:rPr>
                <w:szCs w:val="24"/>
              </w:rPr>
              <w:lastRenderedPageBreak/>
              <w:t>истечении установленного времени после присвоения статуса «Решен» и закрытия связанного обращения.</w:t>
            </w:r>
          </w:p>
        </w:tc>
      </w:tr>
      <w:tr w:rsidR="00D068EE" w:rsidRPr="002977F3" w:rsidTr="001C6FCE">
        <w:trPr>
          <w:trHeight w:val="20"/>
          <w:jc w:val="center"/>
        </w:trPr>
        <w:tc>
          <w:tcPr>
            <w:tcW w:w="608" w:type="pct"/>
            <w:vAlign w:val="center"/>
          </w:tcPr>
          <w:p w:rsidR="00D068EE" w:rsidRPr="002977F3" w:rsidRDefault="001C6FCE" w:rsidP="001C6FCE">
            <w:pPr>
              <w:pStyle w:val="af6"/>
              <w:suppressAutoHyphens/>
              <w:spacing w:line="360" w:lineRule="atLeast"/>
              <w:ind w:firstLine="29"/>
              <w:jc w:val="center"/>
              <w:rPr>
                <w:sz w:val="24"/>
                <w:szCs w:val="24"/>
                <w:lang w:eastAsia="en-US"/>
              </w:rPr>
            </w:pPr>
            <w:r w:rsidRPr="002977F3">
              <w:rPr>
                <w:sz w:val="24"/>
                <w:szCs w:val="24"/>
                <w:lang w:eastAsia="en-US"/>
              </w:rPr>
              <w:lastRenderedPageBreak/>
              <w:t>6</w:t>
            </w:r>
          </w:p>
        </w:tc>
        <w:tc>
          <w:tcPr>
            <w:tcW w:w="1184" w:type="pct"/>
            <w:vAlign w:val="center"/>
          </w:tcPr>
          <w:p w:rsidR="00D068EE" w:rsidRPr="002977F3" w:rsidRDefault="00D068EE" w:rsidP="001C6FCE">
            <w:pPr>
              <w:suppressAutoHyphens/>
              <w:spacing w:line="360" w:lineRule="atLeast"/>
              <w:ind w:firstLine="29"/>
              <w:jc w:val="center"/>
              <w:outlineLvl w:val="6"/>
              <w:rPr>
                <w:szCs w:val="24"/>
              </w:rPr>
            </w:pPr>
            <w:r w:rsidRPr="002977F3">
              <w:rPr>
                <w:szCs w:val="24"/>
              </w:rPr>
              <w:t>В ожидании закрытия</w:t>
            </w:r>
          </w:p>
        </w:tc>
        <w:tc>
          <w:tcPr>
            <w:tcW w:w="1604" w:type="pct"/>
            <w:vAlign w:val="center"/>
          </w:tcPr>
          <w:p w:rsidR="00D068EE" w:rsidRPr="002977F3" w:rsidRDefault="00D068EE" w:rsidP="00D068EE">
            <w:pPr>
              <w:suppressAutoHyphens/>
              <w:spacing w:line="360" w:lineRule="atLeast"/>
              <w:ind w:firstLine="29"/>
              <w:outlineLvl w:val="6"/>
              <w:rPr>
                <w:szCs w:val="24"/>
              </w:rPr>
            </w:pPr>
            <w:r w:rsidRPr="002977F3">
              <w:rPr>
                <w:szCs w:val="24"/>
              </w:rPr>
              <w:t>Создание/изменение статей БЗ</w:t>
            </w:r>
          </w:p>
        </w:tc>
        <w:tc>
          <w:tcPr>
            <w:tcW w:w="1604" w:type="pct"/>
            <w:vAlign w:val="center"/>
          </w:tcPr>
          <w:p w:rsidR="00D068EE" w:rsidRPr="002977F3" w:rsidRDefault="00D068EE" w:rsidP="00D068EE">
            <w:pPr>
              <w:suppressAutoHyphens/>
              <w:spacing w:line="360" w:lineRule="atLeast"/>
              <w:ind w:firstLine="29"/>
              <w:outlineLvl w:val="6"/>
              <w:rPr>
                <w:szCs w:val="24"/>
              </w:rPr>
            </w:pPr>
            <w:r w:rsidRPr="002977F3">
              <w:rPr>
                <w:szCs w:val="24"/>
              </w:rPr>
              <w:t>Работы по Заявке завершены. Заявка полностью обработана и ожидает закрытия со стороны Пользователя.</w:t>
            </w:r>
          </w:p>
        </w:tc>
      </w:tr>
      <w:tr w:rsidR="00143D6F" w:rsidRPr="002977F3" w:rsidTr="001C6FCE">
        <w:trPr>
          <w:trHeight w:val="20"/>
          <w:jc w:val="center"/>
        </w:trPr>
        <w:tc>
          <w:tcPr>
            <w:tcW w:w="608" w:type="pct"/>
            <w:vAlign w:val="center"/>
          </w:tcPr>
          <w:p w:rsidR="00143D6F" w:rsidRPr="002977F3" w:rsidRDefault="00F94C24" w:rsidP="001C6FCE">
            <w:pPr>
              <w:pStyle w:val="af6"/>
              <w:suppressAutoHyphens/>
              <w:spacing w:line="360" w:lineRule="atLeast"/>
              <w:ind w:firstLine="29"/>
              <w:jc w:val="center"/>
              <w:rPr>
                <w:sz w:val="24"/>
                <w:szCs w:val="24"/>
                <w:lang w:eastAsia="en-US"/>
              </w:rPr>
            </w:pPr>
            <w:r w:rsidRPr="002977F3">
              <w:rPr>
                <w:sz w:val="24"/>
                <w:szCs w:val="24"/>
                <w:lang w:eastAsia="en-US"/>
              </w:rPr>
              <w:t>7</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Ожидает уточнений</w:t>
            </w:r>
          </w:p>
        </w:tc>
        <w:tc>
          <w:tcPr>
            <w:tcW w:w="1604" w:type="pct"/>
            <w:vAlign w:val="center"/>
          </w:tcPr>
          <w:p w:rsidR="00143D6F" w:rsidRPr="002977F3" w:rsidRDefault="00143D6F" w:rsidP="00BA4489">
            <w:pPr>
              <w:suppressAutoHyphens/>
              <w:spacing w:line="360" w:lineRule="atLeast"/>
              <w:ind w:firstLine="29"/>
              <w:outlineLvl w:val="6"/>
              <w:rPr>
                <w:szCs w:val="24"/>
              </w:rPr>
            </w:pPr>
            <w:r w:rsidRPr="002977F3">
              <w:rPr>
                <w:szCs w:val="24"/>
              </w:rPr>
              <w:t>Создание/изменение статей БЗ</w:t>
            </w:r>
          </w:p>
        </w:tc>
        <w:tc>
          <w:tcPr>
            <w:tcW w:w="1604" w:type="pct"/>
            <w:vAlign w:val="center"/>
          </w:tcPr>
          <w:p w:rsidR="00143D6F" w:rsidRPr="002977F3" w:rsidRDefault="00143D6F" w:rsidP="00E84DBB">
            <w:pPr>
              <w:suppressAutoHyphens/>
              <w:spacing w:line="360" w:lineRule="atLeast"/>
              <w:ind w:firstLine="29"/>
              <w:outlineLvl w:val="6"/>
              <w:rPr>
                <w:szCs w:val="24"/>
              </w:rPr>
            </w:pPr>
            <w:r w:rsidRPr="002977F3">
              <w:rPr>
                <w:szCs w:val="24"/>
              </w:rPr>
              <w:t xml:space="preserve">Статус выставляется автоматически при запросе информации </w:t>
            </w:r>
            <w:r w:rsidR="00E84DBB" w:rsidRPr="002977F3">
              <w:rPr>
                <w:szCs w:val="24"/>
              </w:rPr>
              <w:t xml:space="preserve">специалистом </w:t>
            </w:r>
            <w:r w:rsidRPr="002977F3">
              <w:rPr>
                <w:szCs w:val="24"/>
              </w:rPr>
              <w:t>у пользователя.</w:t>
            </w:r>
          </w:p>
        </w:tc>
      </w:tr>
      <w:tr w:rsidR="00143D6F" w:rsidRPr="002977F3" w:rsidTr="001C6FCE">
        <w:trPr>
          <w:trHeight w:val="20"/>
          <w:jc w:val="center"/>
        </w:trPr>
        <w:tc>
          <w:tcPr>
            <w:tcW w:w="608" w:type="pct"/>
            <w:vAlign w:val="center"/>
          </w:tcPr>
          <w:p w:rsidR="00143D6F" w:rsidRPr="002977F3" w:rsidRDefault="00F94C24" w:rsidP="001C6FCE">
            <w:pPr>
              <w:pStyle w:val="af6"/>
              <w:suppressAutoHyphens/>
              <w:spacing w:line="360" w:lineRule="atLeast"/>
              <w:ind w:firstLine="29"/>
              <w:jc w:val="center"/>
              <w:rPr>
                <w:sz w:val="24"/>
                <w:szCs w:val="24"/>
                <w:lang w:eastAsia="en-US"/>
              </w:rPr>
            </w:pPr>
            <w:r w:rsidRPr="002977F3">
              <w:rPr>
                <w:sz w:val="24"/>
                <w:szCs w:val="24"/>
                <w:lang w:eastAsia="en-US"/>
              </w:rPr>
              <w:t>8</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Зарегистрирован</w:t>
            </w:r>
          </w:p>
        </w:tc>
        <w:tc>
          <w:tcPr>
            <w:tcW w:w="1604" w:type="pct"/>
            <w:vAlign w:val="center"/>
          </w:tcPr>
          <w:p w:rsidR="00143D6F" w:rsidRPr="002977F3" w:rsidRDefault="00143D6F" w:rsidP="00BA4489">
            <w:pPr>
              <w:suppressAutoHyphens/>
              <w:spacing w:line="360" w:lineRule="atLeast"/>
              <w:ind w:firstLine="29"/>
              <w:outlineLvl w:val="6"/>
              <w:rPr>
                <w:szCs w:val="24"/>
              </w:rPr>
            </w:pPr>
            <w:r w:rsidRPr="002977F3">
              <w:rPr>
                <w:szCs w:val="24"/>
              </w:rPr>
              <w:t>Создание/изменение статей БЗ</w:t>
            </w:r>
          </w:p>
        </w:tc>
        <w:tc>
          <w:tcPr>
            <w:tcW w:w="1604" w:type="pct"/>
            <w:vAlign w:val="center"/>
          </w:tcPr>
          <w:p w:rsidR="00E84DBB" w:rsidRPr="002977F3" w:rsidRDefault="00E84DBB" w:rsidP="00E84DBB">
            <w:pPr>
              <w:suppressAutoHyphens/>
              <w:spacing w:line="360" w:lineRule="atLeast"/>
              <w:ind w:firstLine="29"/>
              <w:outlineLvl w:val="6"/>
              <w:rPr>
                <w:szCs w:val="24"/>
              </w:rPr>
            </w:pPr>
            <w:r w:rsidRPr="002977F3">
              <w:rPr>
                <w:szCs w:val="24"/>
              </w:rPr>
              <w:t xml:space="preserve">Заявка зарегистрирована в ПУПЭ СУЭ ФК. </w:t>
            </w:r>
          </w:p>
          <w:p w:rsidR="00143D6F" w:rsidRPr="002977F3" w:rsidRDefault="00E84DBB" w:rsidP="00E84DBB">
            <w:pPr>
              <w:suppressAutoHyphens/>
              <w:spacing w:line="360" w:lineRule="atLeast"/>
              <w:ind w:firstLine="29"/>
              <w:outlineLvl w:val="6"/>
              <w:rPr>
                <w:szCs w:val="24"/>
              </w:rPr>
            </w:pPr>
            <w:r w:rsidRPr="002977F3">
              <w:rPr>
                <w:szCs w:val="24"/>
              </w:rPr>
              <w:t>Заявка поступила на исполнение в рабочую группу/специалисту рабочей группы</w:t>
            </w:r>
            <w:r w:rsidR="00E81FB3" w:rsidRPr="002977F3">
              <w:rPr>
                <w:szCs w:val="24"/>
              </w:rPr>
              <w:t>.</w:t>
            </w:r>
          </w:p>
        </w:tc>
      </w:tr>
      <w:tr w:rsidR="00143D6F" w:rsidRPr="002977F3" w:rsidTr="001C6FCE">
        <w:trPr>
          <w:trHeight w:val="20"/>
          <w:jc w:val="center"/>
        </w:trPr>
        <w:tc>
          <w:tcPr>
            <w:tcW w:w="608" w:type="pct"/>
            <w:vAlign w:val="center"/>
          </w:tcPr>
          <w:p w:rsidR="00143D6F" w:rsidRPr="002977F3" w:rsidRDefault="00F94C24" w:rsidP="001C6FCE">
            <w:pPr>
              <w:pStyle w:val="af6"/>
              <w:suppressAutoHyphens/>
              <w:spacing w:line="360" w:lineRule="atLeast"/>
              <w:ind w:firstLine="29"/>
              <w:jc w:val="center"/>
              <w:rPr>
                <w:sz w:val="24"/>
                <w:szCs w:val="24"/>
                <w:lang w:eastAsia="en-US"/>
              </w:rPr>
            </w:pPr>
            <w:r w:rsidRPr="002977F3">
              <w:rPr>
                <w:sz w:val="24"/>
                <w:szCs w:val="24"/>
                <w:lang w:eastAsia="en-US"/>
              </w:rPr>
              <w:t>9</w:t>
            </w:r>
          </w:p>
        </w:tc>
        <w:tc>
          <w:tcPr>
            <w:tcW w:w="1184" w:type="pct"/>
            <w:vAlign w:val="center"/>
          </w:tcPr>
          <w:p w:rsidR="00143D6F" w:rsidRPr="002977F3" w:rsidRDefault="00143D6F" w:rsidP="001C6FCE">
            <w:pPr>
              <w:suppressAutoHyphens/>
              <w:spacing w:line="360" w:lineRule="atLeast"/>
              <w:ind w:firstLine="29"/>
              <w:jc w:val="center"/>
              <w:outlineLvl w:val="6"/>
              <w:rPr>
                <w:szCs w:val="24"/>
              </w:rPr>
            </w:pPr>
            <w:r w:rsidRPr="002977F3">
              <w:rPr>
                <w:szCs w:val="24"/>
              </w:rPr>
              <w:t>Регистрация</w:t>
            </w:r>
          </w:p>
        </w:tc>
        <w:tc>
          <w:tcPr>
            <w:tcW w:w="1604" w:type="pct"/>
            <w:vAlign w:val="center"/>
          </w:tcPr>
          <w:p w:rsidR="00143D6F" w:rsidRPr="002977F3" w:rsidRDefault="00143D6F" w:rsidP="00BA4489">
            <w:pPr>
              <w:suppressAutoHyphens/>
              <w:spacing w:line="360" w:lineRule="atLeast"/>
              <w:ind w:firstLine="29"/>
              <w:outlineLvl w:val="6"/>
              <w:rPr>
                <w:szCs w:val="24"/>
              </w:rPr>
            </w:pPr>
            <w:r w:rsidRPr="002977F3">
              <w:rPr>
                <w:szCs w:val="24"/>
              </w:rPr>
              <w:t>Проблема</w:t>
            </w:r>
          </w:p>
          <w:p w:rsidR="00143D6F" w:rsidRPr="002977F3" w:rsidRDefault="00143D6F" w:rsidP="00BA4489">
            <w:pPr>
              <w:suppressAutoHyphens/>
              <w:spacing w:line="360" w:lineRule="atLeast"/>
              <w:ind w:firstLine="29"/>
              <w:outlineLvl w:val="6"/>
              <w:rPr>
                <w:szCs w:val="24"/>
              </w:rPr>
            </w:pPr>
            <w:r w:rsidRPr="002977F3">
              <w:rPr>
                <w:szCs w:val="24"/>
              </w:rPr>
              <w:t>Проблема по аварии</w:t>
            </w:r>
          </w:p>
        </w:tc>
        <w:tc>
          <w:tcPr>
            <w:tcW w:w="1604" w:type="pct"/>
            <w:vAlign w:val="center"/>
          </w:tcPr>
          <w:p w:rsidR="00143D6F" w:rsidRPr="002977F3" w:rsidRDefault="00FC50C6" w:rsidP="002876C8">
            <w:pPr>
              <w:suppressAutoHyphens/>
              <w:spacing w:line="360" w:lineRule="atLeast"/>
              <w:ind w:firstLine="29"/>
              <w:outlineLvl w:val="6"/>
              <w:rPr>
                <w:szCs w:val="24"/>
              </w:rPr>
            </w:pPr>
            <w:r w:rsidRPr="002977F3">
              <w:rPr>
                <w:szCs w:val="24"/>
              </w:rPr>
              <w:t>Проблема зарегистрирована в ПУПЭ СУЭ ФК из инцидента или отдельно стоящей Проблемы.</w:t>
            </w:r>
          </w:p>
        </w:tc>
      </w:tr>
      <w:tr w:rsidR="00FC50C6" w:rsidRPr="002977F3" w:rsidTr="00303735">
        <w:trPr>
          <w:trHeight w:val="20"/>
          <w:jc w:val="center"/>
        </w:trPr>
        <w:tc>
          <w:tcPr>
            <w:tcW w:w="608" w:type="pct"/>
            <w:vAlign w:val="center"/>
          </w:tcPr>
          <w:p w:rsidR="00FC50C6" w:rsidRPr="002977F3" w:rsidRDefault="00FC50C6" w:rsidP="00303735">
            <w:pPr>
              <w:pStyle w:val="af6"/>
              <w:suppressAutoHyphens/>
              <w:spacing w:line="360" w:lineRule="atLeast"/>
              <w:ind w:firstLine="29"/>
              <w:jc w:val="center"/>
              <w:rPr>
                <w:sz w:val="24"/>
                <w:szCs w:val="24"/>
                <w:lang w:eastAsia="en-US"/>
              </w:rPr>
            </w:pPr>
            <w:r w:rsidRPr="002977F3">
              <w:rPr>
                <w:sz w:val="24"/>
                <w:szCs w:val="24"/>
                <w:lang w:eastAsia="en-US"/>
              </w:rPr>
              <w:t>10</w:t>
            </w:r>
          </w:p>
        </w:tc>
        <w:tc>
          <w:tcPr>
            <w:tcW w:w="1184" w:type="pct"/>
            <w:vAlign w:val="center"/>
          </w:tcPr>
          <w:p w:rsidR="00FC50C6" w:rsidRPr="002977F3" w:rsidRDefault="00FC50C6" w:rsidP="00303735">
            <w:pPr>
              <w:suppressAutoHyphens/>
              <w:spacing w:line="360" w:lineRule="atLeast"/>
              <w:ind w:firstLine="29"/>
              <w:jc w:val="center"/>
              <w:outlineLvl w:val="6"/>
              <w:rPr>
                <w:szCs w:val="24"/>
              </w:rPr>
            </w:pPr>
            <w:r w:rsidRPr="002977F3">
              <w:rPr>
                <w:szCs w:val="24"/>
              </w:rPr>
              <w:t>Решение подготовлено</w:t>
            </w:r>
          </w:p>
        </w:tc>
        <w:tc>
          <w:tcPr>
            <w:tcW w:w="1604" w:type="pct"/>
            <w:vAlign w:val="center"/>
          </w:tcPr>
          <w:p w:rsidR="00FC50C6" w:rsidRPr="002977F3" w:rsidRDefault="00FC50C6" w:rsidP="00303735">
            <w:pPr>
              <w:suppressAutoHyphens/>
              <w:spacing w:line="360" w:lineRule="atLeast"/>
              <w:ind w:firstLine="29"/>
              <w:outlineLvl w:val="6"/>
              <w:rPr>
                <w:szCs w:val="24"/>
              </w:rPr>
            </w:pPr>
            <w:r w:rsidRPr="002977F3">
              <w:rPr>
                <w:szCs w:val="24"/>
              </w:rPr>
              <w:t>Проблема</w:t>
            </w:r>
          </w:p>
          <w:p w:rsidR="00FC50C6" w:rsidRPr="002977F3" w:rsidRDefault="00FC50C6" w:rsidP="00303735">
            <w:pPr>
              <w:suppressAutoHyphens/>
              <w:spacing w:line="360" w:lineRule="atLeast"/>
              <w:ind w:firstLine="29"/>
              <w:outlineLvl w:val="6"/>
              <w:rPr>
                <w:szCs w:val="24"/>
              </w:rPr>
            </w:pPr>
            <w:r w:rsidRPr="002977F3">
              <w:rPr>
                <w:szCs w:val="24"/>
              </w:rPr>
              <w:t>Проблема по аварии</w:t>
            </w:r>
          </w:p>
        </w:tc>
        <w:tc>
          <w:tcPr>
            <w:tcW w:w="1604" w:type="pct"/>
            <w:vAlign w:val="center"/>
          </w:tcPr>
          <w:p w:rsidR="00FC50C6" w:rsidRPr="002977F3" w:rsidRDefault="00FC50C6" w:rsidP="00303735">
            <w:pPr>
              <w:suppressAutoHyphens/>
              <w:spacing w:line="360" w:lineRule="atLeast"/>
              <w:ind w:firstLine="29"/>
              <w:outlineLvl w:val="6"/>
              <w:rPr>
                <w:szCs w:val="24"/>
              </w:rPr>
            </w:pPr>
            <w:r w:rsidRPr="002977F3">
              <w:rPr>
                <w:szCs w:val="24"/>
              </w:rPr>
              <w:t>Подготовлено решение по Проблеме</w:t>
            </w:r>
            <w:r w:rsidR="00E81FB3" w:rsidRPr="002977F3">
              <w:rPr>
                <w:szCs w:val="24"/>
              </w:rPr>
              <w:t>.</w:t>
            </w:r>
          </w:p>
        </w:tc>
      </w:tr>
      <w:tr w:rsidR="00FC50C6" w:rsidRPr="002977F3" w:rsidTr="00303735">
        <w:trPr>
          <w:trHeight w:val="20"/>
          <w:jc w:val="center"/>
        </w:trPr>
        <w:tc>
          <w:tcPr>
            <w:tcW w:w="608" w:type="pct"/>
            <w:vAlign w:val="center"/>
          </w:tcPr>
          <w:p w:rsidR="00FC50C6" w:rsidRPr="002977F3" w:rsidRDefault="00FC50C6" w:rsidP="00303735">
            <w:pPr>
              <w:pStyle w:val="af6"/>
              <w:suppressAutoHyphens/>
              <w:spacing w:line="360" w:lineRule="atLeast"/>
              <w:ind w:firstLine="29"/>
              <w:jc w:val="center"/>
              <w:rPr>
                <w:sz w:val="24"/>
                <w:szCs w:val="24"/>
                <w:lang w:eastAsia="en-US"/>
              </w:rPr>
            </w:pPr>
            <w:r w:rsidRPr="002977F3">
              <w:rPr>
                <w:sz w:val="24"/>
                <w:szCs w:val="24"/>
                <w:lang w:eastAsia="en-US"/>
              </w:rPr>
              <w:t>11</w:t>
            </w:r>
          </w:p>
        </w:tc>
        <w:tc>
          <w:tcPr>
            <w:tcW w:w="1184" w:type="pct"/>
            <w:vAlign w:val="center"/>
          </w:tcPr>
          <w:p w:rsidR="00FC50C6" w:rsidRPr="002977F3" w:rsidRDefault="00FC50C6" w:rsidP="00303735">
            <w:pPr>
              <w:suppressAutoHyphens/>
              <w:spacing w:line="360" w:lineRule="atLeast"/>
              <w:ind w:firstLine="29"/>
              <w:jc w:val="center"/>
              <w:outlineLvl w:val="6"/>
              <w:rPr>
                <w:szCs w:val="24"/>
              </w:rPr>
            </w:pPr>
            <w:r w:rsidRPr="002977F3">
              <w:rPr>
                <w:szCs w:val="24"/>
              </w:rPr>
              <w:t>Проверка</w:t>
            </w:r>
          </w:p>
        </w:tc>
        <w:tc>
          <w:tcPr>
            <w:tcW w:w="1604" w:type="pct"/>
            <w:vAlign w:val="center"/>
          </w:tcPr>
          <w:p w:rsidR="00FC50C6" w:rsidRPr="002977F3" w:rsidRDefault="00FC50C6" w:rsidP="00303735">
            <w:pPr>
              <w:suppressAutoHyphens/>
              <w:spacing w:line="360" w:lineRule="atLeast"/>
              <w:ind w:firstLine="29"/>
              <w:outlineLvl w:val="6"/>
              <w:rPr>
                <w:szCs w:val="24"/>
              </w:rPr>
            </w:pPr>
            <w:r w:rsidRPr="002977F3">
              <w:rPr>
                <w:szCs w:val="24"/>
              </w:rPr>
              <w:t>Проблема</w:t>
            </w:r>
          </w:p>
          <w:p w:rsidR="00FC50C6" w:rsidRPr="002977F3" w:rsidRDefault="00FC50C6" w:rsidP="00303735">
            <w:pPr>
              <w:suppressAutoHyphens/>
              <w:spacing w:line="360" w:lineRule="atLeast"/>
              <w:ind w:firstLine="29"/>
              <w:outlineLvl w:val="6"/>
              <w:rPr>
                <w:szCs w:val="24"/>
              </w:rPr>
            </w:pPr>
            <w:r w:rsidRPr="002977F3">
              <w:rPr>
                <w:szCs w:val="24"/>
              </w:rPr>
              <w:t>Проблема по аварии</w:t>
            </w:r>
          </w:p>
        </w:tc>
        <w:tc>
          <w:tcPr>
            <w:tcW w:w="1604" w:type="pct"/>
            <w:vAlign w:val="center"/>
          </w:tcPr>
          <w:p w:rsidR="00FC50C6" w:rsidRPr="002977F3" w:rsidRDefault="00FC50C6" w:rsidP="00E81FB3">
            <w:pPr>
              <w:widowControl w:val="0"/>
              <w:spacing w:line="360" w:lineRule="atLeast"/>
              <w:rPr>
                <w:szCs w:val="24"/>
              </w:rPr>
            </w:pPr>
            <w:r w:rsidRPr="002977F3">
              <w:rPr>
                <w:szCs w:val="24"/>
              </w:rPr>
              <w:t>На данной фазе уточняется и проверяется подготовленное по Проблеме решение</w:t>
            </w:r>
            <w:r w:rsidR="00E81FB3" w:rsidRPr="002977F3">
              <w:rPr>
                <w:szCs w:val="24"/>
              </w:rPr>
              <w:t>.</w:t>
            </w:r>
          </w:p>
        </w:tc>
      </w:tr>
    </w:tbl>
    <w:p w:rsidR="00143D6F" w:rsidRPr="002977F3" w:rsidRDefault="00143D6F" w:rsidP="004F15AA">
      <w:pPr>
        <w:pStyle w:val="afffb"/>
        <w:suppressAutoHyphens/>
        <w:spacing w:line="360" w:lineRule="atLeast"/>
        <w:ind w:left="1786"/>
      </w:pPr>
      <w:r w:rsidRPr="002977F3">
        <w:t xml:space="preserve">*В рамках </w:t>
      </w:r>
      <w:r w:rsidR="008157DF" w:rsidRPr="002977F3">
        <w:t xml:space="preserve">выполнения </w:t>
      </w:r>
      <w:r w:rsidRPr="002977F3">
        <w:t>Стандартного запроса</w:t>
      </w:r>
    </w:p>
    <w:p w:rsidR="008D69F1" w:rsidRPr="002977F3" w:rsidRDefault="00AE0FCC" w:rsidP="002D6580">
      <w:pPr>
        <w:pStyle w:val="3d"/>
        <w:widowControl/>
        <w:suppressAutoHyphens/>
        <w:spacing w:before="0" w:after="0"/>
        <w:rPr>
          <w:sz w:val="28"/>
          <w:szCs w:val="28"/>
        </w:rPr>
      </w:pPr>
      <w:bookmarkStart w:id="147" w:name="_Toc347243290"/>
      <w:bookmarkStart w:id="148" w:name="_Toc347243591"/>
      <w:bookmarkStart w:id="149" w:name="_Toc347302622"/>
      <w:bookmarkStart w:id="150" w:name="_Toc347302697"/>
      <w:bookmarkStart w:id="151" w:name="_Ref347757809"/>
      <w:bookmarkStart w:id="152" w:name="_Ref347945806"/>
      <w:bookmarkStart w:id="153" w:name="_Toc383170406"/>
      <w:bookmarkStart w:id="154" w:name="_Toc467516613"/>
      <w:bookmarkStart w:id="155" w:name="_Toc114584121"/>
      <w:r w:rsidRPr="002977F3">
        <w:rPr>
          <w:sz w:val="28"/>
          <w:szCs w:val="28"/>
          <w:lang w:val="ru-RU"/>
        </w:rPr>
        <w:t xml:space="preserve">3.5.3 </w:t>
      </w:r>
      <w:r w:rsidR="008D69F1" w:rsidRPr="002977F3">
        <w:rPr>
          <w:sz w:val="28"/>
          <w:szCs w:val="28"/>
        </w:rPr>
        <w:t>Коды закрытия Заявок</w:t>
      </w:r>
      <w:bookmarkEnd w:id="147"/>
      <w:bookmarkEnd w:id="148"/>
      <w:bookmarkEnd w:id="149"/>
      <w:bookmarkEnd w:id="150"/>
      <w:bookmarkEnd w:id="151"/>
      <w:bookmarkEnd w:id="152"/>
      <w:bookmarkEnd w:id="153"/>
      <w:bookmarkEnd w:id="154"/>
      <w:bookmarkEnd w:id="155"/>
    </w:p>
    <w:p w:rsidR="008D69F1" w:rsidRPr="002977F3" w:rsidRDefault="008D69F1" w:rsidP="006129FA">
      <w:pPr>
        <w:suppressAutoHyphens/>
        <w:spacing w:line="360" w:lineRule="atLeast"/>
        <w:ind w:firstLine="851"/>
        <w:rPr>
          <w:sz w:val="28"/>
        </w:rPr>
      </w:pPr>
      <w:r w:rsidRPr="002977F3">
        <w:rPr>
          <w:sz w:val="28"/>
        </w:rPr>
        <w:t xml:space="preserve">При </w:t>
      </w:r>
      <w:r w:rsidR="00AD4C96" w:rsidRPr="002977F3">
        <w:rPr>
          <w:sz w:val="28"/>
        </w:rPr>
        <w:t xml:space="preserve">предоставлении решения по </w:t>
      </w:r>
      <w:r w:rsidRPr="002977F3">
        <w:rPr>
          <w:sz w:val="28"/>
        </w:rPr>
        <w:t>Заявк</w:t>
      </w:r>
      <w:r w:rsidR="00AD4C96" w:rsidRPr="002977F3">
        <w:rPr>
          <w:sz w:val="28"/>
        </w:rPr>
        <w:t>е</w:t>
      </w:r>
      <w:r w:rsidRPr="002977F3">
        <w:rPr>
          <w:sz w:val="28"/>
        </w:rPr>
        <w:t xml:space="preserve"> необходимо установить Код </w:t>
      </w:r>
      <w:r w:rsidR="00AD4C96" w:rsidRPr="002977F3">
        <w:rPr>
          <w:sz w:val="28"/>
        </w:rPr>
        <w:t xml:space="preserve">ее </w:t>
      </w:r>
      <w:r w:rsidRPr="002977F3">
        <w:rPr>
          <w:sz w:val="28"/>
        </w:rPr>
        <w:t>закрытия.</w:t>
      </w:r>
    </w:p>
    <w:p w:rsidR="00052DB2" w:rsidRPr="002977F3" w:rsidRDefault="00052DB2" w:rsidP="006129FA">
      <w:pPr>
        <w:suppressAutoHyphens/>
        <w:spacing w:line="360" w:lineRule="atLeast"/>
        <w:ind w:firstLine="851"/>
        <w:rPr>
          <w:sz w:val="28"/>
        </w:rPr>
      </w:pPr>
    </w:p>
    <w:p w:rsidR="008D69F1" w:rsidRPr="002977F3" w:rsidRDefault="008D69F1" w:rsidP="006129FA">
      <w:pPr>
        <w:suppressAutoHyphens/>
        <w:spacing w:line="360" w:lineRule="atLeast"/>
        <w:ind w:firstLine="851"/>
        <w:rPr>
          <w:sz w:val="28"/>
        </w:rPr>
      </w:pPr>
      <w:r w:rsidRPr="002977F3">
        <w:rPr>
          <w:sz w:val="28"/>
        </w:rPr>
        <w:t>Код закрытия Заявок категории «Инцидент», «Запрос консультации», «Запрос на обслуживание»</w:t>
      </w:r>
      <w:r w:rsidR="00E85AAE" w:rsidRPr="002977F3">
        <w:rPr>
          <w:sz w:val="28"/>
        </w:rPr>
        <w:t>, «Проблема»</w:t>
      </w:r>
      <w:r w:rsidRPr="002977F3">
        <w:rPr>
          <w:sz w:val="28"/>
        </w:rPr>
        <w:t xml:space="preserve"> выбирается из списка</w:t>
      </w:r>
      <w:r w:rsidR="00F94C24" w:rsidRPr="002977F3">
        <w:rPr>
          <w:sz w:val="28"/>
        </w:rPr>
        <w:t>, приведенного в Таблице 5</w:t>
      </w:r>
      <w:r w:rsidRPr="002977F3">
        <w:rPr>
          <w:sz w:val="28"/>
        </w:rPr>
        <w:t>:</w:t>
      </w:r>
    </w:p>
    <w:p w:rsidR="00E81FB3" w:rsidRPr="002977F3" w:rsidRDefault="00E81FB3" w:rsidP="006129FA">
      <w:pPr>
        <w:suppressAutoHyphens/>
        <w:spacing w:line="360" w:lineRule="atLeast"/>
        <w:ind w:firstLine="851"/>
        <w:rPr>
          <w:sz w:val="28"/>
        </w:rPr>
      </w:pPr>
    </w:p>
    <w:p w:rsidR="008D69F1" w:rsidRPr="002977F3" w:rsidRDefault="008D69F1" w:rsidP="006129FA">
      <w:pPr>
        <w:suppressAutoHyphens/>
        <w:spacing w:line="360" w:lineRule="atLeast"/>
        <w:ind w:firstLine="851"/>
        <w:jc w:val="right"/>
        <w:rPr>
          <w:b/>
        </w:rPr>
      </w:pPr>
      <w:bookmarkStart w:id="156" w:name="_Ref346891390"/>
      <w:bookmarkStart w:id="157" w:name="_Toc229286723"/>
      <w:r w:rsidRPr="002977F3">
        <w:rPr>
          <w:b/>
        </w:rPr>
        <w:t xml:space="preserve">Таблица </w:t>
      </w:r>
      <w:bookmarkEnd w:id="156"/>
      <w:r w:rsidR="00B56743" w:rsidRPr="002977F3">
        <w:rPr>
          <w:b/>
        </w:rPr>
        <w:t>5</w:t>
      </w:r>
      <w:r w:rsidR="00052DB2" w:rsidRPr="002977F3">
        <w:rPr>
          <w:b/>
        </w:rPr>
        <w:t>.</w:t>
      </w:r>
      <w:r w:rsidRPr="002977F3">
        <w:rPr>
          <w:b/>
        </w:rPr>
        <w:t xml:space="preserve"> «Код закрытия</w:t>
      </w:r>
      <w:bookmarkEnd w:id="157"/>
      <w:r w:rsidRPr="002977F3">
        <w:rPr>
          <w:b/>
        </w:rPr>
        <w:t xml:space="preserve"> Заявок»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2507"/>
        <w:gridCol w:w="6344"/>
      </w:tblGrid>
      <w:tr w:rsidR="008D69F1" w:rsidRPr="002977F3" w:rsidTr="004F15AA">
        <w:trPr>
          <w:trHeight w:val="20"/>
          <w:tblHeader/>
          <w:jc w:val="center"/>
        </w:trPr>
        <w:tc>
          <w:tcPr>
            <w:tcW w:w="336" w:type="pct"/>
            <w:shd w:val="clear" w:color="auto" w:fill="E6E6E6"/>
            <w:vAlign w:val="center"/>
          </w:tcPr>
          <w:p w:rsidR="008D69F1" w:rsidRPr="002977F3" w:rsidRDefault="008D69F1" w:rsidP="00F42F37">
            <w:pPr>
              <w:suppressAutoHyphens/>
              <w:spacing w:line="360" w:lineRule="atLeast"/>
              <w:ind w:firstLine="29"/>
              <w:jc w:val="center"/>
              <w:rPr>
                <w:b/>
                <w:bCs/>
              </w:rPr>
            </w:pPr>
            <w:r w:rsidRPr="002977F3">
              <w:rPr>
                <w:b/>
                <w:bCs/>
              </w:rPr>
              <w:t>№</w:t>
            </w:r>
          </w:p>
        </w:tc>
        <w:tc>
          <w:tcPr>
            <w:tcW w:w="1321" w:type="pct"/>
            <w:shd w:val="clear" w:color="auto" w:fill="E6E6E6"/>
            <w:vAlign w:val="center"/>
          </w:tcPr>
          <w:p w:rsidR="008D69F1" w:rsidRPr="002977F3" w:rsidRDefault="008D69F1" w:rsidP="00F42F37">
            <w:pPr>
              <w:suppressAutoHyphens/>
              <w:spacing w:line="360" w:lineRule="atLeast"/>
              <w:ind w:firstLine="46"/>
              <w:jc w:val="center"/>
              <w:rPr>
                <w:b/>
                <w:bCs/>
              </w:rPr>
            </w:pPr>
            <w:r w:rsidRPr="002977F3">
              <w:rPr>
                <w:b/>
                <w:bCs/>
              </w:rPr>
              <w:t>Код закрытия</w:t>
            </w:r>
          </w:p>
        </w:tc>
        <w:tc>
          <w:tcPr>
            <w:tcW w:w="3343" w:type="pct"/>
            <w:shd w:val="clear" w:color="auto" w:fill="E6E6E6"/>
            <w:vAlign w:val="center"/>
          </w:tcPr>
          <w:p w:rsidR="008D69F1" w:rsidRPr="002977F3" w:rsidRDefault="008D69F1" w:rsidP="00F42F37">
            <w:pPr>
              <w:suppressAutoHyphens/>
              <w:spacing w:line="360" w:lineRule="atLeast"/>
              <w:jc w:val="center"/>
              <w:rPr>
                <w:b/>
                <w:bCs/>
              </w:rPr>
            </w:pPr>
            <w:r w:rsidRPr="002977F3">
              <w:rPr>
                <w:b/>
                <w:bCs/>
              </w:rPr>
              <w:t>Пояснения</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Дубли</w:t>
            </w:r>
            <w:r w:rsidR="00024510" w:rsidRPr="002977F3">
              <w:t>рование</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Данная Заявка является дубликатом другой Заявки, над которой ведется работа, то есть существует как минимум одна Заявка, зарегистрированная от этого же Пользователя, для которой совпадает описание. Данная информация позволяет утверждать, что данная Заявка является дубликатом (ошибочно созданным).</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Закрыто пользователем</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 xml:space="preserve">Закрытие согласовано с Пользователем </w:t>
            </w:r>
          </w:p>
        </w:tc>
      </w:tr>
      <w:tr w:rsidR="00DE46C8" w:rsidRPr="002977F3" w:rsidTr="004F15AA">
        <w:trPr>
          <w:trHeight w:val="20"/>
          <w:jc w:val="center"/>
        </w:trPr>
        <w:tc>
          <w:tcPr>
            <w:tcW w:w="336" w:type="pct"/>
            <w:shd w:val="clear" w:color="auto" w:fill="auto"/>
            <w:vAlign w:val="center"/>
          </w:tcPr>
          <w:p w:rsidR="00DE46C8" w:rsidRPr="002977F3" w:rsidRDefault="00DE46C8"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DE46C8" w:rsidRPr="002977F3" w:rsidRDefault="00DE46C8" w:rsidP="00052DB2">
            <w:pPr>
              <w:suppressAutoHyphens/>
              <w:spacing w:line="360" w:lineRule="atLeast"/>
              <w:ind w:firstLine="46"/>
              <w:jc w:val="left"/>
              <w:outlineLvl w:val="6"/>
            </w:pPr>
            <w:r w:rsidRPr="002977F3">
              <w:t>Не предоставлена информация</w:t>
            </w:r>
          </w:p>
        </w:tc>
        <w:tc>
          <w:tcPr>
            <w:tcW w:w="3343" w:type="pct"/>
            <w:shd w:val="clear" w:color="auto" w:fill="auto"/>
            <w:vAlign w:val="center"/>
          </w:tcPr>
          <w:p w:rsidR="00DE46C8" w:rsidRPr="002977F3" w:rsidRDefault="00DE46C8" w:rsidP="00184711">
            <w:pPr>
              <w:suppressAutoHyphens/>
              <w:spacing w:line="360" w:lineRule="atLeast"/>
              <w:outlineLvl w:val="6"/>
            </w:pPr>
            <w:r w:rsidRPr="002977F3">
              <w:t>Проставляется автоматически при запросе информации у пользователя и при отсутствии ответа</w:t>
            </w:r>
            <w:r w:rsidR="00232F44" w:rsidRPr="002977F3">
              <w:t xml:space="preserve"> </w:t>
            </w:r>
            <w:r w:rsidR="008157DF" w:rsidRPr="002977F3">
              <w:t>в течение</w:t>
            </w:r>
            <w:r w:rsidR="00232F44" w:rsidRPr="002977F3">
              <w:t xml:space="preserve"> срока, указанного в п. </w:t>
            </w:r>
            <w:r w:rsidR="00184711" w:rsidRPr="002977F3">
              <w:t>6.9.</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Отозвано пользователем</w:t>
            </w:r>
          </w:p>
        </w:tc>
        <w:tc>
          <w:tcPr>
            <w:tcW w:w="3343" w:type="pct"/>
            <w:shd w:val="clear" w:color="auto" w:fill="auto"/>
            <w:vAlign w:val="center"/>
          </w:tcPr>
          <w:p w:rsidR="008D69F1" w:rsidRPr="002977F3" w:rsidRDefault="008D69F1" w:rsidP="00EC2FC1">
            <w:pPr>
              <w:suppressAutoHyphens/>
              <w:spacing w:line="360" w:lineRule="atLeast"/>
              <w:outlineLvl w:val="6"/>
            </w:pPr>
            <w:r w:rsidRPr="002977F3">
              <w:t xml:space="preserve">Заявка потеряла актуальность, нет необходимости проводить какие-либо работы, в том числе </w:t>
            </w:r>
            <w:r w:rsidR="00EC2FC1" w:rsidRPr="002977F3">
              <w:t xml:space="preserve">проблема по Заявке </w:t>
            </w:r>
            <w:r w:rsidRPr="002977F3">
              <w:t xml:space="preserve">была решена </w:t>
            </w:r>
            <w:r w:rsidR="00EC2FC1" w:rsidRPr="002977F3">
              <w:t>П</w:t>
            </w:r>
            <w:r w:rsidRPr="002977F3">
              <w:t xml:space="preserve">ользователем самостоятельно. </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Ошибка пользователя</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Заявка была ошибочно зарегистрирована Пользователем</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Ошибка не воспроизводима</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Заявка, во время обработки которой не удалось воспроизвести ошибку, повлекшую обращение Пользователя, и, соответственно, не удалось провести работы по ее устранению.</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Решить не удалось</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Решение данной Заявки невозможно в рамках имеющихся ресурсов или в случае отсутствия технической возможности.</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Решено на 1-й линии</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Заявка была решена на 1-ой линии</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Решено на 2-й линии</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Заявка была решена на 2-ой линии</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8D69F1" w:rsidP="00052DB2">
            <w:pPr>
              <w:suppressAutoHyphens/>
              <w:spacing w:line="360" w:lineRule="atLeast"/>
              <w:ind w:firstLine="46"/>
              <w:jc w:val="left"/>
              <w:outlineLvl w:val="6"/>
            </w:pPr>
            <w:r w:rsidRPr="002977F3">
              <w:t>Решено на 3-й линии</w:t>
            </w:r>
          </w:p>
        </w:tc>
        <w:tc>
          <w:tcPr>
            <w:tcW w:w="3343" w:type="pct"/>
            <w:shd w:val="clear" w:color="auto" w:fill="auto"/>
            <w:vAlign w:val="center"/>
          </w:tcPr>
          <w:p w:rsidR="008D69F1" w:rsidRPr="002977F3" w:rsidRDefault="008D69F1" w:rsidP="00F42F37">
            <w:pPr>
              <w:suppressAutoHyphens/>
              <w:spacing w:line="360" w:lineRule="atLeast"/>
              <w:outlineLvl w:val="6"/>
            </w:pPr>
            <w:r w:rsidRPr="002977F3">
              <w:t>Заявка была решена на 3-ей линии</w:t>
            </w:r>
          </w:p>
        </w:tc>
      </w:tr>
      <w:tr w:rsidR="008D69F1" w:rsidRPr="002977F3" w:rsidTr="004F15AA">
        <w:trPr>
          <w:trHeight w:val="20"/>
          <w:jc w:val="center"/>
        </w:trPr>
        <w:tc>
          <w:tcPr>
            <w:tcW w:w="336" w:type="pct"/>
            <w:shd w:val="clear" w:color="auto" w:fill="auto"/>
            <w:vAlign w:val="center"/>
          </w:tcPr>
          <w:p w:rsidR="008D69F1" w:rsidRPr="002977F3" w:rsidRDefault="008D69F1"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8D69F1" w:rsidRPr="002977F3" w:rsidRDefault="00546333" w:rsidP="00052DB2">
            <w:pPr>
              <w:suppressAutoHyphens/>
              <w:spacing w:line="360" w:lineRule="atLeast"/>
              <w:ind w:firstLine="46"/>
              <w:jc w:val="left"/>
              <w:outlineLvl w:val="6"/>
            </w:pPr>
            <w:r w:rsidRPr="002977F3">
              <w:rPr>
                <w:lang w:eastAsia="en-US"/>
              </w:rPr>
              <w:t>Выполнено</w:t>
            </w:r>
          </w:p>
        </w:tc>
        <w:tc>
          <w:tcPr>
            <w:tcW w:w="3343" w:type="pct"/>
            <w:shd w:val="clear" w:color="auto" w:fill="auto"/>
            <w:vAlign w:val="center"/>
          </w:tcPr>
          <w:p w:rsidR="008D69F1" w:rsidRPr="002977F3" w:rsidRDefault="00E35670" w:rsidP="00EC2FC1">
            <w:pPr>
              <w:suppressAutoHyphens/>
              <w:spacing w:line="360" w:lineRule="atLeast"/>
              <w:outlineLvl w:val="6"/>
            </w:pPr>
            <w:r w:rsidRPr="002977F3">
              <w:t xml:space="preserve"> Код закрытия используется при обработке ЗНИ</w:t>
            </w:r>
          </w:p>
        </w:tc>
      </w:tr>
      <w:tr w:rsidR="00546333" w:rsidRPr="002977F3" w:rsidTr="004F15AA">
        <w:trPr>
          <w:trHeight w:val="20"/>
          <w:jc w:val="center"/>
        </w:trPr>
        <w:tc>
          <w:tcPr>
            <w:tcW w:w="336" w:type="pct"/>
            <w:shd w:val="clear" w:color="auto" w:fill="auto"/>
            <w:vAlign w:val="center"/>
          </w:tcPr>
          <w:p w:rsidR="00546333" w:rsidRPr="002977F3" w:rsidRDefault="00546333"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546333" w:rsidRPr="002977F3" w:rsidDel="00546333" w:rsidRDefault="00546333" w:rsidP="00052DB2">
            <w:pPr>
              <w:suppressAutoHyphens/>
              <w:spacing w:line="360" w:lineRule="atLeast"/>
              <w:ind w:firstLine="46"/>
              <w:jc w:val="left"/>
              <w:outlineLvl w:val="6"/>
              <w:rPr>
                <w:lang w:eastAsia="en-US"/>
              </w:rPr>
            </w:pPr>
            <w:r w:rsidRPr="002977F3">
              <w:rPr>
                <w:lang w:eastAsia="en-US"/>
              </w:rPr>
              <w:t>Выполнено с проблемами</w:t>
            </w:r>
          </w:p>
        </w:tc>
        <w:tc>
          <w:tcPr>
            <w:tcW w:w="3343" w:type="pct"/>
            <w:shd w:val="clear" w:color="auto" w:fill="auto"/>
            <w:vAlign w:val="center"/>
          </w:tcPr>
          <w:p w:rsidR="00546333" w:rsidRPr="002977F3" w:rsidDel="00546333" w:rsidRDefault="00E35670" w:rsidP="00F42F37">
            <w:pPr>
              <w:suppressAutoHyphens/>
              <w:spacing w:line="360" w:lineRule="atLeast"/>
              <w:outlineLvl w:val="6"/>
            </w:pPr>
            <w:r w:rsidRPr="002977F3">
              <w:t>Код закрытия используется при обработке ЗНИ</w:t>
            </w:r>
          </w:p>
        </w:tc>
      </w:tr>
      <w:tr w:rsidR="00546333" w:rsidRPr="002977F3" w:rsidTr="004F15AA">
        <w:trPr>
          <w:trHeight w:val="20"/>
          <w:jc w:val="center"/>
        </w:trPr>
        <w:tc>
          <w:tcPr>
            <w:tcW w:w="336" w:type="pct"/>
            <w:shd w:val="clear" w:color="auto" w:fill="auto"/>
            <w:vAlign w:val="center"/>
          </w:tcPr>
          <w:p w:rsidR="00546333" w:rsidRPr="002977F3" w:rsidRDefault="00546333"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546333" w:rsidRPr="002977F3" w:rsidRDefault="00546333" w:rsidP="00052DB2">
            <w:pPr>
              <w:suppressAutoHyphens/>
              <w:spacing w:line="360" w:lineRule="atLeast"/>
              <w:ind w:firstLine="46"/>
              <w:jc w:val="left"/>
              <w:outlineLvl w:val="6"/>
              <w:rPr>
                <w:lang w:eastAsia="en-US"/>
              </w:rPr>
            </w:pPr>
            <w:r w:rsidRPr="002977F3">
              <w:rPr>
                <w:lang w:eastAsia="en-US"/>
              </w:rPr>
              <w:t>Вос</w:t>
            </w:r>
            <w:r w:rsidR="00EC2FC1" w:rsidRPr="002977F3">
              <w:rPr>
                <w:lang w:eastAsia="en-US"/>
              </w:rPr>
              <w:t>с</w:t>
            </w:r>
            <w:r w:rsidRPr="002977F3">
              <w:rPr>
                <w:lang w:eastAsia="en-US"/>
              </w:rPr>
              <w:t>тановлено исходное состояние</w:t>
            </w:r>
          </w:p>
        </w:tc>
        <w:tc>
          <w:tcPr>
            <w:tcW w:w="3343" w:type="pct"/>
            <w:shd w:val="clear" w:color="auto" w:fill="auto"/>
            <w:vAlign w:val="center"/>
          </w:tcPr>
          <w:p w:rsidR="00546333" w:rsidRPr="002977F3" w:rsidDel="00546333" w:rsidRDefault="00E35670" w:rsidP="00EC2FC1">
            <w:pPr>
              <w:suppressAutoHyphens/>
              <w:spacing w:line="360" w:lineRule="atLeast"/>
              <w:outlineLvl w:val="6"/>
            </w:pPr>
            <w:r w:rsidRPr="002977F3">
              <w:t>Код закрытия используется при обработке ЗНИ</w:t>
            </w:r>
          </w:p>
        </w:tc>
      </w:tr>
      <w:tr w:rsidR="00546333" w:rsidRPr="002977F3" w:rsidTr="004F15AA">
        <w:trPr>
          <w:trHeight w:val="20"/>
          <w:jc w:val="center"/>
        </w:trPr>
        <w:tc>
          <w:tcPr>
            <w:tcW w:w="336" w:type="pct"/>
            <w:shd w:val="clear" w:color="auto" w:fill="auto"/>
            <w:vAlign w:val="center"/>
          </w:tcPr>
          <w:p w:rsidR="00546333" w:rsidRPr="002977F3" w:rsidRDefault="00546333"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546333" w:rsidRPr="002977F3" w:rsidRDefault="00546333" w:rsidP="00052DB2">
            <w:pPr>
              <w:suppressAutoHyphens/>
              <w:spacing w:line="360" w:lineRule="atLeast"/>
              <w:ind w:firstLine="46"/>
              <w:jc w:val="left"/>
              <w:outlineLvl w:val="6"/>
              <w:rPr>
                <w:lang w:eastAsia="en-US"/>
              </w:rPr>
            </w:pPr>
            <w:r w:rsidRPr="002977F3">
              <w:rPr>
                <w:lang w:eastAsia="en-US"/>
              </w:rPr>
              <w:t>Отклонен</w:t>
            </w:r>
          </w:p>
        </w:tc>
        <w:tc>
          <w:tcPr>
            <w:tcW w:w="3343" w:type="pct"/>
            <w:shd w:val="clear" w:color="auto" w:fill="auto"/>
            <w:vAlign w:val="center"/>
          </w:tcPr>
          <w:p w:rsidR="00546333" w:rsidRPr="002977F3" w:rsidDel="00546333" w:rsidRDefault="00E35670" w:rsidP="00EC2FC1">
            <w:pPr>
              <w:suppressAutoHyphens/>
              <w:spacing w:line="360" w:lineRule="atLeast"/>
              <w:outlineLvl w:val="6"/>
            </w:pPr>
            <w:r w:rsidRPr="002977F3">
              <w:t>Код закрытия используется при обработке ЗНИ</w:t>
            </w:r>
          </w:p>
        </w:tc>
      </w:tr>
      <w:tr w:rsidR="00D74095" w:rsidRPr="002977F3" w:rsidTr="00D74095">
        <w:trPr>
          <w:trHeight w:val="20"/>
          <w:jc w:val="center"/>
        </w:trPr>
        <w:tc>
          <w:tcPr>
            <w:tcW w:w="336" w:type="pct"/>
            <w:shd w:val="clear" w:color="auto" w:fill="auto"/>
            <w:vAlign w:val="center"/>
          </w:tcPr>
          <w:p w:rsidR="00D74095" w:rsidRPr="002977F3" w:rsidRDefault="00D74095"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D74095" w:rsidRPr="002977F3" w:rsidRDefault="00D74095" w:rsidP="00052DB2">
            <w:pPr>
              <w:suppressAutoHyphens/>
              <w:spacing w:line="360" w:lineRule="atLeast"/>
              <w:ind w:firstLine="46"/>
              <w:jc w:val="left"/>
              <w:outlineLvl w:val="6"/>
              <w:rPr>
                <w:lang w:eastAsia="en-US"/>
              </w:rPr>
            </w:pPr>
            <w:r w:rsidRPr="002977F3">
              <w:rPr>
                <w:lang w:eastAsia="en-US"/>
              </w:rPr>
              <w:t>Не согласован</w:t>
            </w:r>
          </w:p>
        </w:tc>
        <w:tc>
          <w:tcPr>
            <w:tcW w:w="3343" w:type="pct"/>
            <w:shd w:val="clear" w:color="auto" w:fill="auto"/>
            <w:vAlign w:val="center"/>
          </w:tcPr>
          <w:p w:rsidR="00D74095" w:rsidRPr="002977F3" w:rsidDel="00546333" w:rsidRDefault="00E35670" w:rsidP="00EC2FC1">
            <w:pPr>
              <w:suppressAutoHyphens/>
              <w:spacing w:line="360" w:lineRule="atLeast"/>
              <w:outlineLvl w:val="6"/>
            </w:pPr>
            <w:r w:rsidRPr="002977F3">
              <w:t>Код закрытия используется при обработке ЗНИ</w:t>
            </w:r>
          </w:p>
        </w:tc>
      </w:tr>
      <w:tr w:rsidR="00C629CC" w:rsidRPr="002977F3" w:rsidTr="00D74095">
        <w:trPr>
          <w:trHeight w:val="20"/>
          <w:jc w:val="center"/>
        </w:trPr>
        <w:tc>
          <w:tcPr>
            <w:tcW w:w="336" w:type="pct"/>
            <w:shd w:val="clear" w:color="auto" w:fill="auto"/>
            <w:vAlign w:val="center"/>
          </w:tcPr>
          <w:p w:rsidR="00C629CC" w:rsidRPr="002977F3" w:rsidRDefault="00C629CC" w:rsidP="003D099C">
            <w:pPr>
              <w:pStyle w:val="af6"/>
              <w:numPr>
                <w:ilvl w:val="0"/>
                <w:numId w:val="94"/>
              </w:numPr>
              <w:suppressAutoHyphens/>
              <w:spacing w:line="360" w:lineRule="atLeast"/>
              <w:ind w:left="0" w:firstLine="29"/>
              <w:outlineLvl w:val="6"/>
              <w:rPr>
                <w:lang w:eastAsia="en-US"/>
              </w:rPr>
            </w:pPr>
          </w:p>
        </w:tc>
        <w:tc>
          <w:tcPr>
            <w:tcW w:w="1321" w:type="pct"/>
            <w:shd w:val="clear" w:color="auto" w:fill="auto"/>
            <w:vAlign w:val="center"/>
          </w:tcPr>
          <w:p w:rsidR="00C629CC" w:rsidRPr="002977F3" w:rsidRDefault="00C629CC" w:rsidP="00C629CC">
            <w:pPr>
              <w:suppressAutoHyphens/>
              <w:spacing w:line="360" w:lineRule="atLeast"/>
              <w:ind w:firstLine="46"/>
              <w:jc w:val="left"/>
              <w:outlineLvl w:val="6"/>
              <w:rPr>
                <w:lang w:eastAsia="en-US"/>
              </w:rPr>
            </w:pPr>
            <w:r w:rsidRPr="002977F3">
              <w:rPr>
                <w:lang w:eastAsia="en-US"/>
              </w:rPr>
              <w:t>Нереализуемо</w:t>
            </w:r>
          </w:p>
        </w:tc>
        <w:tc>
          <w:tcPr>
            <w:tcW w:w="3343" w:type="pct"/>
            <w:shd w:val="clear" w:color="auto" w:fill="auto"/>
            <w:vAlign w:val="center"/>
          </w:tcPr>
          <w:p w:rsidR="00C629CC" w:rsidRPr="002977F3" w:rsidRDefault="00C629CC" w:rsidP="00EC2FC1">
            <w:pPr>
              <w:suppressAutoHyphens/>
              <w:spacing w:line="360" w:lineRule="atLeast"/>
              <w:outlineLvl w:val="6"/>
            </w:pPr>
            <w:r w:rsidRPr="002977F3">
              <w:t>Код закрытия используется при обработке ЗНИ</w:t>
            </w:r>
          </w:p>
        </w:tc>
      </w:tr>
    </w:tbl>
    <w:p w:rsidR="00E91C94" w:rsidRPr="002977F3" w:rsidRDefault="00E91C94" w:rsidP="006129FA">
      <w:pPr>
        <w:suppressAutoHyphens/>
        <w:spacing w:line="360" w:lineRule="atLeast"/>
        <w:ind w:firstLine="851"/>
        <w:rPr>
          <w:sz w:val="28"/>
          <w:szCs w:val="28"/>
        </w:rPr>
      </w:pPr>
      <w:r w:rsidRPr="002977F3">
        <w:rPr>
          <w:sz w:val="28"/>
          <w:szCs w:val="28"/>
        </w:rPr>
        <w:t>В Заявках категории «Рабочее задание» Код закрытия не применяется.</w:t>
      </w:r>
    </w:p>
    <w:p w:rsidR="008D69F1" w:rsidRPr="002977F3" w:rsidRDefault="008D69F1" w:rsidP="006129FA">
      <w:pPr>
        <w:suppressAutoHyphens/>
        <w:spacing w:line="360" w:lineRule="atLeast"/>
        <w:ind w:firstLine="851"/>
        <w:rPr>
          <w:sz w:val="28"/>
          <w:szCs w:val="28"/>
        </w:rPr>
      </w:pPr>
      <w:r w:rsidRPr="002977F3">
        <w:rPr>
          <w:sz w:val="28"/>
          <w:szCs w:val="28"/>
        </w:rPr>
        <w:t>Вариант решения Заявок категории «Рабочее задание» выбирается из списка</w:t>
      </w:r>
      <w:r w:rsidR="00F94C24" w:rsidRPr="002977F3">
        <w:rPr>
          <w:sz w:val="28"/>
          <w:szCs w:val="28"/>
        </w:rPr>
        <w:t>, приведенного в Таблице 6</w:t>
      </w:r>
      <w:r w:rsidRPr="002977F3">
        <w:rPr>
          <w:sz w:val="28"/>
          <w:szCs w:val="28"/>
        </w:rPr>
        <w:t>:</w:t>
      </w:r>
    </w:p>
    <w:p w:rsidR="008D69F1" w:rsidRPr="002977F3" w:rsidRDefault="008D69F1" w:rsidP="006129FA">
      <w:pPr>
        <w:suppressAutoHyphens/>
        <w:spacing w:line="360" w:lineRule="atLeast"/>
        <w:ind w:firstLine="851"/>
        <w:jc w:val="right"/>
        <w:rPr>
          <w:b/>
        </w:rPr>
      </w:pPr>
      <w:r w:rsidRPr="002977F3">
        <w:rPr>
          <w:b/>
        </w:rPr>
        <w:t xml:space="preserve">Таблица </w:t>
      </w:r>
      <w:r w:rsidR="00F32507" w:rsidRPr="002977F3">
        <w:rPr>
          <w:b/>
        </w:rPr>
        <w:t>6</w:t>
      </w:r>
      <w:r w:rsidR="00052DB2" w:rsidRPr="002977F3">
        <w:rPr>
          <w:b/>
        </w:rPr>
        <w:t>.</w:t>
      </w:r>
      <w:r w:rsidRPr="002977F3">
        <w:rPr>
          <w:b/>
        </w:rPr>
        <w:t xml:space="preserve"> «Вариант решения Заявок категории «Рабочее задание»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2378"/>
        <w:gridCol w:w="6408"/>
      </w:tblGrid>
      <w:tr w:rsidR="008D69F1" w:rsidRPr="002977F3" w:rsidTr="00F42F37">
        <w:trPr>
          <w:tblHeader/>
        </w:trPr>
        <w:tc>
          <w:tcPr>
            <w:tcW w:w="370" w:type="pct"/>
            <w:shd w:val="clear" w:color="auto" w:fill="E6E6E6"/>
            <w:vAlign w:val="center"/>
          </w:tcPr>
          <w:p w:rsidR="008D69F1" w:rsidRPr="002977F3" w:rsidRDefault="008D69F1" w:rsidP="00F42F37">
            <w:pPr>
              <w:suppressAutoHyphens/>
              <w:spacing w:line="360" w:lineRule="atLeast"/>
              <w:ind w:firstLine="29"/>
              <w:jc w:val="center"/>
              <w:rPr>
                <w:b/>
                <w:bCs/>
              </w:rPr>
            </w:pPr>
            <w:r w:rsidRPr="002977F3">
              <w:rPr>
                <w:b/>
                <w:bCs/>
              </w:rPr>
              <w:t>№</w:t>
            </w:r>
          </w:p>
        </w:tc>
        <w:tc>
          <w:tcPr>
            <w:tcW w:w="1253" w:type="pct"/>
            <w:shd w:val="clear" w:color="auto" w:fill="E6E6E6"/>
            <w:vAlign w:val="center"/>
          </w:tcPr>
          <w:p w:rsidR="008D69F1" w:rsidRPr="002977F3" w:rsidRDefault="00E91C94" w:rsidP="00E91C94">
            <w:pPr>
              <w:suppressAutoHyphens/>
              <w:spacing w:line="360" w:lineRule="atLeast"/>
              <w:jc w:val="center"/>
              <w:rPr>
                <w:b/>
                <w:bCs/>
              </w:rPr>
            </w:pPr>
            <w:r w:rsidRPr="002977F3">
              <w:rPr>
                <w:b/>
                <w:bCs/>
              </w:rPr>
              <w:t>Вариант решения</w:t>
            </w:r>
          </w:p>
        </w:tc>
        <w:tc>
          <w:tcPr>
            <w:tcW w:w="3377" w:type="pct"/>
            <w:shd w:val="clear" w:color="auto" w:fill="E6E6E6"/>
            <w:vAlign w:val="center"/>
          </w:tcPr>
          <w:p w:rsidR="008D69F1" w:rsidRPr="002977F3" w:rsidRDefault="008D69F1" w:rsidP="00F42F37">
            <w:pPr>
              <w:suppressAutoHyphens/>
              <w:spacing w:line="360" w:lineRule="atLeast"/>
              <w:ind w:hanging="28"/>
              <w:jc w:val="center"/>
              <w:rPr>
                <w:b/>
                <w:bCs/>
              </w:rPr>
            </w:pPr>
            <w:r w:rsidRPr="002977F3">
              <w:rPr>
                <w:b/>
                <w:bCs/>
              </w:rPr>
              <w:t>Пояснения</w:t>
            </w:r>
          </w:p>
        </w:tc>
      </w:tr>
      <w:tr w:rsidR="008D69F1" w:rsidRPr="002977F3" w:rsidTr="00F42F37">
        <w:tc>
          <w:tcPr>
            <w:tcW w:w="370" w:type="pct"/>
            <w:shd w:val="clear" w:color="auto" w:fill="auto"/>
            <w:vAlign w:val="center"/>
          </w:tcPr>
          <w:p w:rsidR="008D69F1" w:rsidRPr="002977F3" w:rsidRDefault="008D69F1" w:rsidP="003D099C">
            <w:pPr>
              <w:pStyle w:val="af6"/>
              <w:numPr>
                <w:ilvl w:val="0"/>
                <w:numId w:val="60"/>
              </w:numPr>
              <w:suppressAutoHyphens/>
              <w:spacing w:line="360" w:lineRule="atLeast"/>
              <w:ind w:left="0" w:firstLine="29"/>
              <w:outlineLvl w:val="6"/>
              <w:rPr>
                <w:lang w:eastAsia="en-US"/>
              </w:rPr>
            </w:pPr>
          </w:p>
        </w:tc>
        <w:tc>
          <w:tcPr>
            <w:tcW w:w="1253" w:type="pct"/>
            <w:shd w:val="clear" w:color="auto" w:fill="auto"/>
            <w:vAlign w:val="center"/>
          </w:tcPr>
          <w:p w:rsidR="008D69F1" w:rsidRPr="002977F3" w:rsidRDefault="00AE3269" w:rsidP="00EC2FC1">
            <w:pPr>
              <w:suppressAutoHyphens/>
              <w:spacing w:line="360" w:lineRule="atLeast"/>
              <w:outlineLvl w:val="6"/>
            </w:pPr>
            <w:r w:rsidRPr="002977F3">
              <w:t>Решен</w:t>
            </w:r>
            <w:r w:rsidR="00D06054" w:rsidRPr="002977F3">
              <w:t xml:space="preserve">ие </w:t>
            </w:r>
            <w:r w:rsidR="00EC2FC1" w:rsidRPr="002977F3">
              <w:t>п</w:t>
            </w:r>
            <w:r w:rsidR="00D06054" w:rsidRPr="002977F3">
              <w:t>редоставлено</w:t>
            </w:r>
          </w:p>
        </w:tc>
        <w:tc>
          <w:tcPr>
            <w:tcW w:w="3377" w:type="pct"/>
            <w:shd w:val="clear" w:color="auto" w:fill="auto"/>
            <w:vAlign w:val="center"/>
          </w:tcPr>
          <w:p w:rsidR="008D69F1" w:rsidRPr="002977F3" w:rsidRDefault="008D69F1" w:rsidP="00F42F37">
            <w:pPr>
              <w:suppressAutoHyphens/>
              <w:spacing w:line="360" w:lineRule="atLeast"/>
              <w:ind w:hanging="28"/>
              <w:outlineLvl w:val="6"/>
            </w:pPr>
            <w:r w:rsidRPr="002977F3">
              <w:t>Рабочее задание выполнено успешно</w:t>
            </w:r>
          </w:p>
        </w:tc>
      </w:tr>
      <w:tr w:rsidR="008D69F1" w:rsidRPr="002977F3" w:rsidTr="00F42F37">
        <w:tc>
          <w:tcPr>
            <w:tcW w:w="370" w:type="pct"/>
            <w:shd w:val="clear" w:color="auto" w:fill="auto"/>
            <w:vAlign w:val="center"/>
          </w:tcPr>
          <w:p w:rsidR="008D69F1" w:rsidRPr="002977F3" w:rsidRDefault="008D69F1" w:rsidP="003D099C">
            <w:pPr>
              <w:pStyle w:val="af6"/>
              <w:numPr>
                <w:ilvl w:val="0"/>
                <w:numId w:val="60"/>
              </w:numPr>
              <w:suppressAutoHyphens/>
              <w:spacing w:line="360" w:lineRule="atLeast"/>
              <w:ind w:left="0" w:firstLine="29"/>
              <w:outlineLvl w:val="6"/>
              <w:rPr>
                <w:lang w:eastAsia="en-US"/>
              </w:rPr>
            </w:pPr>
          </w:p>
        </w:tc>
        <w:tc>
          <w:tcPr>
            <w:tcW w:w="1253" w:type="pct"/>
            <w:shd w:val="clear" w:color="auto" w:fill="auto"/>
            <w:vAlign w:val="center"/>
          </w:tcPr>
          <w:p w:rsidR="008D69F1" w:rsidRPr="002977F3" w:rsidRDefault="00AE3269" w:rsidP="00201AA0">
            <w:pPr>
              <w:suppressAutoHyphens/>
              <w:spacing w:line="360" w:lineRule="atLeast"/>
              <w:jc w:val="left"/>
              <w:outlineLvl w:val="6"/>
            </w:pPr>
            <w:r w:rsidRPr="002977F3">
              <w:t>Нереализуемо</w:t>
            </w:r>
            <w:r w:rsidR="00D06054" w:rsidRPr="002977F3">
              <w:t xml:space="preserve"> (доступен менеджерам стандартных запросов Заказчика)</w:t>
            </w:r>
          </w:p>
        </w:tc>
        <w:tc>
          <w:tcPr>
            <w:tcW w:w="3377" w:type="pct"/>
            <w:shd w:val="clear" w:color="auto" w:fill="auto"/>
            <w:vAlign w:val="center"/>
          </w:tcPr>
          <w:p w:rsidR="008D69F1" w:rsidRPr="002977F3" w:rsidRDefault="008D69F1" w:rsidP="00F42F37">
            <w:pPr>
              <w:suppressAutoHyphens/>
              <w:spacing w:line="360" w:lineRule="atLeast"/>
              <w:ind w:hanging="28"/>
              <w:outlineLvl w:val="6"/>
            </w:pPr>
            <w:r w:rsidRPr="002977F3">
              <w:t>Рабочее задание:</w:t>
            </w:r>
          </w:p>
          <w:p w:rsidR="008D69F1" w:rsidRPr="002977F3" w:rsidRDefault="008D69F1" w:rsidP="003D099C">
            <w:pPr>
              <w:numPr>
                <w:ilvl w:val="0"/>
                <w:numId w:val="63"/>
              </w:numPr>
              <w:tabs>
                <w:tab w:val="left" w:pos="355"/>
              </w:tabs>
              <w:suppressAutoHyphens/>
              <w:spacing w:line="360" w:lineRule="atLeast"/>
              <w:ind w:left="0" w:hanging="28"/>
              <w:jc w:val="left"/>
              <w:outlineLvl w:val="6"/>
            </w:pPr>
            <w:r w:rsidRPr="002977F3">
              <w:t>выполнено</w:t>
            </w:r>
            <w:r w:rsidR="00895AE8" w:rsidRPr="002977F3">
              <w:t xml:space="preserve"> частично</w:t>
            </w:r>
            <w:r w:rsidRPr="002977F3">
              <w:t>;</w:t>
            </w:r>
          </w:p>
          <w:p w:rsidR="008D69F1" w:rsidRPr="002977F3" w:rsidRDefault="008D69F1" w:rsidP="003D099C">
            <w:pPr>
              <w:numPr>
                <w:ilvl w:val="0"/>
                <w:numId w:val="63"/>
              </w:numPr>
              <w:tabs>
                <w:tab w:val="left" w:pos="299"/>
              </w:tabs>
              <w:suppressAutoHyphens/>
              <w:spacing w:line="360" w:lineRule="atLeast"/>
              <w:ind w:left="0" w:hanging="28"/>
              <w:jc w:val="left"/>
              <w:outlineLvl w:val="6"/>
            </w:pPr>
            <w:r w:rsidRPr="002977F3">
              <w:t>не выполнялось</w:t>
            </w:r>
            <w:r w:rsidR="00895AE8" w:rsidRPr="002977F3">
              <w:t xml:space="preserve"> по независящим от Исполнителя причинам</w:t>
            </w:r>
            <w:r w:rsidRPr="002977F3">
              <w:t>;</w:t>
            </w:r>
          </w:p>
          <w:p w:rsidR="008D69F1" w:rsidRPr="002977F3" w:rsidRDefault="008D69F1" w:rsidP="003D099C">
            <w:pPr>
              <w:numPr>
                <w:ilvl w:val="0"/>
                <w:numId w:val="63"/>
              </w:numPr>
              <w:tabs>
                <w:tab w:val="left" w:pos="299"/>
              </w:tabs>
              <w:suppressAutoHyphens/>
              <w:spacing w:line="360" w:lineRule="atLeast"/>
              <w:ind w:left="0" w:hanging="28"/>
              <w:jc w:val="left"/>
              <w:outlineLvl w:val="6"/>
            </w:pPr>
            <w:r w:rsidRPr="002977F3">
              <w:t xml:space="preserve">некорректно назначено </w:t>
            </w:r>
            <w:r w:rsidR="00D06054" w:rsidRPr="002977F3">
              <w:t>на</w:t>
            </w:r>
            <w:r w:rsidRPr="002977F3">
              <w:t xml:space="preserve"> рабочую группу.</w:t>
            </w:r>
          </w:p>
        </w:tc>
      </w:tr>
    </w:tbl>
    <w:p w:rsidR="00F42F37" w:rsidRPr="002977F3" w:rsidRDefault="00F42F37" w:rsidP="00F42F37">
      <w:pPr>
        <w:pStyle w:val="3d"/>
        <w:widowControl/>
        <w:suppressAutoHyphens/>
        <w:spacing w:before="0" w:after="0"/>
        <w:rPr>
          <w:sz w:val="28"/>
          <w:szCs w:val="28"/>
          <w:lang w:val="ru-RU"/>
        </w:rPr>
      </w:pPr>
      <w:bookmarkStart w:id="158" w:name="_Toc467516614"/>
      <w:bookmarkStart w:id="159" w:name="_Ref347945761"/>
      <w:bookmarkStart w:id="160" w:name="_Ref347945956"/>
      <w:bookmarkStart w:id="161" w:name="_Ref347946371"/>
      <w:bookmarkStart w:id="162" w:name="_Ref347946392"/>
      <w:bookmarkStart w:id="163" w:name="_Toc383170407"/>
    </w:p>
    <w:p w:rsidR="008D69F1" w:rsidRPr="002977F3" w:rsidRDefault="00122BF8" w:rsidP="00F42F37">
      <w:pPr>
        <w:pStyle w:val="3d"/>
        <w:widowControl/>
        <w:suppressAutoHyphens/>
        <w:spacing w:before="0" w:after="0"/>
        <w:rPr>
          <w:sz w:val="28"/>
          <w:szCs w:val="28"/>
        </w:rPr>
      </w:pPr>
      <w:bookmarkStart w:id="164" w:name="_Toc114584122"/>
      <w:r w:rsidRPr="002977F3">
        <w:rPr>
          <w:sz w:val="28"/>
          <w:szCs w:val="28"/>
          <w:lang w:val="ru-RU"/>
        </w:rPr>
        <w:t xml:space="preserve">3.5.4 </w:t>
      </w:r>
      <w:r w:rsidR="008D69F1" w:rsidRPr="002977F3">
        <w:rPr>
          <w:sz w:val="28"/>
          <w:szCs w:val="28"/>
        </w:rPr>
        <w:t>Время решения Заявки</w:t>
      </w:r>
      <w:bookmarkEnd w:id="158"/>
      <w:bookmarkEnd w:id="164"/>
    </w:p>
    <w:p w:rsidR="008D69F1" w:rsidRPr="002977F3" w:rsidRDefault="008D69F1" w:rsidP="006129FA">
      <w:pPr>
        <w:suppressAutoHyphens/>
        <w:spacing w:line="360" w:lineRule="atLeast"/>
        <w:ind w:firstLine="851"/>
        <w:rPr>
          <w:sz w:val="28"/>
        </w:rPr>
      </w:pPr>
      <w:r w:rsidRPr="002977F3">
        <w:rPr>
          <w:sz w:val="28"/>
        </w:rPr>
        <w:t xml:space="preserve">Время решения Заявки по </w:t>
      </w:r>
      <w:r w:rsidR="00895AE8" w:rsidRPr="002977F3">
        <w:rPr>
          <w:sz w:val="28"/>
        </w:rPr>
        <w:t xml:space="preserve">обеспечению </w:t>
      </w:r>
      <w:r w:rsidRPr="002977F3">
        <w:rPr>
          <w:sz w:val="28"/>
        </w:rPr>
        <w:t xml:space="preserve">эксплуатации </w:t>
      </w:r>
      <w:r w:rsidR="00EC2FC1" w:rsidRPr="002977F3">
        <w:rPr>
          <w:sz w:val="28"/>
        </w:rPr>
        <w:t xml:space="preserve">ИС / </w:t>
      </w:r>
      <w:r w:rsidRPr="002977F3">
        <w:rPr>
          <w:sz w:val="28"/>
        </w:rPr>
        <w:t>ППО</w:t>
      </w:r>
      <w:r w:rsidR="00EC2FC1" w:rsidRPr="002977F3">
        <w:rPr>
          <w:sz w:val="28"/>
        </w:rPr>
        <w:t xml:space="preserve"> ИС ФК</w:t>
      </w:r>
      <w:r w:rsidRPr="002977F3">
        <w:rPr>
          <w:sz w:val="28"/>
        </w:rPr>
        <w:t xml:space="preserve"> для Исполнителя рассчитывается от момента назначения Заявки на Исполнителя в </w:t>
      </w:r>
      <w:r w:rsidR="002D13B2" w:rsidRPr="002977F3">
        <w:rPr>
          <w:sz w:val="28"/>
        </w:rPr>
        <w:t xml:space="preserve">ПУПЭ </w:t>
      </w:r>
      <w:r w:rsidRPr="002977F3">
        <w:rPr>
          <w:sz w:val="28"/>
        </w:rPr>
        <w:t xml:space="preserve">СУЭ ФК. </w:t>
      </w:r>
    </w:p>
    <w:p w:rsidR="008D69F1" w:rsidRPr="002977F3" w:rsidRDefault="008D69F1" w:rsidP="006129FA">
      <w:pPr>
        <w:suppressAutoHyphens/>
        <w:spacing w:line="360" w:lineRule="atLeast"/>
        <w:ind w:firstLine="851"/>
        <w:rPr>
          <w:sz w:val="28"/>
        </w:rPr>
      </w:pPr>
      <w:r w:rsidRPr="002977F3">
        <w:rPr>
          <w:sz w:val="28"/>
        </w:rPr>
        <w:t>Временем решения Заявки считается:</w:t>
      </w:r>
    </w:p>
    <w:p w:rsidR="008D69F1" w:rsidRPr="002977F3" w:rsidRDefault="008D69F1" w:rsidP="006129FA">
      <w:pPr>
        <w:suppressAutoHyphens/>
        <w:spacing w:line="360" w:lineRule="atLeast"/>
        <w:ind w:firstLine="851"/>
        <w:rPr>
          <w:b/>
          <w:sz w:val="28"/>
          <w:lang w:eastAsia="en-US"/>
        </w:rPr>
      </w:pPr>
      <w:r w:rsidRPr="002977F3">
        <w:rPr>
          <w:b/>
          <w:sz w:val="28"/>
        </w:rPr>
        <w:t>Для Заявок с категори</w:t>
      </w:r>
      <w:r w:rsidR="00A37094" w:rsidRPr="002977F3">
        <w:rPr>
          <w:b/>
          <w:sz w:val="28"/>
        </w:rPr>
        <w:t>ями</w:t>
      </w:r>
      <w:r w:rsidRPr="002977F3">
        <w:rPr>
          <w:b/>
          <w:sz w:val="28"/>
        </w:rPr>
        <w:t xml:space="preserve"> </w:t>
      </w:r>
      <w:r w:rsidR="00A37094" w:rsidRPr="002977F3">
        <w:rPr>
          <w:b/>
          <w:sz w:val="28"/>
        </w:rPr>
        <w:t xml:space="preserve">«Инцидент», </w:t>
      </w:r>
      <w:r w:rsidRPr="002977F3">
        <w:rPr>
          <w:b/>
          <w:sz w:val="28"/>
        </w:rPr>
        <w:t>«Запрос Консультации»</w:t>
      </w:r>
      <w:r w:rsidR="00A37094" w:rsidRPr="002977F3">
        <w:rPr>
          <w:b/>
          <w:sz w:val="28"/>
        </w:rPr>
        <w:t>, «Запрос на обслуживание», «Аварийный инцидент»</w:t>
      </w:r>
      <w:r w:rsidR="00895AE8" w:rsidRPr="002977F3">
        <w:rPr>
          <w:b/>
          <w:sz w:val="28"/>
        </w:rPr>
        <w:t>:</w:t>
      </w:r>
    </w:p>
    <w:p w:rsidR="008D69F1" w:rsidRPr="002977F3" w:rsidRDefault="008D69F1" w:rsidP="003D099C">
      <w:pPr>
        <w:pStyle w:val="ae"/>
        <w:numPr>
          <w:ilvl w:val="0"/>
          <w:numId w:val="29"/>
        </w:numPr>
        <w:suppressAutoHyphens/>
        <w:spacing w:before="0" w:after="0" w:line="360" w:lineRule="atLeast"/>
        <w:ind w:left="0" w:firstLine="851"/>
        <w:rPr>
          <w:sz w:val="28"/>
        </w:rPr>
      </w:pPr>
      <w:r w:rsidRPr="002977F3">
        <w:rPr>
          <w:sz w:val="28"/>
        </w:rPr>
        <w:t xml:space="preserve">дата и время предоставления </w:t>
      </w:r>
      <w:r w:rsidR="00A37094" w:rsidRPr="002977F3">
        <w:rPr>
          <w:sz w:val="28"/>
          <w:lang w:val="ru-RU"/>
        </w:rPr>
        <w:t xml:space="preserve">временного или постоянного решения </w:t>
      </w:r>
      <w:r w:rsidR="009414C7" w:rsidRPr="002977F3">
        <w:rPr>
          <w:sz w:val="28"/>
          <w:lang w:val="ru-RU"/>
        </w:rPr>
        <w:t>и перевода Заявки в статус «Решен»</w:t>
      </w:r>
      <w:r w:rsidRPr="002977F3">
        <w:rPr>
          <w:sz w:val="28"/>
        </w:rPr>
        <w:t>, после которой Заявк</w:t>
      </w:r>
      <w:r w:rsidR="009414C7" w:rsidRPr="002977F3">
        <w:rPr>
          <w:sz w:val="28"/>
          <w:lang w:val="ru-RU"/>
        </w:rPr>
        <w:t>а перешла в статус «Закрыт»</w:t>
      </w:r>
      <w:r w:rsidRPr="002977F3">
        <w:rPr>
          <w:sz w:val="28"/>
        </w:rPr>
        <w:t>;</w:t>
      </w:r>
    </w:p>
    <w:p w:rsidR="008D69F1" w:rsidRPr="002977F3" w:rsidRDefault="008D69F1" w:rsidP="006129FA">
      <w:pPr>
        <w:pStyle w:val="ae"/>
        <w:numPr>
          <w:ilvl w:val="0"/>
          <w:numId w:val="0"/>
        </w:numPr>
        <w:suppressAutoHyphens/>
        <w:spacing w:before="0" w:after="0" w:line="360" w:lineRule="atLeast"/>
        <w:ind w:firstLine="851"/>
        <w:rPr>
          <w:sz w:val="28"/>
          <w:lang w:val="ru-RU"/>
        </w:rPr>
      </w:pPr>
      <w:r w:rsidRPr="002977F3">
        <w:rPr>
          <w:sz w:val="28"/>
        </w:rPr>
        <w:t>Для устранения инцидента, связанного с ошибкой ППО, требующего внесения изменения в ППО, при невозможности выполнить данное изменение в срок в соответствии с указанным приоритетом для инцидента (Таблиц</w:t>
      </w:r>
      <w:r w:rsidR="00EC2FC1" w:rsidRPr="002977F3">
        <w:rPr>
          <w:sz w:val="28"/>
          <w:lang w:val="ru-RU"/>
        </w:rPr>
        <w:t>а</w:t>
      </w:r>
      <w:r w:rsidRPr="002977F3">
        <w:rPr>
          <w:sz w:val="28"/>
        </w:rPr>
        <w:t xml:space="preserve"> </w:t>
      </w:r>
      <w:r w:rsidR="00F548FD" w:rsidRPr="002977F3">
        <w:rPr>
          <w:sz w:val="28"/>
          <w:lang w:val="ru-RU"/>
        </w:rPr>
        <w:t>7</w:t>
      </w:r>
      <w:r w:rsidRPr="002977F3">
        <w:rPr>
          <w:sz w:val="28"/>
        </w:rPr>
        <w:t>), Исполнителем выполняется устранение инцидента путем применения временного решения в данный срок. Окончательное устранение ошибки ППО должно производиться выпуском версий и патчей ППО</w:t>
      </w:r>
      <w:r w:rsidRPr="002977F3">
        <w:rPr>
          <w:sz w:val="28"/>
          <w:lang w:val="ru-RU"/>
        </w:rPr>
        <w:t>.</w:t>
      </w:r>
    </w:p>
    <w:p w:rsidR="008D69F1" w:rsidRPr="002977F3" w:rsidRDefault="008D69F1" w:rsidP="00895AE8">
      <w:pPr>
        <w:pStyle w:val="ASFKListmark114"/>
        <w:suppressAutoHyphens/>
        <w:spacing w:line="360" w:lineRule="atLeast"/>
        <w:ind w:firstLine="0"/>
        <w:rPr>
          <w:sz w:val="28"/>
          <w:szCs w:val="24"/>
          <w:lang w:val="ru-RU"/>
        </w:rPr>
      </w:pPr>
    </w:p>
    <w:p w:rsidR="008D69F1" w:rsidRPr="002977F3" w:rsidRDefault="008D69F1" w:rsidP="006129FA">
      <w:pPr>
        <w:suppressAutoHyphens/>
        <w:spacing w:line="360" w:lineRule="atLeast"/>
        <w:ind w:firstLine="851"/>
        <w:rPr>
          <w:b/>
          <w:sz w:val="28"/>
        </w:rPr>
      </w:pPr>
      <w:r w:rsidRPr="002977F3">
        <w:rPr>
          <w:b/>
          <w:sz w:val="28"/>
        </w:rPr>
        <w:lastRenderedPageBreak/>
        <w:t>Для Заявок с категорией «Рабочее задание»</w:t>
      </w:r>
      <w:r w:rsidR="00895AE8" w:rsidRPr="002977F3">
        <w:rPr>
          <w:b/>
          <w:sz w:val="28"/>
        </w:rPr>
        <w:t>:</w:t>
      </w:r>
    </w:p>
    <w:p w:rsidR="00895AE8" w:rsidRPr="002977F3" w:rsidRDefault="008D69F1" w:rsidP="003D099C">
      <w:pPr>
        <w:pStyle w:val="ASFKListmark114"/>
        <w:numPr>
          <w:ilvl w:val="0"/>
          <w:numId w:val="29"/>
        </w:numPr>
        <w:suppressAutoHyphens/>
        <w:spacing w:line="360" w:lineRule="atLeast"/>
        <w:ind w:left="851" w:firstLine="0"/>
        <w:rPr>
          <w:sz w:val="28"/>
          <w:szCs w:val="24"/>
          <w:lang w:val="ru-RU"/>
        </w:rPr>
      </w:pPr>
      <w:r w:rsidRPr="002977F3">
        <w:rPr>
          <w:sz w:val="28"/>
          <w:szCs w:val="24"/>
          <w:lang w:val="ru-RU"/>
        </w:rPr>
        <w:t xml:space="preserve">дата и время </w:t>
      </w:r>
      <w:r w:rsidR="00A37094" w:rsidRPr="002977F3">
        <w:rPr>
          <w:sz w:val="28"/>
          <w:szCs w:val="24"/>
          <w:lang w:val="ru-RU"/>
        </w:rPr>
        <w:t>предоставления решения по Заявке</w:t>
      </w:r>
      <w:r w:rsidRPr="002977F3">
        <w:rPr>
          <w:sz w:val="28"/>
          <w:szCs w:val="24"/>
          <w:lang w:val="ru-RU"/>
        </w:rPr>
        <w:t>, связанно</w:t>
      </w:r>
      <w:r w:rsidR="00A37094" w:rsidRPr="002977F3">
        <w:rPr>
          <w:sz w:val="28"/>
          <w:szCs w:val="24"/>
          <w:lang w:val="ru-RU"/>
        </w:rPr>
        <w:t>й</w:t>
      </w:r>
      <w:r w:rsidRPr="002977F3">
        <w:rPr>
          <w:sz w:val="28"/>
          <w:szCs w:val="24"/>
          <w:lang w:val="ru-RU"/>
        </w:rPr>
        <w:t xml:space="preserve"> с</w:t>
      </w:r>
      <w:r w:rsidR="009352B4" w:rsidRPr="002977F3">
        <w:rPr>
          <w:sz w:val="28"/>
          <w:szCs w:val="24"/>
          <w:lang w:val="ru-RU"/>
        </w:rPr>
        <w:t>о</w:t>
      </w:r>
      <w:r w:rsidRPr="002977F3">
        <w:rPr>
          <w:sz w:val="28"/>
          <w:szCs w:val="24"/>
          <w:lang w:val="ru-RU"/>
        </w:rPr>
        <w:t xml:space="preserve"> </w:t>
      </w:r>
      <w:r w:rsidR="00D571E4" w:rsidRPr="002977F3">
        <w:rPr>
          <w:sz w:val="28"/>
          <w:szCs w:val="24"/>
          <w:lang w:val="ru-RU"/>
        </w:rPr>
        <w:t>Стандартным запросом</w:t>
      </w:r>
      <w:r w:rsidR="00EB16E2" w:rsidRPr="002977F3">
        <w:rPr>
          <w:sz w:val="28"/>
          <w:szCs w:val="24"/>
          <w:lang w:val="ru-RU"/>
        </w:rPr>
        <w:t xml:space="preserve">, </w:t>
      </w:r>
      <w:r w:rsidR="00EB16E2" w:rsidRPr="002977F3">
        <w:rPr>
          <w:sz w:val="28"/>
          <w:lang w:val="ru-RU"/>
        </w:rPr>
        <w:t>после которого Заявка перешла в статус «Закрыт»</w:t>
      </w:r>
      <w:r w:rsidRPr="002977F3">
        <w:rPr>
          <w:sz w:val="28"/>
          <w:szCs w:val="24"/>
          <w:lang w:val="ru-RU"/>
        </w:rPr>
        <w:t xml:space="preserve"> </w:t>
      </w:r>
    </w:p>
    <w:p w:rsidR="008D69F1" w:rsidRPr="002977F3" w:rsidRDefault="008D69F1" w:rsidP="006129FA">
      <w:pPr>
        <w:suppressAutoHyphens/>
        <w:spacing w:line="360" w:lineRule="atLeast"/>
        <w:ind w:firstLine="851"/>
        <w:rPr>
          <w:b/>
          <w:sz w:val="28"/>
          <w:szCs w:val="28"/>
        </w:rPr>
      </w:pPr>
      <w:r w:rsidRPr="002977F3">
        <w:rPr>
          <w:b/>
          <w:sz w:val="28"/>
        </w:rPr>
        <w:t xml:space="preserve">Для Заявок с </w:t>
      </w:r>
      <w:r w:rsidRPr="002977F3">
        <w:rPr>
          <w:b/>
          <w:sz w:val="28"/>
          <w:szCs w:val="28"/>
        </w:rPr>
        <w:t>категорией «</w:t>
      </w:r>
      <w:r w:rsidR="00A37094" w:rsidRPr="002977F3">
        <w:rPr>
          <w:b/>
          <w:sz w:val="28"/>
          <w:szCs w:val="28"/>
        </w:rPr>
        <w:t>Создание/изменение статей БЗ</w:t>
      </w:r>
      <w:r w:rsidRPr="002977F3">
        <w:rPr>
          <w:b/>
          <w:sz w:val="28"/>
          <w:szCs w:val="28"/>
        </w:rPr>
        <w:t>»</w:t>
      </w:r>
      <w:r w:rsidR="00895AE8" w:rsidRPr="002977F3">
        <w:rPr>
          <w:b/>
          <w:sz w:val="28"/>
          <w:szCs w:val="28"/>
        </w:rPr>
        <w:t>:</w:t>
      </w:r>
    </w:p>
    <w:p w:rsidR="008D69F1" w:rsidRPr="002977F3" w:rsidRDefault="008D69F1" w:rsidP="003D099C">
      <w:pPr>
        <w:pStyle w:val="ASFKListmark114"/>
        <w:numPr>
          <w:ilvl w:val="0"/>
          <w:numId w:val="29"/>
        </w:numPr>
        <w:suppressAutoHyphens/>
        <w:spacing w:line="360" w:lineRule="atLeast"/>
        <w:ind w:left="0" w:firstLine="851"/>
        <w:rPr>
          <w:szCs w:val="24"/>
          <w:lang w:val="ru-RU"/>
        </w:rPr>
      </w:pPr>
      <w:r w:rsidRPr="002977F3">
        <w:rPr>
          <w:sz w:val="28"/>
          <w:szCs w:val="24"/>
          <w:lang w:val="ru-RU"/>
        </w:rPr>
        <w:t xml:space="preserve">дата и время </w:t>
      </w:r>
      <w:r w:rsidR="00A37094" w:rsidRPr="002977F3">
        <w:rPr>
          <w:sz w:val="28"/>
          <w:szCs w:val="24"/>
          <w:lang w:val="ru-RU"/>
        </w:rPr>
        <w:t xml:space="preserve">перевода Заявки в статус «В ожидании закрытия», после </w:t>
      </w:r>
      <w:r w:rsidR="00A37094" w:rsidRPr="002977F3">
        <w:rPr>
          <w:sz w:val="28"/>
          <w:lang w:val="ru-RU"/>
        </w:rPr>
        <w:t>которо</w:t>
      </w:r>
      <w:r w:rsidR="00EE0FD5" w:rsidRPr="002977F3">
        <w:rPr>
          <w:sz w:val="28"/>
          <w:lang w:val="ru-RU"/>
        </w:rPr>
        <w:t>го</w:t>
      </w:r>
      <w:r w:rsidR="00A37094" w:rsidRPr="002977F3">
        <w:rPr>
          <w:sz w:val="28"/>
          <w:lang w:val="ru-RU"/>
        </w:rPr>
        <w:t xml:space="preserve"> Заявка перешла в статус «Закрыт»; </w:t>
      </w:r>
    </w:p>
    <w:p w:rsidR="00D124DC" w:rsidRPr="002977F3" w:rsidRDefault="00D124DC" w:rsidP="00D14CE4">
      <w:pPr>
        <w:pStyle w:val="ASFKListmark114"/>
        <w:suppressAutoHyphens/>
        <w:spacing w:line="360" w:lineRule="atLeast"/>
        <w:ind w:left="851" w:firstLine="0"/>
        <w:rPr>
          <w:szCs w:val="24"/>
          <w:lang w:val="ru-RU"/>
        </w:rPr>
      </w:pPr>
    </w:p>
    <w:p w:rsidR="00AE3269" w:rsidRPr="002977F3" w:rsidRDefault="00AE3269" w:rsidP="00AE3269">
      <w:pPr>
        <w:suppressAutoHyphens/>
        <w:spacing w:line="360" w:lineRule="atLeast"/>
        <w:ind w:firstLine="851"/>
        <w:rPr>
          <w:b/>
          <w:sz w:val="28"/>
        </w:rPr>
      </w:pPr>
      <w:r w:rsidRPr="002977F3">
        <w:rPr>
          <w:b/>
          <w:sz w:val="28"/>
        </w:rPr>
        <w:t>Для Заявок с категорией «Проблема»</w:t>
      </w:r>
      <w:r w:rsidR="00BC1865" w:rsidRPr="002977F3">
        <w:rPr>
          <w:b/>
          <w:sz w:val="28"/>
        </w:rPr>
        <w:t>, «Проблема по аварии»</w:t>
      </w:r>
      <w:r w:rsidRPr="002977F3">
        <w:rPr>
          <w:b/>
          <w:sz w:val="28"/>
        </w:rPr>
        <w:t>:</w:t>
      </w:r>
    </w:p>
    <w:p w:rsidR="00AE3269" w:rsidRPr="002977F3" w:rsidRDefault="00AE3269" w:rsidP="003D099C">
      <w:pPr>
        <w:pStyle w:val="ae"/>
        <w:numPr>
          <w:ilvl w:val="0"/>
          <w:numId w:val="29"/>
        </w:numPr>
        <w:tabs>
          <w:tab w:val="num" w:pos="1418"/>
        </w:tabs>
        <w:suppressAutoHyphens/>
        <w:spacing w:before="0" w:after="0" w:line="360" w:lineRule="atLeast"/>
        <w:ind w:left="0" w:firstLine="851"/>
        <w:rPr>
          <w:sz w:val="28"/>
        </w:rPr>
      </w:pPr>
      <w:r w:rsidRPr="002977F3">
        <w:rPr>
          <w:sz w:val="28"/>
        </w:rPr>
        <w:t>дата и время предоставления решения</w:t>
      </w:r>
      <w:r w:rsidR="00BC1865" w:rsidRPr="002977F3">
        <w:rPr>
          <w:sz w:val="28"/>
          <w:lang w:val="ru-RU"/>
        </w:rPr>
        <w:t xml:space="preserve"> и перехода Заявки в статус «Решение подготовлено»</w:t>
      </w:r>
      <w:r w:rsidR="00EE0FD5" w:rsidRPr="002977F3">
        <w:rPr>
          <w:sz w:val="28"/>
          <w:lang w:val="ru-RU"/>
        </w:rPr>
        <w:t xml:space="preserve">, </w:t>
      </w:r>
      <w:r w:rsidR="00BC1865" w:rsidRPr="002977F3">
        <w:rPr>
          <w:sz w:val="28"/>
        </w:rPr>
        <w:t>после которо</w:t>
      </w:r>
      <w:r w:rsidR="00EE0FD5" w:rsidRPr="002977F3">
        <w:rPr>
          <w:sz w:val="28"/>
          <w:lang w:val="ru-RU"/>
        </w:rPr>
        <w:t>го</w:t>
      </w:r>
      <w:r w:rsidR="00BC1865" w:rsidRPr="002977F3">
        <w:rPr>
          <w:sz w:val="28"/>
        </w:rPr>
        <w:t xml:space="preserve"> Заявк</w:t>
      </w:r>
      <w:r w:rsidR="00BC1865" w:rsidRPr="002977F3">
        <w:rPr>
          <w:sz w:val="28"/>
          <w:lang w:val="ru-RU"/>
        </w:rPr>
        <w:t>а перешла в статус «Закрыт»</w:t>
      </w:r>
      <w:r w:rsidRPr="002977F3">
        <w:rPr>
          <w:sz w:val="28"/>
          <w:lang w:val="ru-RU"/>
        </w:rPr>
        <w:t>.</w:t>
      </w:r>
    </w:p>
    <w:p w:rsidR="00AE3269" w:rsidRPr="002977F3" w:rsidRDefault="00AE3269" w:rsidP="001B53BD">
      <w:pPr>
        <w:pStyle w:val="ASFKListmark114"/>
        <w:suppressAutoHyphens/>
        <w:spacing w:line="360" w:lineRule="atLeast"/>
        <w:ind w:firstLine="0"/>
        <w:rPr>
          <w:szCs w:val="24"/>
          <w:lang w:val="ru-RU"/>
        </w:rPr>
      </w:pPr>
    </w:p>
    <w:p w:rsidR="00F42F37" w:rsidRPr="002977F3" w:rsidRDefault="004F15AA" w:rsidP="004F15AA">
      <w:pPr>
        <w:pStyle w:val="2e"/>
        <w:widowControl/>
        <w:suppressAutoHyphens/>
        <w:spacing w:before="0" w:after="0"/>
        <w:ind w:left="360"/>
        <w:jc w:val="center"/>
        <w:rPr>
          <w:sz w:val="32"/>
          <w:szCs w:val="32"/>
          <w:lang w:val="ru-RU"/>
        </w:rPr>
      </w:pPr>
      <w:bookmarkStart w:id="165" w:name="_Toc467516615"/>
      <w:bookmarkStart w:id="166" w:name="_Toc114584123"/>
      <w:r w:rsidRPr="002977F3">
        <w:rPr>
          <w:sz w:val="32"/>
          <w:szCs w:val="32"/>
          <w:lang w:val="ru-RU"/>
        </w:rPr>
        <w:t xml:space="preserve">4. </w:t>
      </w:r>
      <w:r w:rsidR="008D69F1" w:rsidRPr="002977F3">
        <w:rPr>
          <w:sz w:val="32"/>
          <w:szCs w:val="32"/>
          <w:lang w:val="ru-RU"/>
        </w:rPr>
        <w:t>П</w:t>
      </w:r>
      <w:r w:rsidR="0050310E" w:rsidRPr="002977F3">
        <w:rPr>
          <w:sz w:val="32"/>
          <w:szCs w:val="32"/>
          <w:lang w:val="ru-RU"/>
        </w:rPr>
        <w:t>РИОРИТЕТЫ ВЫПОЛНЕНИЯ РАБОТ В РАМКАХ ПРЕДОСТАВЛЕНИЯ УСЛУГ, ВРЕМЯ РЕАКЦИИ, КРАЙНИЕ СРОКИ ВЫПОЛНЕНИЯ</w:t>
      </w:r>
      <w:bookmarkEnd w:id="159"/>
      <w:bookmarkEnd w:id="160"/>
      <w:bookmarkEnd w:id="161"/>
      <w:bookmarkEnd w:id="162"/>
      <w:bookmarkEnd w:id="163"/>
      <w:bookmarkEnd w:id="165"/>
      <w:bookmarkEnd w:id="166"/>
    </w:p>
    <w:p w:rsidR="004F15AA" w:rsidRPr="002977F3" w:rsidRDefault="004F15AA" w:rsidP="004F15AA">
      <w:pPr>
        <w:pStyle w:val="2e"/>
        <w:widowControl/>
        <w:suppressAutoHyphens/>
        <w:spacing w:before="0" w:after="0"/>
        <w:ind w:left="360"/>
        <w:jc w:val="center"/>
        <w:rPr>
          <w:sz w:val="32"/>
          <w:szCs w:val="32"/>
          <w:lang w:val="ru-RU"/>
        </w:rPr>
      </w:pPr>
    </w:p>
    <w:p w:rsidR="008D69F1" w:rsidRPr="002977F3" w:rsidRDefault="008D69F1" w:rsidP="006129FA">
      <w:pPr>
        <w:suppressAutoHyphens/>
        <w:spacing w:line="360" w:lineRule="atLeast"/>
        <w:ind w:firstLine="851"/>
        <w:rPr>
          <w:sz w:val="28"/>
          <w:szCs w:val="28"/>
        </w:rPr>
      </w:pPr>
      <w:r w:rsidRPr="002977F3">
        <w:rPr>
          <w:sz w:val="28"/>
          <w:szCs w:val="28"/>
        </w:rPr>
        <w:t>Каждой Заявке Заказчиком присваивается приоритет, который соответствует одному из следующих значений:</w:t>
      </w:r>
    </w:p>
    <w:p w:rsidR="008D69F1" w:rsidRPr="002977F3" w:rsidRDefault="008D69F1"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1 (Наивысший);</w:t>
      </w:r>
    </w:p>
    <w:p w:rsidR="008D69F1" w:rsidRPr="002977F3" w:rsidRDefault="008D69F1"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2 (Высокий);</w:t>
      </w:r>
    </w:p>
    <w:p w:rsidR="008D69F1" w:rsidRPr="002977F3" w:rsidRDefault="008D69F1"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3 (</w:t>
      </w:r>
      <w:r w:rsidR="00E5674E" w:rsidRPr="002977F3">
        <w:rPr>
          <w:sz w:val="28"/>
          <w:szCs w:val="28"/>
          <w:lang w:val="ru-RU"/>
        </w:rPr>
        <w:t>Стандартный</w:t>
      </w:r>
      <w:r w:rsidRPr="002977F3">
        <w:rPr>
          <w:sz w:val="28"/>
          <w:szCs w:val="28"/>
          <w:lang w:val="ru-RU"/>
        </w:rPr>
        <w:t>);</w:t>
      </w:r>
    </w:p>
    <w:p w:rsidR="008D69F1" w:rsidRPr="002977F3" w:rsidRDefault="008D69F1"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4 (Низкий);</w:t>
      </w:r>
    </w:p>
    <w:p w:rsidR="008D69F1" w:rsidRPr="002977F3" w:rsidRDefault="008D69F1"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5 (Минимальный).</w:t>
      </w:r>
    </w:p>
    <w:p w:rsidR="008D69F1" w:rsidRPr="002977F3" w:rsidRDefault="008D69F1" w:rsidP="006129FA">
      <w:pPr>
        <w:pStyle w:val="af6"/>
        <w:suppressAutoHyphens/>
        <w:spacing w:line="360" w:lineRule="atLeast"/>
        <w:ind w:firstLine="851"/>
        <w:rPr>
          <w:szCs w:val="28"/>
        </w:rPr>
      </w:pPr>
      <w:r w:rsidRPr="002977F3">
        <w:rPr>
          <w:szCs w:val="28"/>
        </w:rPr>
        <w:t>Приоритет характеризует очередность обработки Заявки и определяет требуемые временные параметры ее обработки. Приоритет оказания Услуг по эксплуатации ИС / ППО ИС зависит от следующих параметров Заявки:</w:t>
      </w:r>
    </w:p>
    <w:p w:rsidR="008D69F1" w:rsidRPr="002977F3" w:rsidRDefault="008D69F1"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базовый приоритет</w:t>
      </w:r>
      <w:r w:rsidR="001A7B86" w:rsidRPr="002977F3">
        <w:rPr>
          <w:sz w:val="28"/>
          <w:szCs w:val="28"/>
          <w:lang w:val="ru-RU"/>
        </w:rPr>
        <w:t xml:space="preserve"> ИТ-Услуги, </w:t>
      </w:r>
      <w:r w:rsidR="00B04C78" w:rsidRPr="002977F3">
        <w:rPr>
          <w:sz w:val="28"/>
          <w:szCs w:val="28"/>
          <w:lang w:val="ru-RU"/>
        </w:rPr>
        <w:t>Головного компонента</w:t>
      </w:r>
      <w:r w:rsidR="00A46382" w:rsidRPr="002977F3">
        <w:rPr>
          <w:sz w:val="28"/>
          <w:szCs w:val="28"/>
          <w:lang w:val="ru-RU"/>
        </w:rPr>
        <w:t>, Компонента</w:t>
      </w:r>
      <w:r w:rsidRPr="002977F3">
        <w:rPr>
          <w:sz w:val="28"/>
          <w:szCs w:val="28"/>
          <w:lang w:val="ru-RU"/>
        </w:rPr>
        <w:t>;</w:t>
      </w:r>
    </w:p>
    <w:p w:rsidR="008D69F1" w:rsidRPr="002977F3" w:rsidRDefault="008D69F1"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категория Заявки</w:t>
      </w:r>
      <w:r w:rsidR="00B04C78" w:rsidRPr="002977F3">
        <w:rPr>
          <w:sz w:val="28"/>
          <w:szCs w:val="28"/>
          <w:lang w:val="ru-RU"/>
        </w:rPr>
        <w:t>/Вид запроса</w:t>
      </w:r>
      <w:r w:rsidRPr="002977F3">
        <w:rPr>
          <w:sz w:val="28"/>
          <w:szCs w:val="28"/>
          <w:lang w:val="ru-RU"/>
        </w:rPr>
        <w:t>;</w:t>
      </w:r>
    </w:p>
    <w:p w:rsidR="008D69F1" w:rsidRPr="002977F3" w:rsidRDefault="007C1C6A" w:rsidP="003D099C">
      <w:pPr>
        <w:pStyle w:val="ASFKListmark114"/>
        <w:numPr>
          <w:ilvl w:val="0"/>
          <w:numId w:val="73"/>
        </w:numPr>
        <w:tabs>
          <w:tab w:val="clear" w:pos="994"/>
          <w:tab w:val="num" w:pos="0"/>
          <w:tab w:val="num" w:pos="1134"/>
        </w:tabs>
        <w:suppressAutoHyphens/>
        <w:spacing w:line="360" w:lineRule="atLeast"/>
        <w:ind w:left="0" w:firstLine="851"/>
        <w:rPr>
          <w:sz w:val="28"/>
          <w:szCs w:val="28"/>
          <w:lang w:val="ru-RU"/>
        </w:rPr>
      </w:pPr>
      <w:r w:rsidRPr="002977F3">
        <w:rPr>
          <w:sz w:val="28"/>
          <w:szCs w:val="28"/>
          <w:lang w:val="ru-RU"/>
        </w:rPr>
        <w:t>Заявитель</w:t>
      </w:r>
      <w:r w:rsidR="008D69F1" w:rsidRPr="002977F3">
        <w:rPr>
          <w:sz w:val="28"/>
          <w:szCs w:val="28"/>
          <w:lang w:val="ru-RU"/>
        </w:rPr>
        <w:t>.</w:t>
      </w:r>
    </w:p>
    <w:p w:rsidR="008D69F1" w:rsidRPr="002977F3" w:rsidRDefault="008D69F1" w:rsidP="006129FA">
      <w:pPr>
        <w:suppressAutoHyphens/>
        <w:spacing w:line="360" w:lineRule="atLeast"/>
        <w:ind w:firstLine="851"/>
        <w:rPr>
          <w:sz w:val="28"/>
          <w:szCs w:val="28"/>
        </w:rPr>
      </w:pPr>
      <w:r w:rsidRPr="002977F3">
        <w:rPr>
          <w:sz w:val="28"/>
          <w:szCs w:val="28"/>
        </w:rPr>
        <w:t xml:space="preserve">Правила присвоения </w:t>
      </w:r>
      <w:r w:rsidR="006736A8" w:rsidRPr="002977F3">
        <w:rPr>
          <w:sz w:val="28"/>
          <w:szCs w:val="28"/>
        </w:rPr>
        <w:t xml:space="preserve">базового </w:t>
      </w:r>
      <w:r w:rsidRPr="002977F3">
        <w:rPr>
          <w:sz w:val="28"/>
          <w:szCs w:val="28"/>
        </w:rPr>
        <w:t>Приоритета Заявкам в зависимости от типа Услуги, объекта оказания Услуги, категории Заявок берутся в соответствии с требованиями Контракта.</w:t>
      </w:r>
    </w:p>
    <w:p w:rsidR="008D69F1" w:rsidRPr="002977F3" w:rsidRDefault="008D69F1" w:rsidP="006129FA">
      <w:pPr>
        <w:suppressAutoHyphens/>
        <w:spacing w:line="360" w:lineRule="atLeast"/>
        <w:ind w:firstLine="851"/>
        <w:rPr>
          <w:sz w:val="28"/>
          <w:szCs w:val="28"/>
        </w:rPr>
      </w:pPr>
      <w:r w:rsidRPr="002977F3">
        <w:rPr>
          <w:sz w:val="28"/>
          <w:szCs w:val="28"/>
        </w:rPr>
        <w:t xml:space="preserve">Время реакции на Заявки, связанные с обеспечением эксплуатации ИС / ППО ИС, а также сроки выполнения и допустимая продолжительность отдельных этапов обработки данных Заявок в зависимости от приоритета </w:t>
      </w:r>
      <w:r w:rsidR="00111E65" w:rsidRPr="002977F3">
        <w:rPr>
          <w:sz w:val="28"/>
          <w:szCs w:val="28"/>
        </w:rPr>
        <w:t xml:space="preserve">(за исключением заявок с приоритетом "Наивысший" и "Высокий", которые </w:t>
      </w:r>
      <w:r w:rsidR="00111E65" w:rsidRPr="002977F3">
        <w:rPr>
          <w:sz w:val="28"/>
          <w:szCs w:val="28"/>
        </w:rPr>
        <w:lastRenderedPageBreak/>
        <w:t xml:space="preserve">рассчитываются без привязки к рабочим часам) </w:t>
      </w:r>
      <w:r w:rsidRPr="002977F3">
        <w:rPr>
          <w:sz w:val="28"/>
          <w:szCs w:val="28"/>
        </w:rPr>
        <w:t xml:space="preserve">рассчитываются в рабочих часах по </w:t>
      </w:r>
      <w:r w:rsidR="007C1C6A" w:rsidRPr="002977F3">
        <w:rPr>
          <w:sz w:val="28"/>
          <w:szCs w:val="28"/>
        </w:rPr>
        <w:t>московскому времени</w:t>
      </w:r>
      <w:r w:rsidRPr="002977F3">
        <w:rPr>
          <w:sz w:val="28"/>
          <w:szCs w:val="28"/>
        </w:rPr>
        <w:t xml:space="preserve"> и приведены в Таблице </w:t>
      </w:r>
      <w:r w:rsidR="004412E0" w:rsidRPr="002977F3">
        <w:rPr>
          <w:sz w:val="28"/>
          <w:szCs w:val="28"/>
        </w:rPr>
        <w:t>7</w:t>
      </w:r>
      <w:r w:rsidRPr="002977F3">
        <w:rPr>
          <w:sz w:val="28"/>
          <w:szCs w:val="28"/>
        </w:rPr>
        <w:t>.</w:t>
      </w:r>
    </w:p>
    <w:p w:rsidR="007815C9" w:rsidRPr="002977F3" w:rsidRDefault="007815C9" w:rsidP="006129FA">
      <w:pPr>
        <w:suppressAutoHyphens/>
        <w:spacing w:line="360" w:lineRule="atLeast"/>
        <w:ind w:firstLine="851"/>
        <w:jc w:val="right"/>
        <w:rPr>
          <w:b/>
          <w:szCs w:val="28"/>
        </w:rPr>
      </w:pPr>
    </w:p>
    <w:p w:rsidR="008D69F1" w:rsidRPr="002977F3" w:rsidRDefault="008D69F1" w:rsidP="006129FA">
      <w:pPr>
        <w:suppressAutoHyphens/>
        <w:spacing w:line="360" w:lineRule="atLeast"/>
        <w:ind w:firstLine="851"/>
        <w:jc w:val="right"/>
        <w:rPr>
          <w:b/>
          <w:szCs w:val="28"/>
        </w:rPr>
      </w:pPr>
      <w:r w:rsidRPr="002977F3">
        <w:rPr>
          <w:b/>
          <w:szCs w:val="28"/>
        </w:rPr>
        <w:t xml:space="preserve">Таблица </w:t>
      </w:r>
      <w:r w:rsidR="004412E0" w:rsidRPr="002977F3">
        <w:rPr>
          <w:b/>
          <w:szCs w:val="28"/>
        </w:rPr>
        <w:t>7</w:t>
      </w:r>
      <w:r w:rsidRPr="002977F3">
        <w:rPr>
          <w:b/>
          <w:szCs w:val="28"/>
        </w:rPr>
        <w:t>. «Сроки выполнения Заявок в зависимости от приоритета»</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4"/>
        <w:gridCol w:w="2097"/>
        <w:gridCol w:w="1559"/>
        <w:gridCol w:w="1872"/>
        <w:gridCol w:w="1843"/>
      </w:tblGrid>
      <w:tr w:rsidR="007C1C6A" w:rsidRPr="002977F3" w:rsidTr="002977F3">
        <w:trPr>
          <w:tblHeader/>
        </w:trPr>
        <w:tc>
          <w:tcPr>
            <w:tcW w:w="2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C1C6A" w:rsidRPr="002977F3" w:rsidRDefault="007C1C6A" w:rsidP="00895AE8">
            <w:pPr>
              <w:suppressAutoHyphens/>
              <w:spacing w:line="360" w:lineRule="atLeast"/>
            </w:pPr>
            <w:r w:rsidRPr="002977F3">
              <w:t>Приоритет</w:t>
            </w:r>
          </w:p>
        </w:tc>
        <w:tc>
          <w:tcPr>
            <w:tcW w:w="2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C1C6A" w:rsidRPr="002977F3" w:rsidRDefault="007C1C6A" w:rsidP="00F42F37">
            <w:pPr>
              <w:suppressAutoHyphens/>
              <w:spacing w:line="360" w:lineRule="atLeast"/>
            </w:pPr>
            <w:r w:rsidRPr="002977F3">
              <w:t>Максимальное время устранения инцидента/ выполнения Запроса консультации, Запроса на обслуживание</w:t>
            </w:r>
            <w:r w:rsidRPr="002977F3">
              <w:br/>
              <w:t>(час)</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C1C6A" w:rsidRPr="002977F3" w:rsidRDefault="007C1C6A" w:rsidP="00F42F37">
            <w:pPr>
              <w:keepNext/>
              <w:suppressAutoHyphens/>
              <w:jc w:val="center"/>
            </w:pPr>
            <w:r w:rsidRPr="002977F3">
              <w:t>Максимальное время реакции - начала обработки Заявки</w:t>
            </w:r>
            <w:r w:rsidRPr="002977F3">
              <w:br/>
              <w:t>(час)</w:t>
            </w: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C1C6A" w:rsidRPr="002977F3" w:rsidRDefault="007C1C6A" w:rsidP="00F42F37">
            <w:pPr>
              <w:keepNext/>
              <w:suppressAutoHyphens/>
              <w:spacing w:line="360" w:lineRule="atLeast"/>
            </w:pPr>
            <w:r w:rsidRPr="002977F3">
              <w:t>Максимальная периодичность обновления статуса Заявки в СУЭ</w:t>
            </w:r>
            <w:r w:rsidRPr="002977F3">
              <w:br/>
              <w:t>(час)</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C1C6A" w:rsidRPr="002977F3" w:rsidRDefault="007C1C6A" w:rsidP="00895AE8">
            <w:pPr>
              <w:spacing w:before="120" w:after="120"/>
              <w:jc w:val="center"/>
            </w:pPr>
            <w:r w:rsidRPr="002977F3">
              <w:t>Максимальное время предоставления постоянного решения по ошибкам ППО ИС «…»</w:t>
            </w:r>
          </w:p>
        </w:tc>
      </w:tr>
      <w:tr w:rsidR="007C1C6A" w:rsidRPr="002977F3" w:rsidTr="004F15AA">
        <w:trPr>
          <w:trHeight w:val="642"/>
        </w:trPr>
        <w:tc>
          <w:tcPr>
            <w:tcW w:w="2014" w:type="dxa"/>
            <w:tcBorders>
              <w:top w:val="single" w:sz="4" w:space="0" w:color="auto"/>
              <w:left w:val="single" w:sz="4" w:space="0" w:color="auto"/>
              <w:bottom w:val="single" w:sz="4" w:space="0" w:color="auto"/>
              <w:right w:val="single" w:sz="4" w:space="0" w:color="auto"/>
            </w:tcBorders>
            <w:vAlign w:val="center"/>
          </w:tcPr>
          <w:p w:rsidR="00F42F37" w:rsidRPr="002977F3" w:rsidRDefault="007C1C6A" w:rsidP="00F42F37">
            <w:pPr>
              <w:suppressAutoHyphens/>
              <w:spacing w:line="360" w:lineRule="atLeast"/>
              <w:jc w:val="center"/>
              <w:outlineLvl w:val="6"/>
            </w:pPr>
            <w:r w:rsidRPr="002977F3">
              <w:t xml:space="preserve">1 </w:t>
            </w:r>
          </w:p>
          <w:p w:rsidR="007C1C6A" w:rsidRPr="002977F3" w:rsidRDefault="007C1C6A" w:rsidP="00F42F37">
            <w:pPr>
              <w:suppressAutoHyphens/>
              <w:spacing w:line="360" w:lineRule="atLeast"/>
              <w:jc w:val="center"/>
              <w:outlineLvl w:val="6"/>
            </w:pPr>
            <w:r w:rsidRPr="002977F3">
              <w:t>(Наивысший)</w:t>
            </w:r>
          </w:p>
        </w:tc>
        <w:tc>
          <w:tcPr>
            <w:tcW w:w="2097"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2</w:t>
            </w:r>
          </w:p>
        </w:tc>
        <w:tc>
          <w:tcPr>
            <w:tcW w:w="1559"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1</w:t>
            </w:r>
          </w:p>
        </w:tc>
        <w:tc>
          <w:tcPr>
            <w:tcW w:w="1872"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1</w:t>
            </w:r>
          </w:p>
        </w:tc>
        <w:tc>
          <w:tcPr>
            <w:tcW w:w="1843"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10 раб. дней</w:t>
            </w:r>
          </w:p>
        </w:tc>
      </w:tr>
      <w:tr w:rsidR="007C1C6A" w:rsidRPr="002977F3" w:rsidTr="004F15AA">
        <w:trPr>
          <w:trHeight w:val="694"/>
        </w:trPr>
        <w:tc>
          <w:tcPr>
            <w:tcW w:w="2014" w:type="dxa"/>
            <w:tcBorders>
              <w:top w:val="single" w:sz="4" w:space="0" w:color="auto"/>
              <w:left w:val="single" w:sz="4" w:space="0" w:color="auto"/>
              <w:bottom w:val="single" w:sz="4" w:space="0" w:color="auto"/>
              <w:right w:val="single" w:sz="4" w:space="0" w:color="auto"/>
            </w:tcBorders>
            <w:vAlign w:val="center"/>
          </w:tcPr>
          <w:p w:rsidR="00F42F37" w:rsidRPr="002977F3" w:rsidRDefault="007C1C6A" w:rsidP="00F42F37">
            <w:pPr>
              <w:suppressAutoHyphens/>
              <w:spacing w:line="360" w:lineRule="atLeast"/>
              <w:jc w:val="center"/>
              <w:outlineLvl w:val="6"/>
            </w:pPr>
            <w:r w:rsidRPr="002977F3">
              <w:t>2</w:t>
            </w:r>
          </w:p>
          <w:p w:rsidR="007C1C6A" w:rsidRPr="002977F3" w:rsidRDefault="007C1C6A" w:rsidP="00F42F37">
            <w:pPr>
              <w:suppressAutoHyphens/>
              <w:spacing w:line="360" w:lineRule="atLeast"/>
              <w:jc w:val="center"/>
              <w:outlineLvl w:val="6"/>
            </w:pPr>
            <w:r w:rsidRPr="002977F3">
              <w:t xml:space="preserve"> (Высокий)</w:t>
            </w:r>
          </w:p>
        </w:tc>
        <w:tc>
          <w:tcPr>
            <w:tcW w:w="2097"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4</w:t>
            </w:r>
          </w:p>
        </w:tc>
        <w:tc>
          <w:tcPr>
            <w:tcW w:w="1559"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2</w:t>
            </w:r>
          </w:p>
        </w:tc>
        <w:tc>
          <w:tcPr>
            <w:tcW w:w="1872"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2</w:t>
            </w:r>
          </w:p>
        </w:tc>
        <w:tc>
          <w:tcPr>
            <w:tcW w:w="1843"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15 раб. дней</w:t>
            </w:r>
          </w:p>
        </w:tc>
      </w:tr>
      <w:tr w:rsidR="007C1C6A" w:rsidRPr="002977F3" w:rsidTr="004F15AA">
        <w:trPr>
          <w:trHeight w:val="77"/>
        </w:trPr>
        <w:tc>
          <w:tcPr>
            <w:tcW w:w="2014" w:type="dxa"/>
            <w:tcBorders>
              <w:top w:val="single" w:sz="4" w:space="0" w:color="auto"/>
              <w:left w:val="single" w:sz="4" w:space="0" w:color="auto"/>
              <w:bottom w:val="single" w:sz="4" w:space="0" w:color="auto"/>
              <w:right w:val="single" w:sz="4" w:space="0" w:color="auto"/>
            </w:tcBorders>
            <w:vAlign w:val="center"/>
          </w:tcPr>
          <w:p w:rsidR="00F42F37" w:rsidRPr="002977F3" w:rsidRDefault="007C1C6A" w:rsidP="00F42F37">
            <w:pPr>
              <w:suppressAutoHyphens/>
              <w:spacing w:line="360" w:lineRule="atLeast"/>
              <w:jc w:val="center"/>
              <w:outlineLvl w:val="6"/>
            </w:pPr>
            <w:r w:rsidRPr="002977F3">
              <w:t xml:space="preserve">3 </w:t>
            </w:r>
          </w:p>
          <w:p w:rsidR="007C1C6A" w:rsidRPr="002977F3" w:rsidRDefault="007C1C6A" w:rsidP="00F42F37">
            <w:pPr>
              <w:suppressAutoHyphens/>
              <w:spacing w:line="360" w:lineRule="atLeast"/>
              <w:jc w:val="center"/>
              <w:outlineLvl w:val="6"/>
            </w:pPr>
            <w:r w:rsidRPr="002977F3">
              <w:t>(Стандартный)</w:t>
            </w:r>
          </w:p>
        </w:tc>
        <w:tc>
          <w:tcPr>
            <w:tcW w:w="2097"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8</w:t>
            </w:r>
          </w:p>
        </w:tc>
        <w:tc>
          <w:tcPr>
            <w:tcW w:w="1559"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4</w:t>
            </w:r>
          </w:p>
        </w:tc>
        <w:tc>
          <w:tcPr>
            <w:tcW w:w="1872"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4</w:t>
            </w:r>
          </w:p>
        </w:tc>
        <w:tc>
          <w:tcPr>
            <w:tcW w:w="1843"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20 раб. дней</w:t>
            </w:r>
          </w:p>
        </w:tc>
      </w:tr>
      <w:tr w:rsidR="007C1C6A" w:rsidRPr="002977F3" w:rsidTr="004F15AA">
        <w:tc>
          <w:tcPr>
            <w:tcW w:w="2014" w:type="dxa"/>
            <w:tcBorders>
              <w:top w:val="single" w:sz="4" w:space="0" w:color="auto"/>
              <w:left w:val="single" w:sz="4" w:space="0" w:color="auto"/>
              <w:bottom w:val="single" w:sz="4" w:space="0" w:color="auto"/>
              <w:right w:val="single" w:sz="4" w:space="0" w:color="auto"/>
            </w:tcBorders>
            <w:vAlign w:val="center"/>
          </w:tcPr>
          <w:p w:rsidR="00F42F37" w:rsidRPr="002977F3" w:rsidRDefault="007C1C6A" w:rsidP="00F42F37">
            <w:pPr>
              <w:suppressAutoHyphens/>
              <w:spacing w:line="360" w:lineRule="atLeast"/>
              <w:jc w:val="center"/>
              <w:outlineLvl w:val="6"/>
            </w:pPr>
            <w:r w:rsidRPr="002977F3">
              <w:t>4</w:t>
            </w:r>
          </w:p>
          <w:p w:rsidR="007C1C6A" w:rsidRPr="002977F3" w:rsidRDefault="007C1C6A" w:rsidP="00F42F37">
            <w:pPr>
              <w:suppressAutoHyphens/>
              <w:spacing w:line="360" w:lineRule="atLeast"/>
              <w:jc w:val="center"/>
              <w:outlineLvl w:val="6"/>
            </w:pPr>
            <w:r w:rsidRPr="002977F3">
              <w:t xml:space="preserve"> (Низкий)</w:t>
            </w:r>
          </w:p>
        </w:tc>
        <w:tc>
          <w:tcPr>
            <w:tcW w:w="2097"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16</w:t>
            </w:r>
          </w:p>
        </w:tc>
        <w:tc>
          <w:tcPr>
            <w:tcW w:w="1559"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8</w:t>
            </w:r>
          </w:p>
        </w:tc>
        <w:tc>
          <w:tcPr>
            <w:tcW w:w="1872"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8</w:t>
            </w:r>
          </w:p>
        </w:tc>
        <w:tc>
          <w:tcPr>
            <w:tcW w:w="1843"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По согласованию с Заказчиком</w:t>
            </w:r>
          </w:p>
        </w:tc>
      </w:tr>
      <w:tr w:rsidR="007C1C6A" w:rsidRPr="002977F3" w:rsidTr="004F15AA">
        <w:tc>
          <w:tcPr>
            <w:tcW w:w="2014" w:type="dxa"/>
            <w:tcBorders>
              <w:top w:val="single" w:sz="4" w:space="0" w:color="auto"/>
              <w:left w:val="single" w:sz="4" w:space="0" w:color="auto"/>
              <w:bottom w:val="single" w:sz="4" w:space="0" w:color="auto"/>
              <w:right w:val="single" w:sz="4" w:space="0" w:color="auto"/>
            </w:tcBorders>
            <w:vAlign w:val="center"/>
          </w:tcPr>
          <w:p w:rsidR="00F42F37" w:rsidRPr="002977F3" w:rsidRDefault="007C1C6A" w:rsidP="00F42F37">
            <w:pPr>
              <w:suppressAutoHyphens/>
              <w:spacing w:line="360" w:lineRule="atLeast"/>
              <w:jc w:val="center"/>
              <w:outlineLvl w:val="6"/>
            </w:pPr>
            <w:r w:rsidRPr="002977F3">
              <w:t>5</w:t>
            </w:r>
          </w:p>
          <w:p w:rsidR="007C1C6A" w:rsidRPr="002977F3" w:rsidRDefault="007C1C6A" w:rsidP="00F42F37">
            <w:pPr>
              <w:suppressAutoHyphens/>
              <w:spacing w:line="360" w:lineRule="atLeast"/>
              <w:jc w:val="center"/>
              <w:outlineLvl w:val="6"/>
            </w:pPr>
            <w:r w:rsidRPr="002977F3">
              <w:t>(Минимальный)</w:t>
            </w:r>
          </w:p>
        </w:tc>
        <w:tc>
          <w:tcPr>
            <w:tcW w:w="2097"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40</w:t>
            </w:r>
          </w:p>
        </w:tc>
        <w:tc>
          <w:tcPr>
            <w:tcW w:w="1559"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8</w:t>
            </w:r>
          </w:p>
        </w:tc>
        <w:tc>
          <w:tcPr>
            <w:tcW w:w="1872"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outlineLvl w:val="6"/>
            </w:pPr>
            <w:r w:rsidRPr="002977F3">
              <w:t>8</w:t>
            </w:r>
          </w:p>
        </w:tc>
        <w:tc>
          <w:tcPr>
            <w:tcW w:w="1843" w:type="dxa"/>
            <w:tcBorders>
              <w:top w:val="single" w:sz="4" w:space="0" w:color="auto"/>
              <w:left w:val="single" w:sz="4" w:space="0" w:color="auto"/>
              <w:bottom w:val="single" w:sz="4" w:space="0" w:color="auto"/>
              <w:right w:val="single" w:sz="4" w:space="0" w:color="auto"/>
            </w:tcBorders>
            <w:vAlign w:val="center"/>
          </w:tcPr>
          <w:p w:rsidR="007C1C6A" w:rsidRPr="002977F3" w:rsidRDefault="007C1C6A" w:rsidP="00F42F37">
            <w:pPr>
              <w:suppressAutoHyphens/>
              <w:spacing w:line="360" w:lineRule="atLeast"/>
              <w:jc w:val="center"/>
            </w:pPr>
            <w:r w:rsidRPr="002977F3">
              <w:t>По согласованию с Заказчиком</w:t>
            </w:r>
          </w:p>
        </w:tc>
      </w:tr>
    </w:tbl>
    <w:p w:rsidR="008D69F1" w:rsidRPr="002977F3" w:rsidRDefault="008D69F1" w:rsidP="006129FA">
      <w:pPr>
        <w:pStyle w:val="affff6"/>
        <w:suppressAutoHyphens/>
        <w:spacing w:line="360" w:lineRule="atLeast"/>
        <w:ind w:firstLine="851"/>
        <w:rPr>
          <w:szCs w:val="28"/>
        </w:rPr>
      </w:pPr>
      <w:r w:rsidRPr="002977F3">
        <w:rPr>
          <w:szCs w:val="28"/>
        </w:rPr>
        <w:t xml:space="preserve">  </w:t>
      </w:r>
    </w:p>
    <w:p w:rsidR="00966628" w:rsidRPr="002977F3" w:rsidRDefault="00966628" w:rsidP="00032C28">
      <w:pPr>
        <w:pStyle w:val="affff6"/>
        <w:suppressAutoHyphens/>
        <w:spacing w:line="360" w:lineRule="atLeast"/>
        <w:ind w:firstLine="851"/>
        <w:rPr>
          <w:szCs w:val="28"/>
        </w:rPr>
      </w:pPr>
      <w:r w:rsidRPr="002977F3">
        <w:rPr>
          <w:szCs w:val="28"/>
        </w:rPr>
        <w:t xml:space="preserve">Заявки с типом «Запрос консультации» и «Запрос на обслуживание» не могут быть отнесены к приоритетам «Наивысший» и «Высокий». </w:t>
      </w:r>
    </w:p>
    <w:p w:rsidR="00966628" w:rsidRPr="002977F3" w:rsidRDefault="00966628" w:rsidP="00966628">
      <w:pPr>
        <w:pStyle w:val="affff6"/>
        <w:suppressAutoHyphens/>
        <w:spacing w:line="360" w:lineRule="atLeast"/>
        <w:ind w:firstLine="851"/>
        <w:rPr>
          <w:szCs w:val="28"/>
        </w:rPr>
      </w:pPr>
      <w:r w:rsidRPr="002977F3">
        <w:rPr>
          <w:szCs w:val="28"/>
        </w:rPr>
        <w:t>Приоритет Заявки</w:t>
      </w:r>
      <w:r w:rsidR="00CF0537" w:rsidRPr="002977F3">
        <w:rPr>
          <w:szCs w:val="28"/>
        </w:rPr>
        <w:t xml:space="preserve"> </w:t>
      </w:r>
      <w:r w:rsidRPr="002977F3">
        <w:rPr>
          <w:szCs w:val="28"/>
        </w:rPr>
        <w:t>может быть откорректирован Заказчиком на 1 пункт, в следующих случаях:</w:t>
      </w:r>
    </w:p>
    <w:p w:rsidR="00966628" w:rsidRPr="002977F3" w:rsidRDefault="00966628" w:rsidP="00966628">
      <w:pPr>
        <w:pStyle w:val="affff6"/>
        <w:suppressAutoHyphens/>
        <w:spacing w:line="360" w:lineRule="atLeast"/>
        <w:ind w:firstLine="851"/>
        <w:rPr>
          <w:szCs w:val="28"/>
        </w:rPr>
      </w:pPr>
      <w:r w:rsidRPr="002977F3">
        <w:rPr>
          <w:szCs w:val="28"/>
        </w:rPr>
        <w:t>1)</w:t>
      </w:r>
      <w:r w:rsidRPr="002977F3">
        <w:rPr>
          <w:szCs w:val="28"/>
        </w:rPr>
        <w:tab/>
      </w:r>
      <w:r w:rsidR="00961F7D" w:rsidRPr="002977F3">
        <w:rPr>
          <w:szCs w:val="28"/>
        </w:rPr>
        <w:t>в</w:t>
      </w:r>
      <w:r w:rsidRPr="002977F3">
        <w:rPr>
          <w:szCs w:val="28"/>
        </w:rPr>
        <w:t xml:space="preserve"> сторону повышения на 1 пункт: </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в случае, если сбой приводит к невозможности исполнения критичной операции в рамках технологических регламентов ФК и/или Заказчика с жесткими ограничениями по срокам реализации;</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 xml:space="preserve">инциденты, которые приводят к срыву сроков выполнения процедур, мероприятий, установленных законодательством, невыполнение </w:t>
      </w:r>
      <w:r w:rsidRPr="002977F3">
        <w:rPr>
          <w:szCs w:val="28"/>
        </w:rPr>
        <w:lastRenderedPageBreak/>
        <w:t>которых ведет к наложению соответствующих санкций, при этом существуют альтернативные способы (включая ручную обработку) продолжить работу.</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в случае, если сбой приводит к невозможности исполнения прямого распоряжения Руководителя ФК и/или Заказчика с четко обозначенными сроками, при этом альтернативные способы выполнения распоряжения отсутствуют;</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в случае, если сбой приводит к невозможности исполнения операции, относящихся к функциям ИС «…», имеющих критическое значение для функционирования ИТ-системы;</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сбои, которые приводят к невозможности выполнения функций ИС «…», таких как начисление заработной платы и иных выплат, формирование и представление бюджетной (бухгалтерской) отчетности, а также сбои, приводящие к возникновению административной ответственности за нарушение действующего законодательства</w:t>
      </w:r>
      <w:r w:rsidR="00961F7D" w:rsidRPr="002977F3">
        <w:rPr>
          <w:szCs w:val="28"/>
        </w:rPr>
        <w:t>.</w:t>
      </w:r>
    </w:p>
    <w:p w:rsidR="00966628" w:rsidRPr="002977F3" w:rsidRDefault="00966628" w:rsidP="00966628">
      <w:pPr>
        <w:pStyle w:val="affff6"/>
        <w:suppressAutoHyphens/>
        <w:spacing w:line="360" w:lineRule="atLeast"/>
        <w:ind w:firstLine="851"/>
        <w:rPr>
          <w:szCs w:val="28"/>
        </w:rPr>
      </w:pPr>
      <w:r w:rsidRPr="002977F3">
        <w:rPr>
          <w:szCs w:val="28"/>
        </w:rPr>
        <w:t>2)</w:t>
      </w:r>
      <w:r w:rsidRPr="002977F3">
        <w:rPr>
          <w:szCs w:val="28"/>
        </w:rPr>
        <w:tab/>
      </w:r>
      <w:r w:rsidR="00961F7D" w:rsidRPr="002977F3">
        <w:rPr>
          <w:szCs w:val="28"/>
        </w:rPr>
        <w:t>в</w:t>
      </w:r>
      <w:r w:rsidRPr="002977F3">
        <w:rPr>
          <w:szCs w:val="28"/>
        </w:rPr>
        <w:t xml:space="preserve"> сторону повышения на 2 пункта, в случае аварии в соответствии с Регламентом АС: </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Инциденты, которые приводят к срыву финансирования, блокирующие выполнение технологических операций или не позволяющие завершить их в регламентированное время, при этом не существует альтернативных способов (включая ручную обработку) продолжить работу.</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Инциденты, которые приводят к срыву сроков выполнения процедур, мероприятий, установленных законодательством, невыполнение которых ведет к наложению соответствующих санкций, при этом не существует альтернативных способов (включая ручную обработку) продолжить работу.</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Инциденты, которые приводят к полной неработоспособности всех функций ППО ИС «…». Альтернативных способов продолжить работу не существует.</w:t>
      </w:r>
    </w:p>
    <w:p w:rsidR="00966628" w:rsidRPr="002977F3" w:rsidRDefault="00966628" w:rsidP="00966628">
      <w:pPr>
        <w:pStyle w:val="affff6"/>
        <w:suppressAutoHyphens/>
        <w:spacing w:line="360" w:lineRule="atLeast"/>
        <w:ind w:firstLine="851"/>
        <w:rPr>
          <w:szCs w:val="28"/>
        </w:rPr>
      </w:pPr>
      <w:r w:rsidRPr="002977F3">
        <w:rPr>
          <w:szCs w:val="28"/>
        </w:rPr>
        <w:t>Менеджер инцидентов Заказчика производит повышение приоритета Заявки и оповещает Исполнителя по электронной почте.</w:t>
      </w:r>
    </w:p>
    <w:p w:rsidR="00966628" w:rsidRPr="002977F3" w:rsidRDefault="00966628" w:rsidP="00966628">
      <w:pPr>
        <w:pStyle w:val="affff6"/>
        <w:suppressAutoHyphens/>
        <w:spacing w:line="360" w:lineRule="atLeast"/>
        <w:ind w:firstLine="851"/>
        <w:rPr>
          <w:szCs w:val="28"/>
        </w:rPr>
      </w:pPr>
      <w:r w:rsidRPr="002977F3">
        <w:rPr>
          <w:szCs w:val="28"/>
        </w:rPr>
        <w:t>3)</w:t>
      </w:r>
      <w:r w:rsidRPr="002977F3">
        <w:rPr>
          <w:szCs w:val="28"/>
        </w:rPr>
        <w:tab/>
      </w:r>
      <w:r w:rsidR="00961F7D" w:rsidRPr="002977F3">
        <w:rPr>
          <w:szCs w:val="28"/>
        </w:rPr>
        <w:t>в</w:t>
      </w:r>
      <w:r w:rsidRPr="002977F3">
        <w:rPr>
          <w:szCs w:val="28"/>
        </w:rPr>
        <w:t xml:space="preserve"> сторону понижения:</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в ситуации, если Заявитель специально сообщает о необходимости исполнения поданной им Заявки с оговоренной задержкой;</w:t>
      </w:r>
    </w:p>
    <w:p w:rsidR="00966628" w:rsidRPr="002977F3" w:rsidRDefault="00966628" w:rsidP="00966628">
      <w:pPr>
        <w:pStyle w:val="affff6"/>
        <w:suppressAutoHyphens/>
        <w:spacing w:line="360" w:lineRule="atLeast"/>
        <w:ind w:firstLine="851"/>
        <w:rPr>
          <w:szCs w:val="28"/>
        </w:rPr>
      </w:pPr>
      <w:r w:rsidRPr="002977F3">
        <w:rPr>
          <w:szCs w:val="28"/>
        </w:rPr>
        <w:t>-</w:t>
      </w:r>
      <w:r w:rsidRPr="002977F3">
        <w:rPr>
          <w:szCs w:val="28"/>
        </w:rPr>
        <w:tab/>
        <w:t xml:space="preserve">в ситуации, если категория «Инцидент» присвоена ошибочно, и Заявка является «Запросом на обслуживание», либо «Запросом на консультацию» в соответствии с Таблицей </w:t>
      </w:r>
      <w:r w:rsidR="005A2824" w:rsidRPr="002977F3">
        <w:rPr>
          <w:szCs w:val="28"/>
        </w:rPr>
        <w:t xml:space="preserve">2 </w:t>
      </w:r>
      <w:r w:rsidRPr="002977F3">
        <w:rPr>
          <w:szCs w:val="28"/>
        </w:rPr>
        <w:t>«Категории Заявок»</w:t>
      </w:r>
      <w:r w:rsidR="00961F7D" w:rsidRPr="002977F3">
        <w:rPr>
          <w:szCs w:val="28"/>
        </w:rPr>
        <w:t>.</w:t>
      </w:r>
    </w:p>
    <w:p w:rsidR="00966628" w:rsidRPr="002977F3" w:rsidRDefault="00966628" w:rsidP="00A55BAA">
      <w:bookmarkStart w:id="167" w:name="_Toc467515940"/>
      <w:bookmarkStart w:id="168" w:name="_Toc467516616"/>
      <w:bookmarkStart w:id="169" w:name="_Toc467515941"/>
      <w:bookmarkStart w:id="170" w:name="_Toc467516617"/>
      <w:bookmarkStart w:id="171" w:name="_Toc467515942"/>
      <w:bookmarkStart w:id="172" w:name="_Toc467516618"/>
      <w:bookmarkStart w:id="173" w:name="_Toc467515943"/>
      <w:bookmarkStart w:id="174" w:name="_Toc467516619"/>
      <w:bookmarkStart w:id="175" w:name="_Toc467515944"/>
      <w:bookmarkStart w:id="176" w:name="_Toc467516620"/>
      <w:bookmarkStart w:id="177" w:name="_Toc467515945"/>
      <w:bookmarkStart w:id="178" w:name="_Toc467516621"/>
      <w:bookmarkStart w:id="179" w:name="_Toc467515946"/>
      <w:bookmarkStart w:id="180" w:name="_Toc467516622"/>
      <w:bookmarkStart w:id="181" w:name="_Toc467515947"/>
      <w:bookmarkStart w:id="182" w:name="_Toc467516623"/>
      <w:bookmarkStart w:id="183" w:name="_Toc467515948"/>
      <w:bookmarkStart w:id="184" w:name="_Toc467516624"/>
      <w:bookmarkStart w:id="185" w:name="_Toc467515949"/>
      <w:bookmarkStart w:id="186" w:name="_Toc467516625"/>
      <w:bookmarkStart w:id="187" w:name="_Toc467515950"/>
      <w:bookmarkStart w:id="188" w:name="_Toc467516626"/>
      <w:bookmarkStart w:id="189" w:name="_Toc467515951"/>
      <w:bookmarkStart w:id="190" w:name="_Toc467516627"/>
      <w:bookmarkStart w:id="191" w:name="_Toc467515952"/>
      <w:bookmarkStart w:id="192" w:name="_Toc467516628"/>
      <w:bookmarkStart w:id="193" w:name="_Toc467515953"/>
      <w:bookmarkStart w:id="194" w:name="_Toc467516629"/>
      <w:bookmarkStart w:id="195" w:name="_Toc467515991"/>
      <w:bookmarkStart w:id="196" w:name="_Toc467516667"/>
      <w:bookmarkStart w:id="197" w:name="_Toc467515992"/>
      <w:bookmarkStart w:id="198" w:name="_Toc467516668"/>
      <w:bookmarkStart w:id="199" w:name="_Toc467515993"/>
      <w:bookmarkStart w:id="200" w:name="_Toc467516669"/>
      <w:bookmarkStart w:id="201" w:name="_Toc467515999"/>
      <w:bookmarkStart w:id="202" w:name="_Toc467516675"/>
      <w:bookmarkStart w:id="203" w:name="_Toc467516015"/>
      <w:bookmarkStart w:id="204" w:name="_Toc467516691"/>
      <w:bookmarkStart w:id="205" w:name="_Toc467516016"/>
      <w:bookmarkStart w:id="206" w:name="_Toc467516692"/>
      <w:bookmarkStart w:id="207" w:name="_Toc467516017"/>
      <w:bookmarkStart w:id="208" w:name="_Toc467516693"/>
      <w:bookmarkStart w:id="209" w:name="_Toc467516018"/>
      <w:bookmarkStart w:id="210" w:name="_Toc467516694"/>
      <w:bookmarkStart w:id="211" w:name="_Toc467516019"/>
      <w:bookmarkStart w:id="212" w:name="_Toc467516695"/>
      <w:bookmarkStart w:id="213" w:name="_Toc467516020"/>
      <w:bookmarkStart w:id="214" w:name="_Toc467516696"/>
      <w:bookmarkStart w:id="215" w:name="_Toc467516021"/>
      <w:bookmarkStart w:id="216" w:name="_Toc467516697"/>
      <w:bookmarkStart w:id="217" w:name="_Toc467516022"/>
      <w:bookmarkStart w:id="218" w:name="_Toc467516698"/>
      <w:bookmarkStart w:id="219" w:name="_Toc467516023"/>
      <w:bookmarkStart w:id="220" w:name="_Toc467516699"/>
      <w:bookmarkStart w:id="221" w:name="_Toc467516024"/>
      <w:bookmarkStart w:id="222" w:name="_Toc467516700"/>
      <w:bookmarkStart w:id="223" w:name="_Toc467516025"/>
      <w:bookmarkStart w:id="224" w:name="_Toc467516701"/>
      <w:bookmarkStart w:id="225" w:name="_Toc467516026"/>
      <w:bookmarkStart w:id="226" w:name="_Toc467516702"/>
      <w:bookmarkStart w:id="227" w:name="_Toc467516027"/>
      <w:bookmarkStart w:id="228" w:name="_Toc467516703"/>
      <w:bookmarkStart w:id="229" w:name="_Toc467516028"/>
      <w:bookmarkStart w:id="230" w:name="_Toc467516704"/>
      <w:bookmarkStart w:id="231" w:name="_Toc467516029"/>
      <w:bookmarkStart w:id="232" w:name="_Toc467516705"/>
      <w:bookmarkStart w:id="233" w:name="_Toc467516030"/>
      <w:bookmarkStart w:id="234" w:name="_Toc467516706"/>
      <w:bookmarkStart w:id="235" w:name="_Toc467516031"/>
      <w:bookmarkStart w:id="236" w:name="_Toc467516707"/>
      <w:bookmarkStart w:id="237" w:name="_Toc467516032"/>
      <w:bookmarkStart w:id="238" w:name="_Toc467516708"/>
      <w:bookmarkStart w:id="239" w:name="_Toc467516033"/>
      <w:bookmarkStart w:id="240" w:name="_Toc467516709"/>
      <w:bookmarkStart w:id="241" w:name="_Toc383170409"/>
      <w:bookmarkStart w:id="242" w:name="_Toc467516710"/>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961F7D" w:rsidRPr="002977F3" w:rsidRDefault="0071136D" w:rsidP="004F15AA">
      <w:pPr>
        <w:pStyle w:val="2e"/>
        <w:widowControl/>
        <w:suppressAutoHyphens/>
        <w:spacing w:before="0" w:after="0"/>
        <w:jc w:val="center"/>
        <w:rPr>
          <w:sz w:val="32"/>
          <w:szCs w:val="32"/>
          <w:lang w:val="ru-RU"/>
        </w:rPr>
      </w:pPr>
      <w:bookmarkStart w:id="243" w:name="_Toc412059548"/>
      <w:bookmarkStart w:id="244" w:name="_Ref372621272"/>
      <w:bookmarkStart w:id="245" w:name="_Toc383170410"/>
      <w:bookmarkStart w:id="246" w:name="_Toc467516711"/>
      <w:bookmarkStart w:id="247" w:name="_Toc114584124"/>
      <w:bookmarkEnd w:id="241"/>
      <w:bookmarkEnd w:id="242"/>
      <w:bookmarkEnd w:id="243"/>
      <w:r w:rsidRPr="002977F3">
        <w:rPr>
          <w:sz w:val="32"/>
          <w:szCs w:val="32"/>
          <w:lang w:val="ru-RU"/>
        </w:rPr>
        <w:lastRenderedPageBreak/>
        <w:t>5</w:t>
      </w:r>
      <w:r w:rsidR="00122BF8" w:rsidRPr="002977F3">
        <w:rPr>
          <w:sz w:val="32"/>
          <w:szCs w:val="32"/>
          <w:lang w:val="ru-RU"/>
        </w:rPr>
        <w:t xml:space="preserve"> </w:t>
      </w:r>
      <w:r w:rsidR="008D69F1" w:rsidRPr="002977F3">
        <w:rPr>
          <w:sz w:val="32"/>
          <w:szCs w:val="32"/>
          <w:lang w:val="ru-RU"/>
        </w:rPr>
        <w:t>А</w:t>
      </w:r>
      <w:r w:rsidR="00C72E7B" w:rsidRPr="002977F3">
        <w:rPr>
          <w:sz w:val="32"/>
          <w:szCs w:val="32"/>
          <w:lang w:val="ru-RU"/>
        </w:rPr>
        <w:t>ВАРИЙНЫЕ СИТУАЦИИ</w:t>
      </w:r>
      <w:bookmarkEnd w:id="244"/>
      <w:bookmarkEnd w:id="245"/>
      <w:bookmarkEnd w:id="246"/>
      <w:bookmarkEnd w:id="247"/>
    </w:p>
    <w:p w:rsidR="00961F7D" w:rsidRPr="002977F3" w:rsidRDefault="00961F7D" w:rsidP="00961F7D">
      <w:pPr>
        <w:pStyle w:val="2e"/>
        <w:widowControl/>
        <w:suppressAutoHyphens/>
        <w:spacing w:before="0" w:after="0"/>
        <w:rPr>
          <w:lang w:val="ru-RU"/>
        </w:rPr>
      </w:pPr>
    </w:p>
    <w:p w:rsidR="008D69F1" w:rsidRPr="002977F3" w:rsidRDefault="008D69F1" w:rsidP="004F15AA">
      <w:pPr>
        <w:pStyle w:val="ae"/>
        <w:numPr>
          <w:ilvl w:val="0"/>
          <w:numId w:val="0"/>
        </w:numPr>
        <w:suppressAutoHyphens/>
        <w:ind w:firstLine="851"/>
        <w:rPr>
          <w:sz w:val="28"/>
          <w:szCs w:val="28"/>
        </w:rPr>
      </w:pPr>
      <w:r w:rsidRPr="002977F3">
        <w:rPr>
          <w:sz w:val="28"/>
        </w:rPr>
        <w:t xml:space="preserve">В рамках оказания услуг по обеспечению эксплуатации при возникновении аварийных ситуаций Исполнитель руководствуется действующим </w:t>
      </w:r>
      <w:r w:rsidR="000F0E94" w:rsidRPr="002977F3">
        <w:rPr>
          <w:sz w:val="28"/>
          <w:szCs w:val="28"/>
        </w:rPr>
        <w:t xml:space="preserve">Регламентом </w:t>
      </w:r>
      <w:r w:rsidR="00EC2FC1" w:rsidRPr="002977F3">
        <w:rPr>
          <w:sz w:val="28"/>
          <w:szCs w:val="28"/>
        </w:rPr>
        <w:t>взаимодействия структурных подразделений ЦАФК, УФК, ЦОКР и Исполнителей при устранении аварийных и критических инцидентов при эксплуатации Информационных систем Федерального казначейства</w:t>
      </w:r>
      <w:r w:rsidR="009352B4" w:rsidRPr="002977F3">
        <w:rPr>
          <w:sz w:val="28"/>
          <w:szCs w:val="28"/>
        </w:rPr>
        <w:t>, размещенным</w:t>
      </w:r>
      <w:r w:rsidR="009352B4" w:rsidRPr="002977F3">
        <w:rPr>
          <w:sz w:val="28"/>
        </w:rPr>
        <w:t xml:space="preserve"> на </w:t>
      </w:r>
      <w:r w:rsidR="009352B4" w:rsidRPr="002977F3">
        <w:rPr>
          <w:sz w:val="28"/>
          <w:szCs w:val="28"/>
        </w:rPr>
        <w:t xml:space="preserve">официальном сайте Федерального казначейства в сети Интернет по адресу </w:t>
      </w:r>
      <w:hyperlink w:history="1"/>
      <w:r w:rsidR="009352B4" w:rsidRPr="002977F3">
        <w:rPr>
          <w:sz w:val="28"/>
          <w:szCs w:val="28"/>
        </w:rPr>
        <w:t xml:space="preserve"> в</w:t>
      </w:r>
      <w:r w:rsidR="000F0E94" w:rsidRPr="002977F3">
        <w:rPr>
          <w:sz w:val="28"/>
          <w:szCs w:val="28"/>
        </w:rPr>
        <w:t>.</w:t>
      </w:r>
      <w:r w:rsidR="00CD03D4" w:rsidRPr="002977F3">
        <w:rPr>
          <w:sz w:val="28"/>
          <w:szCs w:val="28"/>
          <w:lang w:val="ru-RU" w:eastAsia="ru-RU"/>
        </w:rPr>
        <w:t xml:space="preserve"> в подразделе </w:t>
      </w:r>
      <w:r w:rsidR="00FF5774" w:rsidRPr="002977F3">
        <w:rPr>
          <w:sz w:val="28"/>
          <w:szCs w:val="28"/>
          <w:lang w:val="ru-RU" w:eastAsia="ru-RU"/>
        </w:rPr>
        <w:t>ГИС</w:t>
      </w:r>
      <w:r w:rsidR="00CD03D4" w:rsidRPr="002977F3">
        <w:rPr>
          <w:sz w:val="28"/>
          <w:szCs w:val="28"/>
          <w:lang w:val="ru-RU" w:eastAsia="ru-RU"/>
        </w:rPr>
        <w:t>/Документы: (</w:t>
      </w:r>
      <w:hyperlink r:id="rId17" w:history="1">
        <w:r w:rsidR="00FF5774" w:rsidRPr="002977F3">
          <w:rPr>
            <w:rStyle w:val="afb"/>
            <w:sz w:val="28"/>
            <w:szCs w:val="28"/>
            <w:lang w:val="ru-RU" w:eastAsia="ru-RU"/>
          </w:rPr>
          <w:t>http</w:t>
        </w:r>
        <w:r w:rsidR="00FF5774" w:rsidRPr="002977F3">
          <w:rPr>
            <w:rStyle w:val="afb"/>
            <w:sz w:val="28"/>
            <w:szCs w:val="28"/>
            <w:lang w:val="en-US" w:eastAsia="ru-RU"/>
          </w:rPr>
          <w:t>s</w:t>
        </w:r>
        <w:r w:rsidR="00FF5774" w:rsidRPr="002977F3">
          <w:rPr>
            <w:rStyle w:val="afb"/>
            <w:sz w:val="28"/>
            <w:szCs w:val="28"/>
            <w:lang w:val="ru-RU" w:eastAsia="ru-RU"/>
          </w:rPr>
          <w:t>://roskazna.</w:t>
        </w:r>
        <w:r w:rsidR="00FF5774" w:rsidRPr="002977F3">
          <w:rPr>
            <w:rStyle w:val="afb"/>
            <w:sz w:val="28"/>
            <w:szCs w:val="28"/>
            <w:lang w:val="en-US" w:eastAsia="ru-RU"/>
          </w:rPr>
          <w:t>gov</w:t>
        </w:r>
        <w:r w:rsidR="00FF5774" w:rsidRPr="002977F3">
          <w:rPr>
            <w:rStyle w:val="afb"/>
            <w:sz w:val="28"/>
            <w:szCs w:val="28"/>
            <w:lang w:val="ru-RU" w:eastAsia="ru-RU"/>
          </w:rPr>
          <w:t>.ru/</w:t>
        </w:r>
        <w:r w:rsidR="00FF5774" w:rsidRPr="002977F3">
          <w:rPr>
            <w:rStyle w:val="afb"/>
            <w:sz w:val="28"/>
            <w:szCs w:val="28"/>
            <w:lang w:val="en-US" w:eastAsia="ru-RU"/>
          </w:rPr>
          <w:t>gis</w:t>
        </w:r>
        <w:r w:rsidR="00FF5774" w:rsidRPr="002977F3">
          <w:rPr>
            <w:rStyle w:val="afb"/>
            <w:sz w:val="28"/>
            <w:szCs w:val="28"/>
            <w:lang w:val="ru-RU" w:eastAsia="ru-RU"/>
          </w:rPr>
          <w:t>/dokumenty/</w:t>
        </w:r>
      </w:hyperlink>
      <w:r w:rsidR="00CD03D4" w:rsidRPr="002977F3">
        <w:rPr>
          <w:sz w:val="28"/>
          <w:szCs w:val="28"/>
          <w:lang w:val="ru-RU" w:eastAsia="ru-RU"/>
        </w:rPr>
        <w:t>).</w:t>
      </w:r>
    </w:p>
    <w:p w:rsidR="008D69F1" w:rsidRPr="002977F3" w:rsidRDefault="008D69F1" w:rsidP="006129FA">
      <w:pPr>
        <w:suppressAutoHyphens/>
        <w:spacing w:line="360" w:lineRule="atLeast"/>
        <w:ind w:firstLine="851"/>
      </w:pPr>
    </w:p>
    <w:p w:rsidR="008D69F1" w:rsidRPr="002977F3" w:rsidRDefault="0071136D" w:rsidP="004F15AA">
      <w:pPr>
        <w:pStyle w:val="2e"/>
        <w:widowControl/>
        <w:suppressAutoHyphens/>
        <w:spacing w:before="0" w:after="0"/>
        <w:jc w:val="center"/>
        <w:rPr>
          <w:sz w:val="32"/>
          <w:szCs w:val="32"/>
          <w:lang w:val="ru-RU"/>
        </w:rPr>
      </w:pPr>
      <w:bookmarkStart w:id="248" w:name="_Toc347222889"/>
      <w:bookmarkStart w:id="249" w:name="_Toc347223036"/>
      <w:bookmarkStart w:id="250" w:name="_Toc347223999"/>
      <w:bookmarkStart w:id="251" w:name="_Toc347230138"/>
      <w:bookmarkStart w:id="252" w:name="_Toc347243294"/>
      <w:bookmarkStart w:id="253" w:name="_Toc347243595"/>
      <w:bookmarkStart w:id="254" w:name="_Toc347302626"/>
      <w:bookmarkStart w:id="255" w:name="_Toc347302701"/>
      <w:bookmarkStart w:id="256" w:name="_Ref351121955"/>
      <w:bookmarkStart w:id="257" w:name="_Ref351121959"/>
      <w:bookmarkStart w:id="258" w:name="_Ref353957494"/>
      <w:bookmarkStart w:id="259" w:name="_Toc383170411"/>
      <w:bookmarkStart w:id="260" w:name="_Toc467516712"/>
      <w:bookmarkStart w:id="261" w:name="_Toc114584125"/>
      <w:r w:rsidRPr="002977F3">
        <w:rPr>
          <w:sz w:val="32"/>
          <w:szCs w:val="32"/>
          <w:lang w:val="ru-RU"/>
        </w:rPr>
        <w:t>6</w:t>
      </w:r>
      <w:r w:rsidR="00122BF8" w:rsidRPr="002977F3">
        <w:rPr>
          <w:sz w:val="32"/>
          <w:szCs w:val="32"/>
          <w:lang w:val="ru-RU"/>
        </w:rPr>
        <w:t xml:space="preserve"> </w:t>
      </w:r>
      <w:r w:rsidR="008D69F1" w:rsidRPr="002977F3">
        <w:rPr>
          <w:sz w:val="32"/>
          <w:szCs w:val="32"/>
          <w:lang w:val="ru-RU"/>
        </w:rPr>
        <w:t>Ж</w:t>
      </w:r>
      <w:r w:rsidR="00C72E7B" w:rsidRPr="002977F3">
        <w:rPr>
          <w:sz w:val="32"/>
          <w:szCs w:val="32"/>
          <w:lang w:val="ru-RU"/>
        </w:rPr>
        <w:t>ИЗНЕННЫЙ ЦИКЛ ЗАЯВОК</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8D69F1" w:rsidRPr="002977F3" w:rsidRDefault="008D69F1" w:rsidP="006129FA">
      <w:pPr>
        <w:pStyle w:val="RasText"/>
        <w:suppressAutoHyphens/>
        <w:spacing w:after="0" w:line="360" w:lineRule="atLeast"/>
        <w:ind w:firstLine="851"/>
        <w:rPr>
          <w:b/>
          <w:sz w:val="24"/>
          <w:szCs w:val="20"/>
          <w:lang w:eastAsia="en-US"/>
        </w:rPr>
      </w:pPr>
    </w:p>
    <w:p w:rsidR="008D69F1" w:rsidRPr="002977F3" w:rsidRDefault="0071136D" w:rsidP="00C72E7B">
      <w:pPr>
        <w:pStyle w:val="2e"/>
        <w:spacing w:before="120" w:after="120" w:line="240" w:lineRule="auto"/>
        <w:rPr>
          <w:lang w:val="ru-RU"/>
        </w:rPr>
      </w:pPr>
      <w:bookmarkStart w:id="262" w:name="_Toc383170412"/>
      <w:bookmarkStart w:id="263" w:name="_Toc467516713"/>
      <w:bookmarkStart w:id="264" w:name="_Toc114584126"/>
      <w:r w:rsidRPr="002977F3">
        <w:rPr>
          <w:lang w:val="ru-RU"/>
        </w:rPr>
        <w:t>6</w:t>
      </w:r>
      <w:r w:rsidR="00122BF8" w:rsidRPr="002977F3">
        <w:rPr>
          <w:lang w:val="ru-RU"/>
        </w:rPr>
        <w:t>.</w:t>
      </w:r>
      <w:r w:rsidRPr="002977F3">
        <w:rPr>
          <w:lang w:val="ru-RU"/>
        </w:rPr>
        <w:t>1</w:t>
      </w:r>
      <w:r w:rsidR="00122BF8" w:rsidRPr="002977F3">
        <w:rPr>
          <w:lang w:val="ru-RU"/>
        </w:rPr>
        <w:t xml:space="preserve"> </w:t>
      </w:r>
      <w:r w:rsidR="008D69F1" w:rsidRPr="002977F3">
        <w:rPr>
          <w:lang w:val="ru-RU"/>
        </w:rPr>
        <w:t>Регистрация Заявок</w:t>
      </w:r>
      <w:bookmarkEnd w:id="262"/>
      <w:bookmarkEnd w:id="263"/>
      <w:bookmarkEnd w:id="264"/>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 xml:space="preserve">Все Заявки, связанные с </w:t>
      </w:r>
      <w:r w:rsidR="00895AE8" w:rsidRPr="002977F3">
        <w:rPr>
          <w:sz w:val="28"/>
          <w:szCs w:val="28"/>
        </w:rPr>
        <w:t xml:space="preserve">обеспечением </w:t>
      </w:r>
      <w:r w:rsidRPr="002977F3">
        <w:rPr>
          <w:sz w:val="28"/>
          <w:szCs w:val="28"/>
        </w:rPr>
        <w:t xml:space="preserve">эксплуатации ИС / ППО ИС, регистрируются в </w:t>
      </w:r>
      <w:r w:rsidR="00B818F1" w:rsidRPr="002977F3">
        <w:rPr>
          <w:sz w:val="28"/>
          <w:szCs w:val="28"/>
        </w:rPr>
        <w:t xml:space="preserve">ПУПЭ </w:t>
      </w:r>
      <w:r w:rsidRPr="002977F3">
        <w:rPr>
          <w:sz w:val="28"/>
          <w:szCs w:val="28"/>
        </w:rPr>
        <w:t>СУЭ ФК. За регистрацию Заявок отвечает ДС УФК/ЕКЦ</w:t>
      </w:r>
      <w:r w:rsidR="00B04C78" w:rsidRPr="002977F3">
        <w:rPr>
          <w:sz w:val="28"/>
          <w:szCs w:val="28"/>
        </w:rPr>
        <w:t xml:space="preserve"> ФК</w:t>
      </w:r>
      <w:r w:rsidRPr="002977F3">
        <w:rPr>
          <w:sz w:val="28"/>
          <w:szCs w:val="28"/>
        </w:rPr>
        <w:t>.</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 xml:space="preserve">Одному обращению от Пользователя должна соответствовать одна зарегистрированная Заявка в </w:t>
      </w:r>
      <w:r w:rsidR="00257C6C" w:rsidRPr="002977F3">
        <w:rPr>
          <w:sz w:val="28"/>
          <w:szCs w:val="28"/>
        </w:rPr>
        <w:t xml:space="preserve">ПУПЭ </w:t>
      </w:r>
      <w:r w:rsidRPr="002977F3">
        <w:rPr>
          <w:sz w:val="28"/>
          <w:szCs w:val="28"/>
        </w:rPr>
        <w:t>СУЭ ФК. В случае, если в процессе обработки Заявки возникают новые вопросы или события у Пользователя, не связанные с предыдущим обращением, по ним должны быть заведены отдельные Заявки.</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 xml:space="preserve">Регистрация Заявок от пользователей Диспетчерами </w:t>
      </w:r>
      <w:r w:rsidR="007E7E70" w:rsidRPr="002977F3">
        <w:rPr>
          <w:sz w:val="28"/>
          <w:szCs w:val="28"/>
        </w:rPr>
        <w:t>УФК</w:t>
      </w:r>
      <w:r w:rsidR="00C641C9" w:rsidRPr="002977F3">
        <w:rPr>
          <w:sz w:val="28"/>
          <w:szCs w:val="28"/>
        </w:rPr>
        <w:t xml:space="preserve"> </w:t>
      </w:r>
      <w:r w:rsidRPr="002977F3">
        <w:rPr>
          <w:sz w:val="28"/>
          <w:szCs w:val="28"/>
        </w:rPr>
        <w:t>осуществляется в рабочее время</w:t>
      </w:r>
      <w:r w:rsidR="007103A4" w:rsidRPr="002977F3">
        <w:rPr>
          <w:sz w:val="28"/>
          <w:szCs w:val="28"/>
        </w:rPr>
        <w:t xml:space="preserve"> данного УФК (в основном с 8:30 до 19:00 по местному времени)</w:t>
      </w:r>
      <w:r w:rsidR="004F15AA" w:rsidRPr="002977F3">
        <w:rPr>
          <w:sz w:val="28"/>
          <w:szCs w:val="28"/>
        </w:rPr>
        <w:t>.</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Регистрация Заявок от пользователей Операторами ЕКЦ</w:t>
      </w:r>
      <w:r w:rsidR="00B04C78" w:rsidRPr="002977F3">
        <w:rPr>
          <w:sz w:val="28"/>
          <w:szCs w:val="28"/>
        </w:rPr>
        <w:t xml:space="preserve"> ФК</w:t>
      </w:r>
      <w:r w:rsidRPr="002977F3">
        <w:rPr>
          <w:sz w:val="28"/>
          <w:szCs w:val="28"/>
        </w:rPr>
        <w:t xml:space="preserve"> осуществляется круглосуточно.</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Регистрация Заявок, поступивших по электронной почте или</w:t>
      </w:r>
      <w:r w:rsidR="00B04C78" w:rsidRPr="002977F3">
        <w:rPr>
          <w:sz w:val="28"/>
          <w:szCs w:val="28"/>
        </w:rPr>
        <w:t xml:space="preserve"> через</w:t>
      </w:r>
      <w:r w:rsidRPr="002977F3">
        <w:rPr>
          <w:sz w:val="28"/>
          <w:szCs w:val="28"/>
        </w:rPr>
        <w:t xml:space="preserve"> портал самообслуживания </w:t>
      </w:r>
      <w:r w:rsidR="00257C6C" w:rsidRPr="002977F3">
        <w:rPr>
          <w:sz w:val="28"/>
          <w:szCs w:val="28"/>
        </w:rPr>
        <w:t xml:space="preserve">ПУПЭ </w:t>
      </w:r>
      <w:r w:rsidRPr="002977F3">
        <w:rPr>
          <w:sz w:val="28"/>
          <w:szCs w:val="28"/>
        </w:rPr>
        <w:t>СУЭ ФК, осуществляется круглосуточно. Первичная обработка таких Заявок осуществляется</w:t>
      </w:r>
      <w:r w:rsidR="00B04C78" w:rsidRPr="002977F3">
        <w:rPr>
          <w:sz w:val="28"/>
          <w:szCs w:val="28"/>
        </w:rPr>
        <w:t xml:space="preserve"> круглосуточно Операторами ЕКЦ ФК, либо</w:t>
      </w:r>
      <w:r w:rsidRPr="002977F3">
        <w:rPr>
          <w:sz w:val="28"/>
          <w:szCs w:val="28"/>
        </w:rPr>
        <w:t xml:space="preserve"> Диспетчером</w:t>
      </w:r>
      <w:r w:rsidR="00B04C78" w:rsidRPr="002977F3">
        <w:rPr>
          <w:sz w:val="28"/>
          <w:szCs w:val="28"/>
        </w:rPr>
        <w:t xml:space="preserve"> УФК</w:t>
      </w:r>
      <w:r w:rsidRPr="002977F3">
        <w:rPr>
          <w:sz w:val="28"/>
          <w:szCs w:val="28"/>
        </w:rPr>
        <w:t xml:space="preserve"> во время работы ДС данного </w:t>
      </w:r>
      <w:r w:rsidR="007707DF" w:rsidRPr="002977F3">
        <w:rPr>
          <w:sz w:val="28"/>
          <w:szCs w:val="28"/>
        </w:rPr>
        <w:t xml:space="preserve">УФК </w:t>
      </w:r>
      <w:r w:rsidRPr="002977F3">
        <w:rPr>
          <w:sz w:val="28"/>
          <w:szCs w:val="28"/>
        </w:rPr>
        <w:t>(в основном с 8:30 до 19:00</w:t>
      </w:r>
      <w:r w:rsidR="00B61B9C" w:rsidRPr="002977F3">
        <w:rPr>
          <w:sz w:val="28"/>
          <w:szCs w:val="28"/>
        </w:rPr>
        <w:t xml:space="preserve"> по местному времени</w:t>
      </w:r>
      <w:r w:rsidRPr="002977F3">
        <w:rPr>
          <w:sz w:val="28"/>
          <w:szCs w:val="28"/>
        </w:rPr>
        <w:t>)</w:t>
      </w:r>
      <w:r w:rsidR="00B04C78" w:rsidRPr="002977F3">
        <w:rPr>
          <w:sz w:val="28"/>
          <w:szCs w:val="28"/>
        </w:rPr>
        <w:t>.</w:t>
      </w:r>
      <w:r w:rsidRPr="002977F3">
        <w:rPr>
          <w:sz w:val="28"/>
          <w:szCs w:val="28"/>
        </w:rPr>
        <w:t xml:space="preserve"> </w:t>
      </w:r>
      <w:r w:rsidR="00B04C78" w:rsidRPr="002977F3">
        <w:rPr>
          <w:sz w:val="28"/>
          <w:szCs w:val="28"/>
        </w:rPr>
        <w:t>Р</w:t>
      </w:r>
      <w:r w:rsidRPr="002977F3">
        <w:rPr>
          <w:sz w:val="28"/>
          <w:szCs w:val="28"/>
        </w:rPr>
        <w:t xml:space="preserve">асчет времени обработки таких Заявок будет производиться также по часам работы ДС </w:t>
      </w:r>
      <w:r w:rsidR="007707DF" w:rsidRPr="002977F3">
        <w:rPr>
          <w:sz w:val="28"/>
          <w:szCs w:val="28"/>
        </w:rPr>
        <w:t>УФК</w:t>
      </w:r>
      <w:r w:rsidRPr="002977F3">
        <w:rPr>
          <w:sz w:val="28"/>
          <w:szCs w:val="28"/>
        </w:rPr>
        <w:t>.</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 xml:space="preserve">Способы обращений и подачи заявок в ЕКЦ описаны в разделе </w:t>
      </w:r>
      <w:r w:rsidR="000867E3" w:rsidRPr="002977F3">
        <w:rPr>
          <w:sz w:val="28"/>
          <w:szCs w:val="28"/>
        </w:rPr>
        <w:t>3</w:t>
      </w:r>
      <w:r w:rsidR="001B2908" w:rsidRPr="002977F3">
        <w:rPr>
          <w:sz w:val="28"/>
          <w:szCs w:val="28"/>
        </w:rPr>
        <w:t>.</w:t>
      </w:r>
      <w:r w:rsidR="000867E3" w:rsidRPr="002977F3">
        <w:rPr>
          <w:sz w:val="28"/>
          <w:szCs w:val="28"/>
        </w:rPr>
        <w:t>2</w:t>
      </w:r>
      <w:r w:rsidRPr="002977F3">
        <w:rPr>
          <w:sz w:val="28"/>
          <w:szCs w:val="28"/>
        </w:rPr>
        <w:t>.</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При регистрации Заявки ей присваивается уникальный регистрационный номер.</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lastRenderedPageBreak/>
        <w:t xml:space="preserve">Содержимое Заявки должно отвечать требованиям, описанным в разделе </w:t>
      </w:r>
      <w:r w:rsidR="007A35E6" w:rsidRPr="002977F3">
        <w:rPr>
          <w:sz w:val="28"/>
          <w:szCs w:val="28"/>
        </w:rPr>
        <w:t>3</w:t>
      </w:r>
      <w:r w:rsidR="001B2908" w:rsidRPr="002977F3">
        <w:rPr>
          <w:sz w:val="28"/>
          <w:szCs w:val="28"/>
        </w:rPr>
        <w:t>.5</w:t>
      </w:r>
      <w:r w:rsidRPr="002977F3">
        <w:rPr>
          <w:sz w:val="28"/>
          <w:szCs w:val="28"/>
        </w:rPr>
        <w:t>.</w:t>
      </w:r>
      <w:r w:rsidR="007A35E6" w:rsidRPr="002977F3">
        <w:rPr>
          <w:sz w:val="28"/>
          <w:szCs w:val="28"/>
        </w:rPr>
        <w:t>1.</w:t>
      </w:r>
      <w:r w:rsidRPr="002977F3">
        <w:rPr>
          <w:sz w:val="28"/>
          <w:szCs w:val="28"/>
        </w:rPr>
        <w:t xml:space="preserve"> </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 xml:space="preserve">Назначение Команды специалистов, а также приоритет </w:t>
      </w:r>
      <w:r w:rsidR="009B4B86" w:rsidRPr="002977F3">
        <w:rPr>
          <w:sz w:val="28"/>
          <w:szCs w:val="28"/>
        </w:rPr>
        <w:t xml:space="preserve">назначенных </w:t>
      </w:r>
      <w:r w:rsidRPr="002977F3">
        <w:rPr>
          <w:sz w:val="28"/>
          <w:szCs w:val="28"/>
        </w:rPr>
        <w:t xml:space="preserve">Заявок определяется </w:t>
      </w:r>
      <w:r w:rsidR="00211F54" w:rsidRPr="002977F3">
        <w:rPr>
          <w:sz w:val="28"/>
          <w:szCs w:val="28"/>
        </w:rPr>
        <w:t xml:space="preserve">в зависимости от совокупности выбранных параметров: </w:t>
      </w:r>
      <w:r w:rsidR="005D02F6" w:rsidRPr="002977F3">
        <w:rPr>
          <w:sz w:val="28"/>
          <w:szCs w:val="28"/>
        </w:rPr>
        <w:t>ИТ-</w:t>
      </w:r>
      <w:r w:rsidR="006B7342" w:rsidRPr="002977F3">
        <w:rPr>
          <w:sz w:val="28"/>
          <w:szCs w:val="28"/>
        </w:rPr>
        <w:t>Услуги</w:t>
      </w:r>
      <w:r w:rsidRPr="002977F3">
        <w:rPr>
          <w:sz w:val="28"/>
          <w:szCs w:val="28"/>
        </w:rPr>
        <w:t xml:space="preserve">, </w:t>
      </w:r>
      <w:r w:rsidR="006B7342" w:rsidRPr="002977F3">
        <w:rPr>
          <w:sz w:val="28"/>
          <w:szCs w:val="28"/>
        </w:rPr>
        <w:t>Головного компонента</w:t>
      </w:r>
      <w:r w:rsidRPr="002977F3">
        <w:rPr>
          <w:sz w:val="28"/>
          <w:szCs w:val="28"/>
        </w:rPr>
        <w:t>,</w:t>
      </w:r>
      <w:r w:rsidR="004F15AA" w:rsidRPr="002977F3">
        <w:rPr>
          <w:sz w:val="28"/>
          <w:szCs w:val="28"/>
        </w:rPr>
        <w:t xml:space="preserve"> </w:t>
      </w:r>
      <w:r w:rsidR="005D02F6" w:rsidRPr="002977F3">
        <w:rPr>
          <w:sz w:val="28"/>
          <w:szCs w:val="28"/>
        </w:rPr>
        <w:t>К</w:t>
      </w:r>
      <w:r w:rsidR="006B7342" w:rsidRPr="002977F3">
        <w:rPr>
          <w:sz w:val="28"/>
          <w:szCs w:val="28"/>
        </w:rPr>
        <w:t>омпонента</w:t>
      </w:r>
      <w:r w:rsidRPr="002977F3">
        <w:rPr>
          <w:sz w:val="28"/>
          <w:szCs w:val="28"/>
        </w:rPr>
        <w:t xml:space="preserve">, </w:t>
      </w:r>
      <w:r w:rsidR="00BE675F" w:rsidRPr="002977F3">
        <w:rPr>
          <w:sz w:val="28"/>
          <w:szCs w:val="28"/>
        </w:rPr>
        <w:t xml:space="preserve">получателя услуги </w:t>
      </w:r>
      <w:r w:rsidRPr="002977F3">
        <w:rPr>
          <w:sz w:val="28"/>
          <w:szCs w:val="28"/>
        </w:rPr>
        <w:t>и категории Заявки.</w:t>
      </w:r>
    </w:p>
    <w:p w:rsidR="008D69F1" w:rsidRPr="002977F3" w:rsidRDefault="008D69F1" w:rsidP="003D099C">
      <w:pPr>
        <w:pStyle w:val="a"/>
        <w:numPr>
          <w:ilvl w:val="0"/>
          <w:numId w:val="61"/>
        </w:numPr>
        <w:suppressAutoHyphens/>
        <w:spacing w:line="360" w:lineRule="atLeast"/>
        <w:ind w:left="0" w:firstLine="851"/>
        <w:jc w:val="both"/>
        <w:rPr>
          <w:sz w:val="28"/>
          <w:szCs w:val="28"/>
        </w:rPr>
      </w:pPr>
      <w:r w:rsidRPr="002977F3">
        <w:rPr>
          <w:sz w:val="28"/>
          <w:szCs w:val="28"/>
        </w:rPr>
        <w:t xml:space="preserve">Заявка может быть создана </w:t>
      </w:r>
      <w:r w:rsidR="00397034" w:rsidRPr="002977F3">
        <w:rPr>
          <w:sz w:val="28"/>
          <w:szCs w:val="28"/>
        </w:rPr>
        <w:t xml:space="preserve">автоматически </w:t>
      </w:r>
      <w:r w:rsidRPr="002977F3">
        <w:rPr>
          <w:sz w:val="28"/>
          <w:szCs w:val="28"/>
        </w:rPr>
        <w:t>при передаче событий от системы мониторинга или самостоятельно Специалистом 2-й, 3-й линии при обнаружении аварии или предвестника аварии.</w:t>
      </w:r>
    </w:p>
    <w:p w:rsidR="00C72E7B" w:rsidRPr="002977F3" w:rsidRDefault="00C72E7B" w:rsidP="006129FA">
      <w:pPr>
        <w:pStyle w:val="a"/>
        <w:numPr>
          <w:ilvl w:val="0"/>
          <w:numId w:val="0"/>
        </w:numPr>
        <w:suppressAutoHyphens/>
        <w:spacing w:line="360" w:lineRule="atLeast"/>
        <w:ind w:firstLine="851"/>
        <w:jc w:val="both"/>
      </w:pPr>
    </w:p>
    <w:p w:rsidR="008D69F1" w:rsidRPr="002977F3" w:rsidRDefault="00FC0CBC" w:rsidP="00C72E7B">
      <w:pPr>
        <w:pStyle w:val="2e"/>
        <w:spacing w:before="120" w:after="120" w:line="240" w:lineRule="auto"/>
        <w:rPr>
          <w:lang w:val="ru-RU"/>
        </w:rPr>
      </w:pPr>
      <w:bookmarkStart w:id="265" w:name="_Toc360107788"/>
      <w:bookmarkStart w:id="266" w:name="_Toc360116163"/>
      <w:bookmarkStart w:id="267" w:name="_Toc360116462"/>
      <w:bookmarkStart w:id="268" w:name="_Toc289251958"/>
      <w:bookmarkStart w:id="269" w:name="_Toc289460018"/>
      <w:bookmarkStart w:id="270" w:name="_Toc307252728"/>
      <w:bookmarkStart w:id="271" w:name="_Toc347222892"/>
      <w:bookmarkStart w:id="272" w:name="_Toc347223039"/>
      <w:bookmarkStart w:id="273" w:name="_Toc347224002"/>
      <w:bookmarkStart w:id="274" w:name="_Ref347912268"/>
      <w:bookmarkStart w:id="275" w:name="_Ref354479106"/>
      <w:bookmarkStart w:id="276" w:name="_Toc383170413"/>
      <w:bookmarkStart w:id="277" w:name="_Toc467516715"/>
      <w:bookmarkStart w:id="278" w:name="_Toc114584127"/>
      <w:bookmarkEnd w:id="265"/>
      <w:bookmarkEnd w:id="266"/>
      <w:bookmarkEnd w:id="267"/>
      <w:r w:rsidRPr="002977F3">
        <w:rPr>
          <w:lang w:val="ru-RU"/>
        </w:rPr>
        <w:t>6</w:t>
      </w:r>
      <w:r w:rsidR="00122BF8" w:rsidRPr="002977F3">
        <w:rPr>
          <w:lang w:val="ru-RU"/>
        </w:rPr>
        <w:t>.</w:t>
      </w:r>
      <w:r w:rsidR="00B671A2" w:rsidRPr="002977F3">
        <w:rPr>
          <w:lang w:val="ru-RU"/>
        </w:rPr>
        <w:t>2</w:t>
      </w:r>
      <w:r w:rsidR="00122BF8" w:rsidRPr="002977F3">
        <w:rPr>
          <w:lang w:val="ru-RU"/>
        </w:rPr>
        <w:t xml:space="preserve"> </w:t>
      </w:r>
      <w:r w:rsidR="008D69F1" w:rsidRPr="002977F3">
        <w:rPr>
          <w:lang w:val="ru-RU"/>
        </w:rPr>
        <w:t>Выполнение работ по Заявкам</w:t>
      </w:r>
      <w:bookmarkEnd w:id="268"/>
      <w:bookmarkEnd w:id="269"/>
      <w:bookmarkEnd w:id="270"/>
      <w:bookmarkEnd w:id="271"/>
      <w:bookmarkEnd w:id="272"/>
      <w:bookmarkEnd w:id="273"/>
      <w:bookmarkEnd w:id="274"/>
      <w:r w:rsidR="008D69F1" w:rsidRPr="002977F3">
        <w:rPr>
          <w:lang w:val="ru-RU"/>
        </w:rPr>
        <w:t xml:space="preserve"> категории «Инцидент», «Запрос на обслуживание», «Запрос Консультации»</w:t>
      </w:r>
      <w:bookmarkEnd w:id="275"/>
      <w:bookmarkEnd w:id="276"/>
      <w:bookmarkEnd w:id="277"/>
      <w:bookmarkEnd w:id="278"/>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Работы Исполнителя, связанные с оказанием услуг, должны выполняться на основе Заявок, сформированных в </w:t>
      </w:r>
      <w:r w:rsidR="00E90F84" w:rsidRPr="002977F3">
        <w:rPr>
          <w:sz w:val="28"/>
          <w:szCs w:val="28"/>
        </w:rPr>
        <w:t xml:space="preserve">ПУПЭ </w:t>
      </w:r>
      <w:r w:rsidRPr="002977F3">
        <w:rPr>
          <w:sz w:val="28"/>
          <w:szCs w:val="28"/>
        </w:rPr>
        <w:t xml:space="preserve">СУЭ ФК и </w:t>
      </w:r>
      <w:r w:rsidR="009B4B86" w:rsidRPr="002977F3">
        <w:rPr>
          <w:sz w:val="28"/>
          <w:szCs w:val="28"/>
        </w:rPr>
        <w:t xml:space="preserve">назначенных </w:t>
      </w:r>
      <w:r w:rsidR="00BC5F4F" w:rsidRPr="002977F3">
        <w:rPr>
          <w:sz w:val="28"/>
          <w:szCs w:val="28"/>
        </w:rPr>
        <w:t xml:space="preserve">на </w:t>
      </w:r>
      <w:r w:rsidRPr="002977F3">
        <w:rPr>
          <w:sz w:val="28"/>
          <w:szCs w:val="28"/>
        </w:rPr>
        <w:t xml:space="preserve">Исполнителя. </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Для Заявок, сформированных в </w:t>
      </w:r>
      <w:r w:rsidR="00E90F84" w:rsidRPr="002977F3">
        <w:rPr>
          <w:sz w:val="28"/>
          <w:szCs w:val="28"/>
        </w:rPr>
        <w:t xml:space="preserve">ПУПЭ </w:t>
      </w:r>
      <w:r w:rsidRPr="002977F3">
        <w:rPr>
          <w:sz w:val="28"/>
          <w:szCs w:val="28"/>
        </w:rPr>
        <w:t xml:space="preserve">СУЭ ФК и назначенных </w:t>
      </w:r>
      <w:r w:rsidR="00BC5F4F" w:rsidRPr="002977F3">
        <w:rPr>
          <w:sz w:val="28"/>
          <w:szCs w:val="28"/>
        </w:rPr>
        <w:t>на</w:t>
      </w:r>
      <w:r w:rsidRPr="002977F3">
        <w:rPr>
          <w:sz w:val="28"/>
          <w:szCs w:val="28"/>
        </w:rPr>
        <w:t xml:space="preserve"> Исполнителя, будут установлены требуемые сроки исполнения Заявок, в соответствии с </w:t>
      </w:r>
      <w:r w:rsidR="00BC5F4F" w:rsidRPr="002977F3">
        <w:rPr>
          <w:sz w:val="28"/>
          <w:szCs w:val="28"/>
        </w:rPr>
        <w:t>параметрами</w:t>
      </w:r>
      <w:r w:rsidRPr="002977F3">
        <w:rPr>
          <w:sz w:val="28"/>
          <w:szCs w:val="28"/>
        </w:rPr>
        <w:t>, приведенными в разделе</w:t>
      </w:r>
      <w:r w:rsidR="00BA0509" w:rsidRPr="002977F3">
        <w:rPr>
          <w:sz w:val="28"/>
          <w:szCs w:val="28"/>
        </w:rPr>
        <w:t xml:space="preserve"> </w:t>
      </w:r>
      <w:r w:rsidR="00966969" w:rsidRPr="002977F3">
        <w:rPr>
          <w:sz w:val="28"/>
          <w:szCs w:val="28"/>
        </w:rPr>
        <w:t>4</w:t>
      </w:r>
      <w:r w:rsidR="00961F7D" w:rsidRPr="002977F3">
        <w:rPr>
          <w:sz w:val="28"/>
          <w:szCs w:val="28"/>
        </w:rPr>
        <w:t>.</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Для всех Заявок, сформированных в </w:t>
      </w:r>
      <w:r w:rsidR="00E90F84" w:rsidRPr="002977F3">
        <w:rPr>
          <w:sz w:val="28"/>
          <w:szCs w:val="28"/>
        </w:rPr>
        <w:t>ПУПЭ</w:t>
      </w:r>
      <w:r w:rsidR="008C1388" w:rsidRPr="002977F3">
        <w:rPr>
          <w:sz w:val="28"/>
          <w:szCs w:val="28"/>
        </w:rPr>
        <w:t xml:space="preserve"> </w:t>
      </w:r>
      <w:r w:rsidRPr="002977F3">
        <w:rPr>
          <w:sz w:val="28"/>
          <w:szCs w:val="28"/>
        </w:rPr>
        <w:t xml:space="preserve">СУЭ ФК, Исполнителем должны выполняться процедуры регистрации в </w:t>
      </w:r>
      <w:r w:rsidR="000F323B" w:rsidRPr="002977F3">
        <w:rPr>
          <w:sz w:val="28"/>
          <w:szCs w:val="28"/>
        </w:rPr>
        <w:t xml:space="preserve">ПУПЭ </w:t>
      </w:r>
      <w:r w:rsidRPr="002977F3">
        <w:rPr>
          <w:sz w:val="28"/>
          <w:szCs w:val="28"/>
        </w:rPr>
        <w:t xml:space="preserve">СУЭ ФК хода и результатов их выполнения. Для этого Исполнитель должен при выполнении работ </w:t>
      </w:r>
      <w:r w:rsidR="00BC5F4F" w:rsidRPr="002977F3">
        <w:rPr>
          <w:sz w:val="28"/>
          <w:szCs w:val="28"/>
        </w:rPr>
        <w:t xml:space="preserve">своевременно </w:t>
      </w:r>
      <w:r w:rsidRPr="002977F3">
        <w:rPr>
          <w:sz w:val="28"/>
          <w:szCs w:val="28"/>
        </w:rPr>
        <w:t>изменять Статус Заявки (</w:t>
      </w:r>
      <w:r w:rsidR="00BC5F4F" w:rsidRPr="002977F3">
        <w:rPr>
          <w:sz w:val="28"/>
          <w:szCs w:val="28"/>
        </w:rPr>
        <w:t>«</w:t>
      </w:r>
      <w:r w:rsidRPr="002977F3">
        <w:rPr>
          <w:sz w:val="28"/>
          <w:szCs w:val="28"/>
        </w:rPr>
        <w:t>В работе</w:t>
      </w:r>
      <w:r w:rsidR="00BC5F4F" w:rsidRPr="002977F3">
        <w:rPr>
          <w:sz w:val="28"/>
          <w:szCs w:val="28"/>
        </w:rPr>
        <w:t>»</w:t>
      </w:r>
      <w:r w:rsidRPr="002977F3">
        <w:rPr>
          <w:sz w:val="28"/>
          <w:szCs w:val="28"/>
        </w:rPr>
        <w:t xml:space="preserve">, </w:t>
      </w:r>
      <w:r w:rsidR="00BC5F4F" w:rsidRPr="002977F3">
        <w:rPr>
          <w:sz w:val="28"/>
          <w:szCs w:val="28"/>
        </w:rPr>
        <w:t>«</w:t>
      </w:r>
      <w:r w:rsidRPr="002977F3">
        <w:rPr>
          <w:sz w:val="28"/>
          <w:szCs w:val="28"/>
        </w:rPr>
        <w:t>В ожидании</w:t>
      </w:r>
      <w:r w:rsidR="00BC5F4F" w:rsidRPr="002977F3">
        <w:rPr>
          <w:sz w:val="28"/>
          <w:szCs w:val="28"/>
        </w:rPr>
        <w:t>»</w:t>
      </w:r>
      <w:r w:rsidRPr="002977F3">
        <w:rPr>
          <w:sz w:val="28"/>
          <w:szCs w:val="28"/>
        </w:rPr>
        <w:t xml:space="preserve">), заполнять максимально информативные комментарии по ходу </w:t>
      </w:r>
      <w:r w:rsidR="00BC5F4F" w:rsidRPr="002977F3">
        <w:rPr>
          <w:sz w:val="28"/>
          <w:szCs w:val="28"/>
        </w:rPr>
        <w:t xml:space="preserve">выполнения </w:t>
      </w:r>
      <w:r w:rsidRPr="002977F3">
        <w:rPr>
          <w:sz w:val="28"/>
          <w:szCs w:val="28"/>
        </w:rPr>
        <w:t>работ.</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Заявки, назначенные Исполнителю, </w:t>
      </w:r>
      <w:r w:rsidR="00BC5F4F" w:rsidRPr="002977F3">
        <w:rPr>
          <w:sz w:val="28"/>
          <w:szCs w:val="28"/>
        </w:rPr>
        <w:t xml:space="preserve">подлежат закрытию </w:t>
      </w:r>
      <w:r w:rsidRPr="002977F3">
        <w:rPr>
          <w:sz w:val="28"/>
          <w:szCs w:val="28"/>
        </w:rPr>
        <w:t>(счита</w:t>
      </w:r>
      <w:r w:rsidR="00BC5F4F" w:rsidRPr="002977F3">
        <w:rPr>
          <w:sz w:val="28"/>
          <w:szCs w:val="28"/>
        </w:rPr>
        <w:t>ются</w:t>
      </w:r>
      <w:r w:rsidRPr="002977F3">
        <w:rPr>
          <w:sz w:val="28"/>
          <w:szCs w:val="28"/>
        </w:rPr>
        <w:t xml:space="preserve"> выполненными) только при наличии описанных результатов выполнения.</w:t>
      </w:r>
    </w:p>
    <w:p w:rsidR="00432700"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Специалисты 2-й линии взаимодействуют с Пользователем или Диспетчером</w:t>
      </w:r>
      <w:r w:rsidR="00EE47D7" w:rsidRPr="002977F3">
        <w:rPr>
          <w:sz w:val="28"/>
          <w:szCs w:val="28"/>
        </w:rPr>
        <w:t xml:space="preserve"> </w:t>
      </w:r>
      <w:r w:rsidR="001A7B86" w:rsidRPr="002977F3">
        <w:rPr>
          <w:sz w:val="28"/>
          <w:szCs w:val="28"/>
        </w:rPr>
        <w:t>ДС</w:t>
      </w:r>
      <w:r w:rsidR="00EE47D7" w:rsidRPr="002977F3">
        <w:rPr>
          <w:sz w:val="28"/>
          <w:szCs w:val="28"/>
        </w:rPr>
        <w:t>/Оператором ЕКЦ.</w:t>
      </w:r>
      <w:r w:rsidRPr="002977F3">
        <w:rPr>
          <w:sz w:val="28"/>
          <w:szCs w:val="28"/>
        </w:rPr>
        <w:t xml:space="preserve"> </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ДС </w:t>
      </w:r>
      <w:r w:rsidR="00693F33" w:rsidRPr="002977F3">
        <w:rPr>
          <w:sz w:val="28"/>
          <w:szCs w:val="28"/>
        </w:rPr>
        <w:t>УФК</w:t>
      </w:r>
      <w:r w:rsidRPr="002977F3">
        <w:rPr>
          <w:sz w:val="28"/>
          <w:szCs w:val="28"/>
        </w:rPr>
        <w:t>/Оператор</w:t>
      </w:r>
      <w:r w:rsidR="00BC5F4F" w:rsidRPr="002977F3">
        <w:rPr>
          <w:sz w:val="28"/>
          <w:szCs w:val="28"/>
        </w:rPr>
        <w:t>ы</w:t>
      </w:r>
      <w:r w:rsidRPr="002977F3">
        <w:rPr>
          <w:sz w:val="28"/>
          <w:szCs w:val="28"/>
        </w:rPr>
        <w:t xml:space="preserve"> ЕКЦ уточняют информацию по назначенной Заявке, оказывают поддержку Пользователям, решают назначенные в их Команду Заявки в рамках своей ответственности. </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Специалисты 2-й линии при </w:t>
      </w:r>
      <w:r w:rsidR="00211F54" w:rsidRPr="002977F3">
        <w:rPr>
          <w:sz w:val="28"/>
          <w:szCs w:val="28"/>
        </w:rPr>
        <w:t xml:space="preserve">отсутствии </w:t>
      </w:r>
      <w:r w:rsidRPr="002977F3">
        <w:rPr>
          <w:sz w:val="28"/>
          <w:szCs w:val="28"/>
        </w:rPr>
        <w:t>возможности решить Заявку назначают Заявку на специалистов 3</w:t>
      </w:r>
      <w:r w:rsidR="00BC5F4F" w:rsidRPr="002977F3">
        <w:rPr>
          <w:sz w:val="28"/>
          <w:szCs w:val="28"/>
        </w:rPr>
        <w:t>-ей</w:t>
      </w:r>
      <w:r w:rsidRPr="002977F3">
        <w:rPr>
          <w:sz w:val="28"/>
          <w:szCs w:val="28"/>
        </w:rPr>
        <w:t xml:space="preserve"> линии поддержки в соответствии с е</w:t>
      </w:r>
      <w:r w:rsidR="003B7EB8" w:rsidRPr="002977F3">
        <w:rPr>
          <w:sz w:val="28"/>
          <w:szCs w:val="28"/>
        </w:rPr>
        <w:t>е</w:t>
      </w:r>
      <w:r w:rsidRPr="002977F3">
        <w:rPr>
          <w:sz w:val="28"/>
          <w:szCs w:val="28"/>
        </w:rPr>
        <w:t xml:space="preserve"> областью ответственности. Процедура </w:t>
      </w:r>
      <w:r w:rsidR="00883291" w:rsidRPr="002977F3">
        <w:rPr>
          <w:sz w:val="28"/>
          <w:szCs w:val="28"/>
        </w:rPr>
        <w:t xml:space="preserve">назначения Заявок </w:t>
      </w:r>
      <w:r w:rsidRPr="002977F3">
        <w:rPr>
          <w:sz w:val="28"/>
          <w:szCs w:val="28"/>
        </w:rPr>
        <w:t xml:space="preserve">описана в разделе </w:t>
      </w:r>
      <w:r w:rsidR="00490222" w:rsidRPr="002977F3">
        <w:rPr>
          <w:sz w:val="28"/>
          <w:szCs w:val="28"/>
        </w:rPr>
        <w:t>6</w:t>
      </w:r>
      <w:r w:rsidR="00966969" w:rsidRPr="002977F3">
        <w:rPr>
          <w:sz w:val="28"/>
          <w:szCs w:val="28"/>
        </w:rPr>
        <w:t>.</w:t>
      </w:r>
      <w:r w:rsidR="00262C82" w:rsidRPr="002977F3">
        <w:rPr>
          <w:sz w:val="28"/>
          <w:szCs w:val="28"/>
        </w:rPr>
        <w:t>1</w:t>
      </w:r>
      <w:r w:rsidR="000E157E" w:rsidRPr="002977F3">
        <w:rPr>
          <w:sz w:val="28"/>
          <w:szCs w:val="28"/>
        </w:rPr>
        <w:t>1</w:t>
      </w:r>
      <w:r w:rsidRPr="002977F3">
        <w:rPr>
          <w:sz w:val="28"/>
          <w:szCs w:val="28"/>
        </w:rPr>
        <w:t xml:space="preserve">. </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lastRenderedPageBreak/>
        <w:t>В случае некорректного оформления или назначени</w:t>
      </w:r>
      <w:r w:rsidR="00BC5F4F" w:rsidRPr="002977F3">
        <w:rPr>
          <w:sz w:val="28"/>
          <w:szCs w:val="28"/>
        </w:rPr>
        <w:t>я</w:t>
      </w:r>
      <w:r w:rsidRPr="002977F3">
        <w:rPr>
          <w:sz w:val="28"/>
          <w:szCs w:val="28"/>
        </w:rPr>
        <w:t xml:space="preserve"> Заявки на Исполнителя, Исполнитель имеет право воспользоваться функционалом «Возврат Оператору» только в течении</w:t>
      </w:r>
      <w:r w:rsidR="007103A4" w:rsidRPr="002977F3">
        <w:rPr>
          <w:sz w:val="28"/>
          <w:szCs w:val="28"/>
        </w:rPr>
        <w:t xml:space="preserve"> половины</w:t>
      </w:r>
      <w:r w:rsidRPr="002977F3">
        <w:rPr>
          <w:sz w:val="28"/>
          <w:szCs w:val="28"/>
        </w:rPr>
        <w:t xml:space="preserve"> срока реакции в соответствии с Таблицей </w:t>
      </w:r>
      <w:r w:rsidR="00490222" w:rsidRPr="002977F3">
        <w:rPr>
          <w:sz w:val="28"/>
          <w:szCs w:val="28"/>
        </w:rPr>
        <w:t>7</w:t>
      </w:r>
      <w:r w:rsidRPr="002977F3">
        <w:rPr>
          <w:sz w:val="28"/>
          <w:szCs w:val="28"/>
        </w:rPr>
        <w:t>. После нажатия кнопки «Возврат</w:t>
      </w:r>
      <w:r w:rsidR="00B671A2" w:rsidRPr="002977F3">
        <w:rPr>
          <w:sz w:val="28"/>
          <w:szCs w:val="28"/>
        </w:rPr>
        <w:t xml:space="preserve"> оператору</w:t>
      </w:r>
      <w:r w:rsidRPr="002977F3">
        <w:rPr>
          <w:sz w:val="28"/>
          <w:szCs w:val="28"/>
        </w:rPr>
        <w:t>» и сохранения Заявки, он</w:t>
      </w:r>
      <w:r w:rsidR="006A7CF7" w:rsidRPr="002977F3">
        <w:rPr>
          <w:sz w:val="28"/>
          <w:szCs w:val="28"/>
        </w:rPr>
        <w:t>а</w:t>
      </w:r>
      <w:r w:rsidRPr="002977F3">
        <w:rPr>
          <w:sz w:val="28"/>
          <w:szCs w:val="28"/>
        </w:rPr>
        <w:t xml:space="preserve"> автоматически назначается на группу Диспетчеров </w:t>
      </w:r>
      <w:r w:rsidR="001A7B86" w:rsidRPr="002977F3">
        <w:rPr>
          <w:sz w:val="28"/>
          <w:szCs w:val="28"/>
        </w:rPr>
        <w:t>ДС</w:t>
      </w:r>
      <w:r w:rsidRPr="002977F3">
        <w:rPr>
          <w:sz w:val="28"/>
          <w:szCs w:val="28"/>
        </w:rPr>
        <w:t>/Операторов ЕКЦ и отображается в статусе «</w:t>
      </w:r>
      <w:r w:rsidR="00F821D4" w:rsidRPr="002977F3">
        <w:rPr>
          <w:sz w:val="28"/>
          <w:szCs w:val="28"/>
        </w:rPr>
        <w:t>Зарегистрирован</w:t>
      </w:r>
      <w:r w:rsidRPr="002977F3">
        <w:rPr>
          <w:sz w:val="28"/>
          <w:szCs w:val="28"/>
        </w:rPr>
        <w:t xml:space="preserve">». Данный </w:t>
      </w:r>
      <w:r w:rsidR="003E6CF9" w:rsidRPr="002977F3">
        <w:rPr>
          <w:sz w:val="28"/>
          <w:szCs w:val="28"/>
        </w:rPr>
        <w:t xml:space="preserve">функционал </w:t>
      </w:r>
      <w:r w:rsidRPr="002977F3">
        <w:rPr>
          <w:sz w:val="28"/>
          <w:szCs w:val="28"/>
        </w:rPr>
        <w:t>не используется Специалистами 3-й линии.</w:t>
      </w:r>
      <w:r w:rsidRPr="002977F3" w:rsidDel="00CE27BF">
        <w:rPr>
          <w:sz w:val="28"/>
          <w:szCs w:val="28"/>
        </w:rPr>
        <w:t xml:space="preserve"> </w:t>
      </w:r>
      <w:r w:rsidRPr="002977F3">
        <w:rPr>
          <w:sz w:val="28"/>
          <w:szCs w:val="28"/>
        </w:rPr>
        <w:t xml:space="preserve">  </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 В случае</w:t>
      </w:r>
      <w:r w:rsidR="00074BFE" w:rsidRPr="002977F3">
        <w:rPr>
          <w:sz w:val="28"/>
          <w:szCs w:val="28"/>
        </w:rPr>
        <w:t>,</w:t>
      </w:r>
      <w:r w:rsidRPr="002977F3">
        <w:rPr>
          <w:sz w:val="28"/>
          <w:szCs w:val="28"/>
        </w:rPr>
        <w:t xml:space="preserve"> если в </w:t>
      </w:r>
      <w:r w:rsidR="00074BFE" w:rsidRPr="002977F3">
        <w:rPr>
          <w:sz w:val="28"/>
          <w:szCs w:val="28"/>
        </w:rPr>
        <w:t xml:space="preserve">ПУПЭ </w:t>
      </w:r>
      <w:r w:rsidRPr="002977F3">
        <w:rPr>
          <w:sz w:val="28"/>
          <w:szCs w:val="28"/>
        </w:rPr>
        <w:t>СУЭ ФК отсутствует информация о ход</w:t>
      </w:r>
      <w:r w:rsidR="00211F54" w:rsidRPr="002977F3">
        <w:rPr>
          <w:sz w:val="28"/>
          <w:szCs w:val="28"/>
        </w:rPr>
        <w:t>е решения Заявки</w:t>
      </w:r>
      <w:r w:rsidRPr="002977F3">
        <w:rPr>
          <w:sz w:val="28"/>
          <w:szCs w:val="28"/>
        </w:rPr>
        <w:t xml:space="preserve"> и/или </w:t>
      </w:r>
      <w:r w:rsidR="00211F54" w:rsidRPr="002977F3">
        <w:rPr>
          <w:sz w:val="28"/>
          <w:szCs w:val="28"/>
        </w:rPr>
        <w:t xml:space="preserve">о </w:t>
      </w:r>
      <w:r w:rsidRPr="002977F3">
        <w:rPr>
          <w:sz w:val="28"/>
          <w:szCs w:val="28"/>
        </w:rPr>
        <w:t>результат</w:t>
      </w:r>
      <w:r w:rsidR="00211F54" w:rsidRPr="002977F3">
        <w:rPr>
          <w:sz w:val="28"/>
          <w:szCs w:val="28"/>
        </w:rPr>
        <w:t>е</w:t>
      </w:r>
      <w:r w:rsidRPr="002977F3">
        <w:rPr>
          <w:sz w:val="28"/>
          <w:szCs w:val="28"/>
        </w:rPr>
        <w:t xml:space="preserve"> </w:t>
      </w:r>
      <w:r w:rsidR="00211F54" w:rsidRPr="002977F3">
        <w:rPr>
          <w:sz w:val="28"/>
          <w:szCs w:val="28"/>
        </w:rPr>
        <w:t xml:space="preserve">ее </w:t>
      </w:r>
      <w:r w:rsidRPr="002977F3">
        <w:rPr>
          <w:sz w:val="28"/>
          <w:szCs w:val="28"/>
        </w:rPr>
        <w:t xml:space="preserve">выполнения, Диспетчер </w:t>
      </w:r>
      <w:r w:rsidR="001A7B86" w:rsidRPr="002977F3">
        <w:rPr>
          <w:sz w:val="28"/>
          <w:szCs w:val="28"/>
        </w:rPr>
        <w:t>ДС</w:t>
      </w:r>
      <w:r w:rsidRPr="002977F3">
        <w:rPr>
          <w:sz w:val="28"/>
          <w:szCs w:val="28"/>
        </w:rPr>
        <w:t>/Оператор ЕКЦ</w:t>
      </w:r>
      <w:r w:rsidRPr="002977F3" w:rsidDel="005259DC">
        <w:rPr>
          <w:sz w:val="28"/>
          <w:szCs w:val="28"/>
        </w:rPr>
        <w:t xml:space="preserve"> </w:t>
      </w:r>
      <w:r w:rsidRPr="002977F3">
        <w:rPr>
          <w:sz w:val="28"/>
          <w:szCs w:val="28"/>
        </w:rPr>
        <w:t xml:space="preserve">возвращает данную Заявку в </w:t>
      </w:r>
      <w:r w:rsidR="00074BFE" w:rsidRPr="002977F3">
        <w:rPr>
          <w:sz w:val="28"/>
          <w:szCs w:val="28"/>
        </w:rPr>
        <w:t xml:space="preserve">ПУПЭ </w:t>
      </w:r>
      <w:r w:rsidRPr="002977F3">
        <w:rPr>
          <w:sz w:val="28"/>
          <w:szCs w:val="28"/>
        </w:rPr>
        <w:t>СУЭ ФК Специалисту 2-й линии Исполнителя для фиксации в ней хода и результатов ее выполнения.</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Изменение приоритетов Заявок может осуществляться по запросу Исполнителя в системе </w:t>
      </w:r>
      <w:r w:rsidR="00074BFE" w:rsidRPr="002977F3">
        <w:rPr>
          <w:sz w:val="28"/>
          <w:szCs w:val="28"/>
        </w:rPr>
        <w:t xml:space="preserve">ПУПЭ </w:t>
      </w:r>
      <w:r w:rsidRPr="002977F3">
        <w:rPr>
          <w:sz w:val="28"/>
          <w:szCs w:val="28"/>
        </w:rPr>
        <w:t>СУЭ ФК непосредственно Менеджером инцидентов Заказчика.</w:t>
      </w:r>
    </w:p>
    <w:p w:rsidR="008D69F1" w:rsidRPr="002977F3" w:rsidRDefault="008D69F1" w:rsidP="003D099C">
      <w:pPr>
        <w:numPr>
          <w:ilvl w:val="0"/>
          <w:numId w:val="41"/>
        </w:numPr>
        <w:suppressAutoHyphens/>
        <w:spacing w:line="360" w:lineRule="atLeast"/>
        <w:ind w:left="0" w:firstLine="851"/>
        <w:rPr>
          <w:sz w:val="28"/>
          <w:szCs w:val="28"/>
        </w:rPr>
      </w:pPr>
      <w:r w:rsidRPr="002977F3">
        <w:rPr>
          <w:sz w:val="28"/>
          <w:szCs w:val="28"/>
        </w:rPr>
        <w:t xml:space="preserve">Изменение приоритета Заявки Исполнитель запрашивает у Менеджера инцидентов Заказчика по телефону. Исполнитель вносит комментарии с описанием причины необходимости данного изменения в </w:t>
      </w:r>
      <w:r w:rsidR="00074BFE" w:rsidRPr="002977F3">
        <w:rPr>
          <w:sz w:val="28"/>
          <w:szCs w:val="28"/>
        </w:rPr>
        <w:t xml:space="preserve">ПУПЭ </w:t>
      </w:r>
      <w:r w:rsidRPr="002977F3">
        <w:rPr>
          <w:sz w:val="28"/>
          <w:szCs w:val="28"/>
        </w:rPr>
        <w:t>СУЭ ФК. Одновременно Менеджеру инцидентов</w:t>
      </w:r>
      <w:r w:rsidR="003003F1" w:rsidRPr="002977F3">
        <w:rPr>
          <w:sz w:val="28"/>
          <w:szCs w:val="28"/>
        </w:rPr>
        <w:t xml:space="preserve"> Заказчика</w:t>
      </w:r>
      <w:r w:rsidRPr="002977F3">
        <w:rPr>
          <w:sz w:val="28"/>
          <w:szCs w:val="28"/>
        </w:rPr>
        <w:t xml:space="preserve"> может быть направлен запрос на изменение приоритета Заявки по e-mail.</w:t>
      </w:r>
    </w:p>
    <w:p w:rsidR="008D69F1" w:rsidRPr="002977F3" w:rsidRDefault="008D69F1" w:rsidP="003D099C">
      <w:pPr>
        <w:pStyle w:val="a"/>
        <w:numPr>
          <w:ilvl w:val="0"/>
          <w:numId w:val="41"/>
        </w:numPr>
        <w:suppressAutoHyphens/>
        <w:spacing w:line="360" w:lineRule="atLeast"/>
        <w:ind w:left="0" w:firstLine="851"/>
        <w:jc w:val="both"/>
        <w:rPr>
          <w:sz w:val="28"/>
          <w:szCs w:val="28"/>
        </w:rPr>
      </w:pPr>
      <w:r w:rsidRPr="002977F3">
        <w:rPr>
          <w:sz w:val="28"/>
          <w:szCs w:val="28"/>
        </w:rPr>
        <w:t xml:space="preserve"> Срок реакции Менеджера инцидентов </w:t>
      </w:r>
      <w:r w:rsidR="003003F1" w:rsidRPr="002977F3">
        <w:rPr>
          <w:sz w:val="28"/>
          <w:szCs w:val="28"/>
        </w:rPr>
        <w:t xml:space="preserve">Заказчика </w:t>
      </w:r>
      <w:r w:rsidRPr="002977F3">
        <w:rPr>
          <w:sz w:val="28"/>
          <w:szCs w:val="28"/>
        </w:rPr>
        <w:t>на запрос Исполнителя на смену приоритета зависит от изначального приоритета зарегистрированной Заявки и составляет:</w:t>
      </w:r>
    </w:p>
    <w:p w:rsidR="008D69F1" w:rsidRPr="002977F3" w:rsidRDefault="008D69F1" w:rsidP="003D099C">
      <w:pPr>
        <w:pStyle w:val="ae"/>
        <w:numPr>
          <w:ilvl w:val="0"/>
          <w:numId w:val="29"/>
        </w:numPr>
        <w:tabs>
          <w:tab w:val="num" w:pos="2400"/>
        </w:tabs>
        <w:suppressAutoHyphens/>
        <w:spacing w:before="0" w:after="0" w:line="360" w:lineRule="atLeast"/>
        <w:ind w:left="0" w:firstLine="851"/>
        <w:rPr>
          <w:sz w:val="28"/>
          <w:szCs w:val="28"/>
        </w:rPr>
      </w:pPr>
      <w:r w:rsidRPr="002977F3">
        <w:rPr>
          <w:sz w:val="28"/>
          <w:szCs w:val="28"/>
        </w:rPr>
        <w:t>1 (Наивысший) – 1 час;</w:t>
      </w:r>
    </w:p>
    <w:p w:rsidR="008D69F1" w:rsidRPr="002977F3" w:rsidRDefault="008D69F1" w:rsidP="003D099C">
      <w:pPr>
        <w:pStyle w:val="ae"/>
        <w:numPr>
          <w:ilvl w:val="0"/>
          <w:numId w:val="29"/>
        </w:numPr>
        <w:tabs>
          <w:tab w:val="num" w:pos="2400"/>
        </w:tabs>
        <w:suppressAutoHyphens/>
        <w:spacing w:before="0" w:after="0" w:line="360" w:lineRule="atLeast"/>
        <w:ind w:left="0" w:firstLine="851"/>
        <w:rPr>
          <w:sz w:val="28"/>
          <w:szCs w:val="28"/>
        </w:rPr>
      </w:pPr>
      <w:r w:rsidRPr="002977F3">
        <w:rPr>
          <w:sz w:val="28"/>
          <w:szCs w:val="28"/>
        </w:rPr>
        <w:t>2 (Высокий) – 1час;</w:t>
      </w:r>
    </w:p>
    <w:p w:rsidR="008D69F1" w:rsidRPr="002977F3" w:rsidRDefault="008D69F1" w:rsidP="003D099C">
      <w:pPr>
        <w:pStyle w:val="ae"/>
        <w:numPr>
          <w:ilvl w:val="0"/>
          <w:numId w:val="29"/>
        </w:numPr>
        <w:tabs>
          <w:tab w:val="num" w:pos="2400"/>
        </w:tabs>
        <w:suppressAutoHyphens/>
        <w:spacing w:before="0" w:after="0" w:line="360" w:lineRule="atLeast"/>
        <w:ind w:left="0" w:firstLine="851"/>
        <w:rPr>
          <w:sz w:val="28"/>
          <w:szCs w:val="28"/>
        </w:rPr>
      </w:pPr>
      <w:r w:rsidRPr="002977F3">
        <w:rPr>
          <w:sz w:val="28"/>
          <w:szCs w:val="28"/>
        </w:rPr>
        <w:t>3 (С</w:t>
      </w:r>
      <w:r w:rsidR="00462158" w:rsidRPr="002977F3">
        <w:rPr>
          <w:sz w:val="28"/>
          <w:szCs w:val="28"/>
          <w:lang w:val="ru-RU"/>
        </w:rPr>
        <w:t>тандартный</w:t>
      </w:r>
      <w:r w:rsidRPr="002977F3">
        <w:rPr>
          <w:sz w:val="28"/>
          <w:szCs w:val="28"/>
        </w:rPr>
        <w:t xml:space="preserve">) – </w:t>
      </w:r>
      <w:r w:rsidRPr="002977F3">
        <w:rPr>
          <w:sz w:val="28"/>
          <w:szCs w:val="28"/>
          <w:lang w:val="en-US"/>
        </w:rPr>
        <w:t>1</w:t>
      </w:r>
      <w:r w:rsidRPr="002977F3">
        <w:rPr>
          <w:sz w:val="28"/>
          <w:szCs w:val="28"/>
        </w:rPr>
        <w:t xml:space="preserve"> час;</w:t>
      </w:r>
    </w:p>
    <w:p w:rsidR="008D69F1" w:rsidRPr="002977F3" w:rsidRDefault="008D69F1" w:rsidP="003D099C">
      <w:pPr>
        <w:pStyle w:val="ae"/>
        <w:numPr>
          <w:ilvl w:val="0"/>
          <w:numId w:val="29"/>
        </w:numPr>
        <w:tabs>
          <w:tab w:val="num" w:pos="2400"/>
        </w:tabs>
        <w:suppressAutoHyphens/>
        <w:spacing w:before="0" w:after="0" w:line="360" w:lineRule="atLeast"/>
        <w:ind w:left="0" w:firstLine="851"/>
        <w:rPr>
          <w:sz w:val="28"/>
          <w:szCs w:val="28"/>
        </w:rPr>
      </w:pPr>
      <w:r w:rsidRPr="002977F3">
        <w:rPr>
          <w:sz w:val="28"/>
          <w:szCs w:val="28"/>
        </w:rPr>
        <w:t xml:space="preserve">4 (Низкий) – </w:t>
      </w:r>
      <w:r w:rsidRPr="002977F3">
        <w:rPr>
          <w:sz w:val="28"/>
          <w:szCs w:val="28"/>
          <w:lang w:val="en-US"/>
        </w:rPr>
        <w:t>8</w:t>
      </w:r>
      <w:r w:rsidRPr="002977F3">
        <w:rPr>
          <w:sz w:val="28"/>
          <w:szCs w:val="28"/>
        </w:rPr>
        <w:t xml:space="preserve"> часов;</w:t>
      </w:r>
    </w:p>
    <w:p w:rsidR="008D69F1" w:rsidRPr="002977F3" w:rsidRDefault="008D69F1" w:rsidP="003D099C">
      <w:pPr>
        <w:pStyle w:val="ae"/>
        <w:numPr>
          <w:ilvl w:val="0"/>
          <w:numId w:val="29"/>
        </w:numPr>
        <w:tabs>
          <w:tab w:val="num" w:pos="2400"/>
        </w:tabs>
        <w:suppressAutoHyphens/>
        <w:spacing w:before="0" w:after="0" w:line="360" w:lineRule="atLeast"/>
        <w:ind w:left="0" w:firstLine="851"/>
        <w:rPr>
          <w:sz w:val="28"/>
          <w:szCs w:val="28"/>
        </w:rPr>
      </w:pPr>
      <w:r w:rsidRPr="002977F3">
        <w:rPr>
          <w:sz w:val="28"/>
          <w:szCs w:val="28"/>
        </w:rPr>
        <w:t xml:space="preserve">5 (Минимальный) – </w:t>
      </w:r>
      <w:r w:rsidRPr="002977F3">
        <w:rPr>
          <w:sz w:val="28"/>
          <w:szCs w:val="28"/>
          <w:lang w:val="en-US"/>
        </w:rPr>
        <w:t>8</w:t>
      </w:r>
      <w:r w:rsidRPr="002977F3">
        <w:rPr>
          <w:sz w:val="28"/>
          <w:szCs w:val="28"/>
        </w:rPr>
        <w:t xml:space="preserve"> часов.</w:t>
      </w:r>
    </w:p>
    <w:p w:rsidR="008D69F1" w:rsidRPr="002977F3" w:rsidRDefault="008D69F1" w:rsidP="003D099C">
      <w:pPr>
        <w:pStyle w:val="a"/>
        <w:numPr>
          <w:ilvl w:val="0"/>
          <w:numId w:val="41"/>
        </w:numPr>
        <w:suppressAutoHyphens/>
        <w:spacing w:line="360" w:lineRule="atLeast"/>
        <w:ind w:left="0" w:firstLine="851"/>
        <w:jc w:val="both"/>
        <w:rPr>
          <w:sz w:val="28"/>
        </w:rPr>
      </w:pPr>
      <w:r w:rsidRPr="002977F3">
        <w:rPr>
          <w:sz w:val="28"/>
        </w:rPr>
        <w:t xml:space="preserve"> Менеджер инцидентов </w:t>
      </w:r>
      <w:r w:rsidR="003003F1" w:rsidRPr="002977F3">
        <w:rPr>
          <w:sz w:val="28"/>
        </w:rPr>
        <w:t xml:space="preserve">Заказчика </w:t>
      </w:r>
      <w:r w:rsidRPr="002977F3">
        <w:rPr>
          <w:sz w:val="28"/>
        </w:rPr>
        <w:t xml:space="preserve">при положительном решении о смене приоритета Заявки самостоятельно проводит необходимые изменения в </w:t>
      </w:r>
      <w:r w:rsidR="000A6FFE" w:rsidRPr="002977F3">
        <w:rPr>
          <w:sz w:val="28"/>
        </w:rPr>
        <w:t xml:space="preserve">ПУПЭ </w:t>
      </w:r>
      <w:r w:rsidRPr="002977F3">
        <w:rPr>
          <w:sz w:val="28"/>
        </w:rPr>
        <w:t>СУЭ</w:t>
      </w:r>
      <w:r w:rsidR="000A6FFE" w:rsidRPr="002977F3">
        <w:rPr>
          <w:sz w:val="28"/>
        </w:rPr>
        <w:t xml:space="preserve"> ФК</w:t>
      </w:r>
      <w:r w:rsidRPr="002977F3">
        <w:rPr>
          <w:sz w:val="28"/>
        </w:rPr>
        <w:t xml:space="preserve">, </w:t>
      </w:r>
      <w:r w:rsidR="004E3F7F" w:rsidRPr="002977F3">
        <w:rPr>
          <w:sz w:val="28"/>
        </w:rPr>
        <w:t xml:space="preserve">добавляет </w:t>
      </w:r>
      <w:r w:rsidRPr="002977F3">
        <w:rPr>
          <w:sz w:val="28"/>
        </w:rPr>
        <w:t>свои комментарии в Заявку;</w:t>
      </w:r>
    </w:p>
    <w:p w:rsidR="008D69F1" w:rsidRPr="002977F3" w:rsidRDefault="008D69F1" w:rsidP="003D099C">
      <w:pPr>
        <w:pStyle w:val="a"/>
        <w:numPr>
          <w:ilvl w:val="0"/>
          <w:numId w:val="41"/>
        </w:numPr>
        <w:suppressAutoHyphens/>
        <w:spacing w:line="360" w:lineRule="atLeast"/>
        <w:ind w:left="0" w:firstLine="851"/>
        <w:jc w:val="both"/>
        <w:rPr>
          <w:sz w:val="28"/>
        </w:rPr>
      </w:pPr>
      <w:r w:rsidRPr="002977F3">
        <w:rPr>
          <w:sz w:val="28"/>
        </w:rPr>
        <w:t xml:space="preserve"> Менеджер инцидентов </w:t>
      </w:r>
      <w:r w:rsidR="003003F1" w:rsidRPr="002977F3">
        <w:rPr>
          <w:sz w:val="28"/>
        </w:rPr>
        <w:t xml:space="preserve">Заказчика </w:t>
      </w:r>
      <w:r w:rsidRPr="002977F3">
        <w:rPr>
          <w:sz w:val="28"/>
        </w:rPr>
        <w:t xml:space="preserve">при смене приоритета на более высокий </w:t>
      </w:r>
      <w:r w:rsidR="001B2908" w:rsidRPr="002977F3">
        <w:rPr>
          <w:sz w:val="28"/>
        </w:rPr>
        <w:t xml:space="preserve">информирует Менеджера </w:t>
      </w:r>
      <w:r w:rsidR="005605FB" w:rsidRPr="002977F3">
        <w:rPr>
          <w:sz w:val="28"/>
        </w:rPr>
        <w:t>инцидентов</w:t>
      </w:r>
      <w:r w:rsidR="001B2908" w:rsidRPr="002977F3">
        <w:rPr>
          <w:sz w:val="28"/>
        </w:rPr>
        <w:t xml:space="preserve">/Лидера команды </w:t>
      </w:r>
      <w:r w:rsidR="005605FB" w:rsidRPr="002977F3">
        <w:rPr>
          <w:sz w:val="28"/>
        </w:rPr>
        <w:t>Исполнителя</w:t>
      </w:r>
      <w:r w:rsidR="001B2908" w:rsidRPr="002977F3">
        <w:rPr>
          <w:sz w:val="28"/>
        </w:rPr>
        <w:t xml:space="preserve"> о смене приоритета</w:t>
      </w:r>
      <w:r w:rsidRPr="002977F3">
        <w:rPr>
          <w:sz w:val="28"/>
        </w:rPr>
        <w:t>.</w:t>
      </w:r>
    </w:p>
    <w:p w:rsidR="008D69F1" w:rsidRPr="002977F3" w:rsidRDefault="008D69F1" w:rsidP="003D099C">
      <w:pPr>
        <w:pStyle w:val="a"/>
        <w:numPr>
          <w:ilvl w:val="0"/>
          <w:numId w:val="41"/>
        </w:numPr>
        <w:suppressAutoHyphens/>
        <w:spacing w:line="360" w:lineRule="atLeast"/>
        <w:ind w:left="0" w:firstLine="851"/>
        <w:jc w:val="both"/>
        <w:rPr>
          <w:sz w:val="28"/>
        </w:rPr>
      </w:pPr>
      <w:r w:rsidRPr="002977F3">
        <w:rPr>
          <w:sz w:val="28"/>
        </w:rPr>
        <w:t xml:space="preserve"> Менеджер инцидентов </w:t>
      </w:r>
      <w:r w:rsidR="003003F1" w:rsidRPr="002977F3">
        <w:rPr>
          <w:sz w:val="28"/>
        </w:rPr>
        <w:t xml:space="preserve">Заказчика </w:t>
      </w:r>
      <w:r w:rsidRPr="002977F3">
        <w:rPr>
          <w:sz w:val="28"/>
        </w:rPr>
        <w:t>при отрицательном решении о смене приоритета Заявки информирует Исполнителя по телефону</w:t>
      </w:r>
      <w:r w:rsidR="005605FB" w:rsidRPr="002977F3">
        <w:rPr>
          <w:sz w:val="28"/>
        </w:rPr>
        <w:t>/почте</w:t>
      </w:r>
      <w:r w:rsidRPr="002977F3">
        <w:rPr>
          <w:sz w:val="28"/>
        </w:rPr>
        <w:t xml:space="preserve"> о своем решении и </w:t>
      </w:r>
      <w:r w:rsidR="004E3F7F" w:rsidRPr="002977F3">
        <w:rPr>
          <w:sz w:val="28"/>
        </w:rPr>
        <w:t>добавляет</w:t>
      </w:r>
      <w:r w:rsidRPr="002977F3">
        <w:rPr>
          <w:sz w:val="28"/>
        </w:rPr>
        <w:t xml:space="preserve"> комментарии в Заявку;</w:t>
      </w:r>
    </w:p>
    <w:p w:rsidR="008D69F1" w:rsidRPr="002977F3" w:rsidRDefault="008D69F1" w:rsidP="003D099C">
      <w:pPr>
        <w:pStyle w:val="a"/>
        <w:numPr>
          <w:ilvl w:val="0"/>
          <w:numId w:val="41"/>
        </w:numPr>
        <w:suppressAutoHyphens/>
        <w:spacing w:line="360" w:lineRule="atLeast"/>
        <w:ind w:left="0" w:firstLine="851"/>
        <w:jc w:val="both"/>
        <w:rPr>
          <w:sz w:val="28"/>
        </w:rPr>
      </w:pPr>
      <w:r w:rsidRPr="002977F3">
        <w:rPr>
          <w:sz w:val="28"/>
        </w:rPr>
        <w:lastRenderedPageBreak/>
        <w:t xml:space="preserve"> Изменение категории Заявки осуществляется Исполнителем самостоятельно.</w:t>
      </w:r>
      <w:r w:rsidR="005605FB" w:rsidRPr="002977F3">
        <w:rPr>
          <w:sz w:val="28"/>
        </w:rPr>
        <w:t xml:space="preserve"> При изменени</w:t>
      </w:r>
      <w:r w:rsidR="006C106E" w:rsidRPr="002977F3">
        <w:rPr>
          <w:sz w:val="28"/>
        </w:rPr>
        <w:t>и</w:t>
      </w:r>
      <w:r w:rsidR="005605FB" w:rsidRPr="002977F3">
        <w:rPr>
          <w:sz w:val="28"/>
        </w:rPr>
        <w:t xml:space="preserve"> категории, в результате которой происходит смена приоритета на более низкий, Исполнитель обязан предупредить о смене Менеджера инцидентов Заказчика.</w:t>
      </w:r>
    </w:p>
    <w:p w:rsidR="008D69F1" w:rsidRPr="002977F3" w:rsidRDefault="008D69F1" w:rsidP="003D099C">
      <w:pPr>
        <w:pStyle w:val="a"/>
        <w:numPr>
          <w:ilvl w:val="0"/>
          <w:numId w:val="41"/>
        </w:numPr>
        <w:suppressAutoHyphens/>
        <w:spacing w:line="360" w:lineRule="atLeast"/>
        <w:ind w:left="0" w:firstLine="851"/>
        <w:jc w:val="both"/>
        <w:rPr>
          <w:sz w:val="28"/>
        </w:rPr>
      </w:pPr>
      <w:r w:rsidRPr="002977F3">
        <w:rPr>
          <w:sz w:val="28"/>
        </w:rPr>
        <w:t xml:space="preserve">Порядок взаимодействия специалистов Исполнителя при выполнении Заявок со специалистами Заказчика и сторонних подразделений подробно рассмотрен в разделе </w:t>
      </w:r>
      <w:r w:rsidR="00490222" w:rsidRPr="002977F3">
        <w:rPr>
          <w:color w:val="000000" w:themeColor="text1"/>
          <w:sz w:val="28"/>
        </w:rPr>
        <w:t>6</w:t>
      </w:r>
      <w:r w:rsidR="00381E90" w:rsidRPr="002977F3">
        <w:rPr>
          <w:color w:val="000000" w:themeColor="text1"/>
          <w:sz w:val="28"/>
        </w:rPr>
        <w:t>.</w:t>
      </w:r>
      <w:r w:rsidR="00262C82" w:rsidRPr="002977F3">
        <w:rPr>
          <w:color w:val="000000" w:themeColor="text1"/>
          <w:sz w:val="28"/>
        </w:rPr>
        <w:t>1</w:t>
      </w:r>
      <w:r w:rsidR="00EE0FD5" w:rsidRPr="002977F3">
        <w:rPr>
          <w:color w:val="000000" w:themeColor="text1"/>
          <w:sz w:val="28"/>
        </w:rPr>
        <w:t>1</w:t>
      </w:r>
      <w:r w:rsidRPr="002977F3">
        <w:rPr>
          <w:sz w:val="28"/>
        </w:rPr>
        <w:t>.</w:t>
      </w:r>
    </w:p>
    <w:p w:rsidR="00C72E7B" w:rsidRPr="002977F3" w:rsidRDefault="00C72E7B" w:rsidP="006129FA">
      <w:pPr>
        <w:pStyle w:val="a"/>
        <w:numPr>
          <w:ilvl w:val="0"/>
          <w:numId w:val="0"/>
        </w:numPr>
        <w:suppressAutoHyphens/>
        <w:spacing w:line="360" w:lineRule="atLeast"/>
        <w:ind w:firstLine="851"/>
        <w:jc w:val="both"/>
      </w:pPr>
    </w:p>
    <w:p w:rsidR="008D69F1" w:rsidRPr="002977F3" w:rsidRDefault="00042E37" w:rsidP="00C72E7B">
      <w:pPr>
        <w:pStyle w:val="2e"/>
        <w:spacing w:before="120" w:after="120" w:line="240" w:lineRule="auto"/>
        <w:rPr>
          <w:lang w:val="ru-RU"/>
        </w:rPr>
      </w:pPr>
      <w:bookmarkStart w:id="279" w:name="_Ref354497530"/>
      <w:bookmarkStart w:id="280" w:name="_Toc383170414"/>
      <w:bookmarkStart w:id="281" w:name="_Toc467516716"/>
      <w:bookmarkStart w:id="282" w:name="_Toc114584128"/>
      <w:r w:rsidRPr="002977F3">
        <w:rPr>
          <w:lang w:val="ru-RU"/>
        </w:rPr>
        <w:t>6</w:t>
      </w:r>
      <w:r w:rsidR="00122BF8" w:rsidRPr="002977F3">
        <w:rPr>
          <w:lang w:val="ru-RU"/>
        </w:rPr>
        <w:t>.</w:t>
      </w:r>
      <w:r w:rsidR="00FC7EB3" w:rsidRPr="002977F3">
        <w:rPr>
          <w:lang w:val="ru-RU"/>
        </w:rPr>
        <w:t>3</w:t>
      </w:r>
      <w:r w:rsidR="00122BF8" w:rsidRPr="002977F3">
        <w:rPr>
          <w:lang w:val="ru-RU"/>
        </w:rPr>
        <w:t xml:space="preserve"> </w:t>
      </w:r>
      <w:r w:rsidR="008D69F1" w:rsidRPr="002977F3">
        <w:rPr>
          <w:lang w:val="ru-RU"/>
        </w:rPr>
        <w:t>Особенности обработки Заявок категории «Инцидент»</w:t>
      </w:r>
      <w:bookmarkEnd w:id="279"/>
      <w:r w:rsidR="008D69F1" w:rsidRPr="002977F3">
        <w:rPr>
          <w:lang w:val="ru-RU"/>
        </w:rPr>
        <w:t xml:space="preserve"> с диагностированной Ошибкой ППО</w:t>
      </w:r>
      <w:bookmarkEnd w:id="280"/>
      <w:bookmarkEnd w:id="281"/>
      <w:bookmarkEnd w:id="282"/>
    </w:p>
    <w:p w:rsidR="008D69F1" w:rsidRPr="002977F3" w:rsidRDefault="008D69F1" w:rsidP="003D099C">
      <w:pPr>
        <w:pStyle w:val="a"/>
        <w:numPr>
          <w:ilvl w:val="0"/>
          <w:numId w:val="62"/>
        </w:numPr>
        <w:suppressAutoHyphens/>
        <w:spacing w:line="360" w:lineRule="atLeast"/>
        <w:ind w:left="0" w:firstLine="851"/>
        <w:jc w:val="both"/>
        <w:rPr>
          <w:sz w:val="28"/>
        </w:rPr>
      </w:pPr>
      <w:r w:rsidRPr="002977F3">
        <w:rPr>
          <w:sz w:val="28"/>
        </w:rPr>
        <w:t xml:space="preserve"> Все Заявки с категорией «Инцидент» для ППО делятся на два типа:</w:t>
      </w:r>
    </w:p>
    <w:p w:rsidR="008D69F1" w:rsidRPr="002977F3" w:rsidRDefault="008D69F1" w:rsidP="003D099C">
      <w:pPr>
        <w:pStyle w:val="ae"/>
        <w:numPr>
          <w:ilvl w:val="0"/>
          <w:numId w:val="29"/>
        </w:numPr>
        <w:tabs>
          <w:tab w:val="num" w:pos="1418"/>
        </w:tabs>
        <w:suppressAutoHyphens/>
        <w:spacing w:before="0" w:after="0" w:line="360" w:lineRule="atLeast"/>
        <w:ind w:left="0" w:firstLine="851"/>
        <w:rPr>
          <w:sz w:val="28"/>
        </w:rPr>
      </w:pPr>
      <w:r w:rsidRPr="002977F3">
        <w:rPr>
          <w:sz w:val="28"/>
        </w:rPr>
        <w:t>Сбой;</w:t>
      </w:r>
    </w:p>
    <w:p w:rsidR="008D69F1" w:rsidRPr="002977F3" w:rsidRDefault="008D69F1" w:rsidP="003D099C">
      <w:pPr>
        <w:pStyle w:val="ae"/>
        <w:numPr>
          <w:ilvl w:val="0"/>
          <w:numId w:val="29"/>
        </w:numPr>
        <w:tabs>
          <w:tab w:val="num" w:pos="1418"/>
        </w:tabs>
        <w:suppressAutoHyphens/>
        <w:spacing w:before="0" w:after="0" w:line="360" w:lineRule="atLeast"/>
        <w:ind w:left="0" w:firstLine="851"/>
        <w:rPr>
          <w:sz w:val="28"/>
        </w:rPr>
      </w:pPr>
      <w:r w:rsidRPr="002977F3">
        <w:rPr>
          <w:sz w:val="28"/>
        </w:rPr>
        <w:t>Ошибка ППО.</w:t>
      </w:r>
    </w:p>
    <w:p w:rsidR="008D69F1" w:rsidRPr="002977F3" w:rsidRDefault="008D69F1" w:rsidP="003D099C">
      <w:pPr>
        <w:pStyle w:val="a"/>
        <w:numPr>
          <w:ilvl w:val="0"/>
          <w:numId w:val="62"/>
        </w:numPr>
        <w:suppressAutoHyphens/>
        <w:spacing w:line="360" w:lineRule="atLeast"/>
        <w:ind w:left="0" w:firstLine="851"/>
        <w:jc w:val="both"/>
        <w:rPr>
          <w:sz w:val="28"/>
        </w:rPr>
      </w:pPr>
      <w:r w:rsidRPr="002977F3">
        <w:rPr>
          <w:sz w:val="28"/>
        </w:rPr>
        <w:t>Определение Типа Инцидента (Сбой, Ошибка ППО) может быть выполнено Исполнителем на любом шаге его обработки.</w:t>
      </w:r>
    </w:p>
    <w:p w:rsidR="008D69F1" w:rsidRPr="002977F3" w:rsidRDefault="008D69F1" w:rsidP="003D099C">
      <w:pPr>
        <w:pStyle w:val="a"/>
        <w:numPr>
          <w:ilvl w:val="0"/>
          <w:numId w:val="62"/>
        </w:numPr>
        <w:suppressAutoHyphens/>
        <w:spacing w:line="360" w:lineRule="atLeast"/>
        <w:ind w:left="0" w:firstLine="851"/>
        <w:jc w:val="both"/>
        <w:rPr>
          <w:sz w:val="28"/>
        </w:rPr>
      </w:pPr>
      <w:r w:rsidRPr="002977F3">
        <w:rPr>
          <w:sz w:val="28"/>
        </w:rPr>
        <w:t xml:space="preserve">Если зарегистрированный Инцидент может быть решен без внесения изменений в ППО, то такой Инцидент относится к сбою в работе ППО. </w:t>
      </w:r>
    </w:p>
    <w:p w:rsidR="008D69F1" w:rsidRPr="002977F3" w:rsidRDefault="008D69F1" w:rsidP="003D099C">
      <w:pPr>
        <w:pStyle w:val="a"/>
        <w:numPr>
          <w:ilvl w:val="0"/>
          <w:numId w:val="62"/>
        </w:numPr>
        <w:suppressAutoHyphens/>
        <w:spacing w:line="360" w:lineRule="atLeast"/>
        <w:ind w:left="0" w:firstLine="851"/>
        <w:jc w:val="both"/>
        <w:rPr>
          <w:sz w:val="28"/>
        </w:rPr>
      </w:pPr>
      <w:r w:rsidRPr="002977F3">
        <w:rPr>
          <w:sz w:val="28"/>
        </w:rPr>
        <w:t>Если зарегистрированный Инцидент может быть решен только с помощью внесения изменений в ППО, то такой Инцидент является ошибкой ППО. Для данного Инцидента должны выполняться следующие дополнительные правила:</w:t>
      </w:r>
    </w:p>
    <w:p w:rsidR="008D69F1" w:rsidRPr="002977F3" w:rsidRDefault="0058237D" w:rsidP="003D099C">
      <w:pPr>
        <w:pStyle w:val="ae"/>
        <w:numPr>
          <w:ilvl w:val="0"/>
          <w:numId w:val="29"/>
        </w:numPr>
        <w:suppressAutoHyphens/>
        <w:spacing w:before="0" w:after="0" w:line="360" w:lineRule="atLeast"/>
        <w:ind w:left="0" w:firstLine="851"/>
        <w:rPr>
          <w:sz w:val="28"/>
        </w:rPr>
      </w:pPr>
      <w:r w:rsidRPr="002977F3">
        <w:rPr>
          <w:sz w:val="28"/>
          <w:lang w:val="ru-RU"/>
        </w:rPr>
        <w:t>в</w:t>
      </w:r>
      <w:r w:rsidR="008D69F1" w:rsidRPr="002977F3">
        <w:rPr>
          <w:sz w:val="28"/>
        </w:rPr>
        <w:t xml:space="preserve"> Заявке с категорией «Инцидент», в ходе диагностики которого Исполнителем был</w:t>
      </w:r>
      <w:r w:rsidR="0089311A" w:rsidRPr="002977F3">
        <w:rPr>
          <w:sz w:val="28"/>
          <w:lang w:val="ru-RU"/>
        </w:rPr>
        <w:t>а</w:t>
      </w:r>
      <w:r w:rsidR="008D69F1" w:rsidRPr="002977F3">
        <w:rPr>
          <w:sz w:val="28"/>
        </w:rPr>
        <w:t xml:space="preserve"> выявлена Ошибка ППО, Исполнитель устанавливает </w:t>
      </w:r>
      <w:r w:rsidR="008D69F1" w:rsidRPr="002977F3">
        <w:rPr>
          <w:sz w:val="28"/>
          <w:lang w:val="ru-RU"/>
        </w:rPr>
        <w:t>признак</w:t>
      </w:r>
      <w:r w:rsidR="008D69F1" w:rsidRPr="002977F3">
        <w:rPr>
          <w:sz w:val="28"/>
        </w:rPr>
        <w:t xml:space="preserve"> «Ошибка ППО»</w:t>
      </w:r>
      <w:r w:rsidR="008D69F1" w:rsidRPr="002977F3">
        <w:rPr>
          <w:sz w:val="28"/>
          <w:lang w:val="ru-RU"/>
        </w:rPr>
        <w:t xml:space="preserve"> на форме инцидента</w:t>
      </w:r>
      <w:r w:rsidRPr="002977F3">
        <w:rPr>
          <w:sz w:val="28"/>
          <w:lang w:val="ru-RU"/>
        </w:rPr>
        <w:t>;</w:t>
      </w:r>
      <w:r w:rsidR="008D69F1" w:rsidRPr="002977F3">
        <w:rPr>
          <w:sz w:val="28"/>
        </w:rPr>
        <w:t xml:space="preserve"> </w:t>
      </w:r>
    </w:p>
    <w:p w:rsidR="008D69F1" w:rsidRPr="002977F3" w:rsidRDefault="0058237D" w:rsidP="003D099C">
      <w:pPr>
        <w:pStyle w:val="ae"/>
        <w:numPr>
          <w:ilvl w:val="0"/>
          <w:numId w:val="65"/>
        </w:numPr>
        <w:tabs>
          <w:tab w:val="left" w:pos="708"/>
        </w:tabs>
        <w:suppressAutoHyphens/>
        <w:spacing w:before="0" w:after="0" w:line="360" w:lineRule="atLeast"/>
        <w:ind w:left="0" w:firstLine="851"/>
        <w:rPr>
          <w:sz w:val="28"/>
        </w:rPr>
      </w:pPr>
      <w:r w:rsidRPr="002977F3">
        <w:rPr>
          <w:sz w:val="28"/>
          <w:lang w:val="ru-RU"/>
        </w:rPr>
        <w:t>п</w:t>
      </w:r>
      <w:r w:rsidR="008D69F1" w:rsidRPr="002977F3">
        <w:rPr>
          <w:sz w:val="28"/>
        </w:rPr>
        <w:t xml:space="preserve">о Заявке с категорией «Инцидент», при невозможности устранить Инцидент полностью в сроки, указанные в разделе </w:t>
      </w:r>
      <w:r w:rsidR="00381E90" w:rsidRPr="002977F3">
        <w:rPr>
          <w:sz w:val="28"/>
          <w:lang w:val="ru-RU"/>
        </w:rPr>
        <w:t>4</w:t>
      </w:r>
      <w:r w:rsidR="008D69F1" w:rsidRPr="002977F3">
        <w:rPr>
          <w:sz w:val="28"/>
        </w:rPr>
        <w:t xml:space="preserve"> (</w:t>
      </w:r>
      <w:r w:rsidR="008D69F1" w:rsidRPr="002977F3">
        <w:rPr>
          <w:sz w:val="28"/>
          <w:lang w:val="ru-RU"/>
        </w:rPr>
        <w:t xml:space="preserve">Таблица </w:t>
      </w:r>
      <w:r w:rsidR="00490222" w:rsidRPr="002977F3">
        <w:rPr>
          <w:sz w:val="28"/>
          <w:lang w:val="ru-RU"/>
        </w:rPr>
        <w:t>7</w:t>
      </w:r>
      <w:r w:rsidR="008D69F1" w:rsidRPr="002977F3">
        <w:rPr>
          <w:sz w:val="28"/>
        </w:rPr>
        <w:t>) Исполнитель обязан предоставить в указанные сроки временное решение. При этом Заявка переводится Исполнителем в Статус «Решен» с  признаком «Временное решение»</w:t>
      </w:r>
      <w:r w:rsidRPr="002977F3">
        <w:rPr>
          <w:sz w:val="28"/>
          <w:lang w:val="ru-RU"/>
        </w:rPr>
        <w:t>;</w:t>
      </w:r>
      <w:r w:rsidR="008D69F1" w:rsidRPr="002977F3">
        <w:rPr>
          <w:sz w:val="28"/>
          <w:lang w:val="ru-RU"/>
        </w:rPr>
        <w:t xml:space="preserve"> </w:t>
      </w:r>
    </w:p>
    <w:p w:rsidR="008D69F1" w:rsidRPr="002977F3" w:rsidRDefault="007D3A11" w:rsidP="003D099C">
      <w:pPr>
        <w:pStyle w:val="ae"/>
        <w:numPr>
          <w:ilvl w:val="0"/>
          <w:numId w:val="29"/>
        </w:numPr>
        <w:suppressAutoHyphens/>
        <w:spacing w:before="0" w:after="0" w:line="360" w:lineRule="atLeast"/>
        <w:ind w:left="0" w:firstLine="851"/>
        <w:rPr>
          <w:sz w:val="28"/>
        </w:rPr>
      </w:pPr>
      <w:r w:rsidRPr="002977F3">
        <w:rPr>
          <w:sz w:val="28"/>
          <w:lang w:val="ru-RU"/>
        </w:rPr>
        <w:t>специалист</w:t>
      </w:r>
      <w:r w:rsidR="008D69F1" w:rsidRPr="002977F3">
        <w:rPr>
          <w:sz w:val="28"/>
        </w:rPr>
        <w:t xml:space="preserve"> </w:t>
      </w:r>
      <w:r w:rsidR="008D69F1" w:rsidRPr="002977F3">
        <w:rPr>
          <w:sz w:val="28"/>
          <w:lang w:val="ru-RU"/>
        </w:rPr>
        <w:t>Исполнителя</w:t>
      </w:r>
      <w:r w:rsidR="008D69F1" w:rsidRPr="002977F3">
        <w:rPr>
          <w:sz w:val="28"/>
        </w:rPr>
        <w:t xml:space="preserve"> ставит в известность Лидера команды, а также вносит в поле «Решение» в Заявке причину принятия «Временного решения», наличие информации в Заявке о</w:t>
      </w:r>
      <w:r w:rsidR="008D69F1" w:rsidRPr="002977F3">
        <w:rPr>
          <w:sz w:val="28"/>
          <w:lang w:val="ru-RU"/>
        </w:rPr>
        <w:t xml:space="preserve"> </w:t>
      </w:r>
      <w:r w:rsidR="008D69F1" w:rsidRPr="002977F3">
        <w:rPr>
          <w:sz w:val="28"/>
        </w:rPr>
        <w:t>патче или версии, в котор</w:t>
      </w:r>
      <w:r w:rsidR="008D69F1" w:rsidRPr="002977F3">
        <w:rPr>
          <w:sz w:val="28"/>
          <w:lang w:val="ru-RU"/>
        </w:rPr>
        <w:t>ых</w:t>
      </w:r>
      <w:r w:rsidR="008D69F1" w:rsidRPr="002977F3">
        <w:rPr>
          <w:sz w:val="28"/>
        </w:rPr>
        <w:t xml:space="preserve"> данная ошибка будет окончательно устранена;</w:t>
      </w:r>
    </w:p>
    <w:p w:rsidR="008D69F1" w:rsidRPr="002977F3" w:rsidRDefault="0058237D" w:rsidP="003D099C">
      <w:pPr>
        <w:pStyle w:val="ae"/>
        <w:numPr>
          <w:ilvl w:val="0"/>
          <w:numId w:val="29"/>
        </w:numPr>
        <w:tabs>
          <w:tab w:val="num" w:pos="1560"/>
        </w:tabs>
        <w:suppressAutoHyphens/>
        <w:spacing w:before="0" w:after="0" w:line="360" w:lineRule="atLeast"/>
        <w:ind w:left="0" w:firstLine="851"/>
        <w:rPr>
          <w:sz w:val="28"/>
        </w:rPr>
      </w:pPr>
      <w:r w:rsidRPr="002977F3">
        <w:rPr>
          <w:sz w:val="28"/>
          <w:lang w:val="ru-RU"/>
        </w:rPr>
        <w:t>в</w:t>
      </w:r>
      <w:r w:rsidR="008D69F1" w:rsidRPr="002977F3">
        <w:rPr>
          <w:sz w:val="28"/>
          <w:lang w:val="ru-RU"/>
        </w:rPr>
        <w:t xml:space="preserve"> случае если Заявка была закрыта с признаком «Временное решение» на 3-ей линии, </w:t>
      </w:r>
      <w:r w:rsidR="008D69F1" w:rsidRPr="002977F3">
        <w:rPr>
          <w:sz w:val="28"/>
        </w:rPr>
        <w:t xml:space="preserve">Специалист 2-й линии </w:t>
      </w:r>
      <w:r w:rsidR="008D69F1" w:rsidRPr="002977F3">
        <w:rPr>
          <w:sz w:val="28"/>
          <w:lang w:val="ru-RU"/>
        </w:rPr>
        <w:t xml:space="preserve">обязан </w:t>
      </w:r>
      <w:r w:rsidR="008D69F1" w:rsidRPr="002977F3">
        <w:rPr>
          <w:sz w:val="28"/>
        </w:rPr>
        <w:t>провер</w:t>
      </w:r>
      <w:r w:rsidR="008D69F1" w:rsidRPr="002977F3">
        <w:rPr>
          <w:sz w:val="28"/>
          <w:lang w:val="ru-RU"/>
        </w:rPr>
        <w:t>ить</w:t>
      </w:r>
      <w:r w:rsidR="008D69F1" w:rsidRPr="002977F3">
        <w:rPr>
          <w:sz w:val="28"/>
        </w:rPr>
        <w:t xml:space="preserve"> временное </w:t>
      </w:r>
      <w:r w:rsidR="008D69F1" w:rsidRPr="002977F3">
        <w:rPr>
          <w:sz w:val="28"/>
        </w:rPr>
        <w:lastRenderedPageBreak/>
        <w:t>решение</w:t>
      </w:r>
      <w:r w:rsidR="008D69F1" w:rsidRPr="002977F3">
        <w:rPr>
          <w:sz w:val="28"/>
          <w:lang w:val="ru-RU"/>
        </w:rPr>
        <w:t xml:space="preserve"> Заявки</w:t>
      </w:r>
      <w:r w:rsidR="00D238F9" w:rsidRPr="002977F3">
        <w:rPr>
          <w:sz w:val="28"/>
          <w:lang w:val="ru-RU"/>
        </w:rPr>
        <w:t xml:space="preserve"> и</w:t>
      </w:r>
      <w:r w:rsidR="008D69F1" w:rsidRPr="002977F3">
        <w:rPr>
          <w:sz w:val="28"/>
        </w:rPr>
        <w:t xml:space="preserve"> наличие информации в Заявке о</w:t>
      </w:r>
      <w:r w:rsidR="008D69F1" w:rsidRPr="002977F3">
        <w:rPr>
          <w:sz w:val="28"/>
          <w:lang w:val="ru-RU"/>
        </w:rPr>
        <w:t xml:space="preserve"> </w:t>
      </w:r>
      <w:r w:rsidR="008D69F1" w:rsidRPr="002977F3">
        <w:rPr>
          <w:sz w:val="28"/>
        </w:rPr>
        <w:t>патче или версии, в которой данная ошибка будет окончательно устранена;</w:t>
      </w:r>
    </w:p>
    <w:p w:rsidR="008D69F1" w:rsidRPr="002977F3" w:rsidRDefault="007D3A11" w:rsidP="003D099C">
      <w:pPr>
        <w:pStyle w:val="ae"/>
        <w:numPr>
          <w:ilvl w:val="0"/>
          <w:numId w:val="29"/>
        </w:numPr>
        <w:tabs>
          <w:tab w:val="num" w:pos="1560"/>
        </w:tabs>
        <w:suppressAutoHyphens/>
        <w:spacing w:before="0" w:after="0" w:line="360" w:lineRule="atLeast"/>
        <w:ind w:left="0" w:firstLine="851"/>
        <w:rPr>
          <w:sz w:val="28"/>
        </w:rPr>
      </w:pPr>
      <w:r w:rsidRPr="002977F3">
        <w:rPr>
          <w:sz w:val="28"/>
          <w:lang w:val="ru-RU"/>
        </w:rPr>
        <w:t>специалист</w:t>
      </w:r>
      <w:r w:rsidR="008D69F1" w:rsidRPr="002977F3">
        <w:rPr>
          <w:sz w:val="28"/>
        </w:rPr>
        <w:t xml:space="preserve"> 2-й линии устанавливает в </w:t>
      </w:r>
      <w:r w:rsidR="004E3F7F" w:rsidRPr="002977F3">
        <w:rPr>
          <w:sz w:val="28"/>
          <w:lang w:val="ru-RU"/>
        </w:rPr>
        <w:t>тексте решения</w:t>
      </w:r>
      <w:r w:rsidR="004E3F7F" w:rsidRPr="002977F3">
        <w:rPr>
          <w:sz w:val="28"/>
        </w:rPr>
        <w:t xml:space="preserve"> </w:t>
      </w:r>
      <w:r w:rsidR="008D69F1" w:rsidRPr="002977F3">
        <w:rPr>
          <w:sz w:val="28"/>
        </w:rPr>
        <w:t>своей Заявк</w:t>
      </w:r>
      <w:r w:rsidR="004E3F7F" w:rsidRPr="002977F3">
        <w:rPr>
          <w:sz w:val="28"/>
          <w:lang w:val="ru-RU"/>
        </w:rPr>
        <w:t>и</w:t>
      </w:r>
      <w:r w:rsidR="008D69F1" w:rsidRPr="002977F3">
        <w:rPr>
          <w:sz w:val="28"/>
        </w:rPr>
        <w:t xml:space="preserve"> в </w:t>
      </w:r>
      <w:r w:rsidR="002400EB" w:rsidRPr="002977F3">
        <w:rPr>
          <w:sz w:val="28"/>
          <w:lang w:val="ru-RU"/>
        </w:rPr>
        <w:t xml:space="preserve">ПУПЭ </w:t>
      </w:r>
      <w:r w:rsidR="008D69F1" w:rsidRPr="002977F3">
        <w:rPr>
          <w:sz w:val="28"/>
        </w:rPr>
        <w:t>СУЭ ФК признак «Временное решение»</w:t>
      </w:r>
      <w:r w:rsidR="005A006D" w:rsidRPr="002977F3">
        <w:rPr>
          <w:sz w:val="28"/>
          <w:lang w:val="ru-RU"/>
        </w:rPr>
        <w:t xml:space="preserve"> </w:t>
      </w:r>
      <w:r w:rsidR="008D69F1" w:rsidRPr="002977F3">
        <w:rPr>
          <w:sz w:val="28"/>
        </w:rPr>
        <w:t>и Статус «Решен»</w:t>
      </w:r>
      <w:r w:rsidRPr="002977F3">
        <w:rPr>
          <w:sz w:val="28"/>
          <w:lang w:val="ru-RU"/>
        </w:rPr>
        <w:t>.</w:t>
      </w:r>
    </w:p>
    <w:p w:rsidR="00C72E7B" w:rsidRPr="002977F3" w:rsidRDefault="00C72E7B" w:rsidP="006129FA">
      <w:pPr>
        <w:pStyle w:val="ae"/>
        <w:numPr>
          <w:ilvl w:val="0"/>
          <w:numId w:val="0"/>
        </w:numPr>
        <w:suppressAutoHyphens/>
        <w:spacing w:before="0" w:after="0" w:line="360" w:lineRule="atLeast"/>
        <w:ind w:firstLine="851"/>
      </w:pPr>
    </w:p>
    <w:p w:rsidR="008D69F1" w:rsidRPr="002977F3" w:rsidRDefault="00785B4A" w:rsidP="00C72E7B">
      <w:pPr>
        <w:pStyle w:val="2e"/>
        <w:spacing w:before="120" w:after="120" w:line="240" w:lineRule="auto"/>
        <w:rPr>
          <w:lang w:val="ru-RU"/>
        </w:rPr>
      </w:pPr>
      <w:bookmarkStart w:id="283" w:name="_Toc383170415"/>
      <w:bookmarkStart w:id="284" w:name="_Toc467516717"/>
      <w:bookmarkStart w:id="285" w:name="_Toc114584129"/>
      <w:r w:rsidRPr="002977F3">
        <w:rPr>
          <w:lang w:val="ru-RU"/>
        </w:rPr>
        <w:t>6</w:t>
      </w:r>
      <w:r w:rsidR="00122BF8" w:rsidRPr="002977F3">
        <w:rPr>
          <w:lang w:val="ru-RU"/>
        </w:rPr>
        <w:t>.</w:t>
      </w:r>
      <w:r w:rsidR="00FC7EB3" w:rsidRPr="002977F3">
        <w:rPr>
          <w:lang w:val="ru-RU"/>
        </w:rPr>
        <w:t>4</w:t>
      </w:r>
      <w:r w:rsidR="00122BF8" w:rsidRPr="002977F3">
        <w:rPr>
          <w:lang w:val="ru-RU"/>
        </w:rPr>
        <w:t xml:space="preserve"> </w:t>
      </w:r>
      <w:r w:rsidR="008D69F1" w:rsidRPr="002977F3">
        <w:rPr>
          <w:lang w:val="ru-RU"/>
        </w:rPr>
        <w:t>Особенности решения Заявок категории «Инцидент» с «Наивысшим» и «Высоким» Приоритетом</w:t>
      </w:r>
      <w:bookmarkEnd w:id="283"/>
      <w:bookmarkEnd w:id="284"/>
      <w:r w:rsidR="004E3F7F" w:rsidRPr="002977F3">
        <w:rPr>
          <w:lang w:val="ru-RU"/>
        </w:rPr>
        <w:t>,</w:t>
      </w:r>
      <w:r w:rsidR="00154B61" w:rsidRPr="002977F3">
        <w:rPr>
          <w:lang w:val="ru-RU"/>
        </w:rPr>
        <w:t xml:space="preserve"> «Аварийный инцидент»</w:t>
      </w:r>
      <w:bookmarkEnd w:id="285"/>
    </w:p>
    <w:p w:rsidR="008D69F1" w:rsidRPr="002977F3" w:rsidRDefault="008D69F1" w:rsidP="006129FA">
      <w:pPr>
        <w:suppressAutoHyphens/>
        <w:spacing w:line="360" w:lineRule="atLeast"/>
        <w:ind w:firstLine="851"/>
        <w:rPr>
          <w:sz w:val="28"/>
        </w:rPr>
      </w:pPr>
      <w:r w:rsidRPr="002977F3">
        <w:rPr>
          <w:sz w:val="28"/>
        </w:rPr>
        <w:t>Специалистам Исполнителя необходимо приступить к поиску причин возникновения Инцидента</w:t>
      </w:r>
      <w:r w:rsidR="00585501" w:rsidRPr="002977F3">
        <w:rPr>
          <w:sz w:val="28"/>
        </w:rPr>
        <w:t xml:space="preserve"> / Аварийного инцидента</w:t>
      </w:r>
      <w:r w:rsidRPr="002977F3">
        <w:rPr>
          <w:sz w:val="28"/>
        </w:rPr>
        <w:t xml:space="preserve"> и выработки мер по его решению, при этом:</w:t>
      </w:r>
    </w:p>
    <w:p w:rsidR="008D69F1" w:rsidRPr="002977F3" w:rsidRDefault="007D3A11"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производится</w:t>
      </w:r>
      <w:r w:rsidR="008D69F1" w:rsidRPr="002977F3">
        <w:rPr>
          <w:sz w:val="28"/>
        </w:rPr>
        <w:t xml:space="preserve"> подготовка временного решения для снижения степени влияния события на технологический процесс</w:t>
      </w:r>
      <w:r w:rsidR="008D69F1" w:rsidRPr="002977F3">
        <w:rPr>
          <w:sz w:val="28"/>
          <w:lang w:val="ru-RU"/>
        </w:rPr>
        <w:t xml:space="preserve"> </w:t>
      </w:r>
      <w:r w:rsidR="008D69F1" w:rsidRPr="002977F3">
        <w:rPr>
          <w:sz w:val="28"/>
        </w:rPr>
        <w:t>у Заказчика;</w:t>
      </w:r>
    </w:p>
    <w:p w:rsidR="008D69F1" w:rsidRPr="002977F3" w:rsidRDefault="00CF1DC4"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подготовка</w:t>
      </w:r>
      <w:r w:rsidR="008D69F1" w:rsidRPr="002977F3">
        <w:rPr>
          <w:sz w:val="28"/>
        </w:rPr>
        <w:t xml:space="preserve"> постоянного решения;</w:t>
      </w:r>
    </w:p>
    <w:p w:rsidR="008D69F1" w:rsidRPr="002977F3" w:rsidRDefault="0058237D"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в</w:t>
      </w:r>
      <w:r w:rsidR="008D69F1" w:rsidRPr="002977F3">
        <w:rPr>
          <w:sz w:val="28"/>
        </w:rPr>
        <w:t xml:space="preserve"> случае необходимости подключения третьей стороны для решения Заявки – </w:t>
      </w:r>
      <w:r w:rsidR="00A31621" w:rsidRPr="002977F3">
        <w:rPr>
          <w:sz w:val="28"/>
          <w:lang w:val="ru-RU"/>
        </w:rPr>
        <w:t>назначение Заявки</w:t>
      </w:r>
      <w:r w:rsidR="00A31621" w:rsidRPr="002977F3">
        <w:rPr>
          <w:sz w:val="28"/>
        </w:rPr>
        <w:t xml:space="preserve"> </w:t>
      </w:r>
      <w:r w:rsidR="00A31621" w:rsidRPr="002977F3">
        <w:rPr>
          <w:sz w:val="28"/>
          <w:lang w:val="ru-RU"/>
        </w:rPr>
        <w:t>на другую рабочую группу в соответствии с каталогом ИТ-сервис</w:t>
      </w:r>
      <w:r w:rsidR="001A7B86" w:rsidRPr="002977F3">
        <w:rPr>
          <w:sz w:val="28"/>
          <w:lang w:val="ru-RU"/>
        </w:rPr>
        <w:t>а</w:t>
      </w:r>
      <w:r w:rsidR="00223553" w:rsidRPr="002977F3">
        <w:rPr>
          <w:sz w:val="28"/>
          <w:lang w:val="ru-RU"/>
        </w:rPr>
        <w:t xml:space="preserve"> </w:t>
      </w:r>
      <w:r w:rsidR="008D69F1" w:rsidRPr="002977F3">
        <w:rPr>
          <w:sz w:val="28"/>
        </w:rPr>
        <w:t xml:space="preserve">для организации дальнейших действий через </w:t>
      </w:r>
      <w:r w:rsidR="00717A11" w:rsidRPr="002977F3">
        <w:rPr>
          <w:sz w:val="28"/>
          <w:lang w:val="ru-RU"/>
        </w:rPr>
        <w:t xml:space="preserve">ПУПЭ </w:t>
      </w:r>
      <w:r w:rsidR="008D69F1" w:rsidRPr="002977F3">
        <w:rPr>
          <w:sz w:val="28"/>
        </w:rPr>
        <w:t>СУЭ ФК</w:t>
      </w:r>
      <w:r w:rsidR="00585501" w:rsidRPr="002977F3">
        <w:rPr>
          <w:sz w:val="28"/>
          <w:lang w:val="ru-RU"/>
        </w:rPr>
        <w:t xml:space="preserve"> (</w:t>
      </w:r>
      <w:r w:rsidR="008D69F1" w:rsidRPr="002977F3">
        <w:rPr>
          <w:sz w:val="28"/>
        </w:rPr>
        <w:t xml:space="preserve">описано в разделе </w:t>
      </w:r>
      <w:r w:rsidR="006D482B" w:rsidRPr="002977F3">
        <w:rPr>
          <w:sz w:val="28"/>
          <w:lang w:val="ru-RU"/>
        </w:rPr>
        <w:t>6</w:t>
      </w:r>
      <w:r w:rsidR="009C2223" w:rsidRPr="002977F3">
        <w:rPr>
          <w:sz w:val="28"/>
          <w:lang w:val="ru-RU"/>
        </w:rPr>
        <w:t>.</w:t>
      </w:r>
      <w:r w:rsidR="00262C82" w:rsidRPr="002977F3">
        <w:rPr>
          <w:sz w:val="28"/>
          <w:lang w:val="ru-RU"/>
        </w:rPr>
        <w:t>1</w:t>
      </w:r>
      <w:r w:rsidR="000E157E" w:rsidRPr="002977F3">
        <w:rPr>
          <w:sz w:val="28"/>
          <w:lang w:val="ru-RU"/>
        </w:rPr>
        <w:t>1</w:t>
      </w:r>
      <w:r w:rsidR="00585501" w:rsidRPr="002977F3">
        <w:rPr>
          <w:sz w:val="28"/>
          <w:lang w:val="ru-RU"/>
        </w:rPr>
        <w:t>)</w:t>
      </w:r>
      <w:r w:rsidR="008D69F1" w:rsidRPr="002977F3">
        <w:rPr>
          <w:sz w:val="28"/>
        </w:rPr>
        <w:t>;</w:t>
      </w:r>
    </w:p>
    <w:p w:rsidR="008D69F1" w:rsidRPr="002977F3" w:rsidRDefault="00585501"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 xml:space="preserve">осуществляется </w:t>
      </w:r>
      <w:r w:rsidR="00CF1DC4" w:rsidRPr="002977F3">
        <w:rPr>
          <w:sz w:val="28"/>
          <w:lang w:val="ru-RU"/>
        </w:rPr>
        <w:t>регулярное</w:t>
      </w:r>
      <w:r w:rsidR="008D69F1" w:rsidRPr="002977F3">
        <w:rPr>
          <w:sz w:val="28"/>
        </w:rPr>
        <w:t xml:space="preserve"> информирование Руководителем службы </w:t>
      </w:r>
      <w:r w:rsidR="00FC3D48" w:rsidRPr="002977F3">
        <w:rPr>
          <w:sz w:val="28"/>
          <w:lang w:val="ru-RU"/>
        </w:rPr>
        <w:t>поддержки</w:t>
      </w:r>
      <w:r w:rsidR="008D69F1" w:rsidRPr="002977F3">
        <w:rPr>
          <w:sz w:val="28"/>
        </w:rPr>
        <w:t xml:space="preserve"> или Лидером команды Исполнителя по телефону Менеджера инцидентов</w:t>
      </w:r>
      <w:r w:rsidR="00827A9A" w:rsidRPr="002977F3">
        <w:rPr>
          <w:sz w:val="28"/>
          <w:lang w:val="ru-RU"/>
        </w:rPr>
        <w:t xml:space="preserve"> Заказчика</w:t>
      </w:r>
      <w:r w:rsidR="008D69F1" w:rsidRPr="002977F3">
        <w:rPr>
          <w:sz w:val="28"/>
        </w:rPr>
        <w:t xml:space="preserve"> о степени достижения результата по устранению Инцидента</w:t>
      </w:r>
      <w:r w:rsidRPr="002977F3">
        <w:rPr>
          <w:sz w:val="28"/>
          <w:lang w:val="ru-RU"/>
        </w:rPr>
        <w:t xml:space="preserve"> / Аварийного инцидента</w:t>
      </w:r>
      <w:r w:rsidR="008D69F1" w:rsidRPr="002977F3">
        <w:rPr>
          <w:sz w:val="28"/>
        </w:rPr>
        <w:t>, либо по снижению степени его влияния на технологический процесс, возможных рисках и т.п.</w:t>
      </w:r>
      <w:r w:rsidR="00174879" w:rsidRPr="002977F3">
        <w:rPr>
          <w:sz w:val="28"/>
          <w:lang w:val="ru-RU"/>
        </w:rPr>
        <w:t>;</w:t>
      </w:r>
    </w:p>
    <w:p w:rsidR="008D69F1" w:rsidRPr="002977F3" w:rsidRDefault="00CF1DC4"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выдача</w:t>
      </w:r>
      <w:r w:rsidR="008D69F1" w:rsidRPr="002977F3">
        <w:rPr>
          <w:sz w:val="28"/>
        </w:rPr>
        <w:t xml:space="preserve"> временного, либо постоянного решения;</w:t>
      </w:r>
    </w:p>
    <w:p w:rsidR="008D69F1" w:rsidRPr="002977F3" w:rsidRDefault="00CF1DC4"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подтверждение</w:t>
      </w:r>
      <w:r w:rsidR="008D69F1" w:rsidRPr="002977F3">
        <w:rPr>
          <w:sz w:val="28"/>
        </w:rPr>
        <w:t xml:space="preserve"> успешности применения полученного решения,</w:t>
      </w:r>
      <w:r w:rsidR="008D69F1" w:rsidRPr="002977F3">
        <w:rPr>
          <w:sz w:val="28"/>
          <w:lang w:val="ru-RU"/>
        </w:rPr>
        <w:t xml:space="preserve"> информирование об окончании работ Менеджера Инцидентов</w:t>
      </w:r>
      <w:r w:rsidR="00827A9A" w:rsidRPr="002977F3">
        <w:rPr>
          <w:sz w:val="28"/>
          <w:lang w:val="ru-RU"/>
        </w:rPr>
        <w:t xml:space="preserve"> Заказчика</w:t>
      </w:r>
      <w:r w:rsidR="008D69F1" w:rsidRPr="002977F3">
        <w:rPr>
          <w:sz w:val="28"/>
          <w:lang w:val="ru-RU"/>
        </w:rPr>
        <w:t>,</w:t>
      </w:r>
      <w:r w:rsidR="008D69F1" w:rsidRPr="002977F3">
        <w:rPr>
          <w:sz w:val="28"/>
        </w:rPr>
        <w:t xml:space="preserve"> анализ причин возникновения Инцидента</w:t>
      </w:r>
      <w:r w:rsidR="00585501" w:rsidRPr="002977F3">
        <w:rPr>
          <w:sz w:val="28"/>
          <w:lang w:val="ru-RU"/>
        </w:rPr>
        <w:t xml:space="preserve"> / Аварийного инцидента</w:t>
      </w:r>
      <w:r w:rsidR="008D69F1" w:rsidRPr="002977F3">
        <w:rPr>
          <w:sz w:val="28"/>
        </w:rPr>
        <w:t>, выработка рекомендаций по недопущению аналогичных ситуаций в будущем.</w:t>
      </w:r>
    </w:p>
    <w:p w:rsidR="008D69F1" w:rsidRPr="002977F3" w:rsidRDefault="008D69F1" w:rsidP="006129FA">
      <w:pPr>
        <w:suppressAutoHyphens/>
        <w:spacing w:line="360" w:lineRule="atLeast"/>
        <w:ind w:firstLine="851"/>
        <w:rPr>
          <w:sz w:val="28"/>
        </w:rPr>
      </w:pPr>
      <w:r w:rsidRPr="002977F3">
        <w:rPr>
          <w:sz w:val="28"/>
        </w:rPr>
        <w:t xml:space="preserve">Все коммуникации в рамках решения Заявок «Наивысшего» и «Высокого» </w:t>
      </w:r>
      <w:r w:rsidR="00D124DC" w:rsidRPr="002977F3">
        <w:rPr>
          <w:sz w:val="28"/>
        </w:rPr>
        <w:t>приоритетов,</w:t>
      </w:r>
      <w:r w:rsidR="00154B61" w:rsidRPr="002977F3">
        <w:rPr>
          <w:sz w:val="28"/>
        </w:rPr>
        <w:t xml:space="preserve"> а также Аварийны</w:t>
      </w:r>
      <w:r w:rsidR="00585501" w:rsidRPr="002977F3">
        <w:rPr>
          <w:sz w:val="28"/>
        </w:rPr>
        <w:t>х</w:t>
      </w:r>
      <w:r w:rsidR="00154B61" w:rsidRPr="002977F3">
        <w:rPr>
          <w:sz w:val="28"/>
        </w:rPr>
        <w:t xml:space="preserve"> инцидент</w:t>
      </w:r>
      <w:r w:rsidR="00585501" w:rsidRPr="002977F3">
        <w:rPr>
          <w:sz w:val="28"/>
        </w:rPr>
        <w:t>ов</w:t>
      </w:r>
      <w:r w:rsidRPr="002977F3">
        <w:rPr>
          <w:sz w:val="28"/>
        </w:rPr>
        <w:t xml:space="preserve"> должны осуществлят</w:t>
      </w:r>
      <w:r w:rsidR="00C700A1" w:rsidRPr="002977F3">
        <w:rPr>
          <w:sz w:val="28"/>
        </w:rPr>
        <w:t>ь</w:t>
      </w:r>
      <w:r w:rsidRPr="002977F3">
        <w:rPr>
          <w:sz w:val="28"/>
        </w:rPr>
        <w:t xml:space="preserve">ся посредством оперативного взаимодействия между собой Специалистов 3-й линии, Специалистов 2-й линии, Лидеров команд Исполнителя и Заказчика, сторонних организаций, Менеджера инцидентов Заказчика и Руководителя службы </w:t>
      </w:r>
      <w:r w:rsidR="00824C46" w:rsidRPr="002977F3">
        <w:rPr>
          <w:sz w:val="28"/>
        </w:rPr>
        <w:t>поддержки</w:t>
      </w:r>
      <w:r w:rsidRPr="002977F3">
        <w:rPr>
          <w:sz w:val="28"/>
        </w:rPr>
        <w:t xml:space="preserve"> лично или по телефону с последующей фиксацией решений в </w:t>
      </w:r>
      <w:r w:rsidR="007A466B" w:rsidRPr="002977F3">
        <w:rPr>
          <w:sz w:val="28"/>
        </w:rPr>
        <w:t xml:space="preserve">ПУПЭ </w:t>
      </w:r>
      <w:r w:rsidRPr="002977F3">
        <w:rPr>
          <w:sz w:val="28"/>
        </w:rPr>
        <w:t>СУЭ ФК.</w:t>
      </w:r>
    </w:p>
    <w:p w:rsidR="00A947C1" w:rsidRPr="002977F3" w:rsidRDefault="00A947C1" w:rsidP="006129FA">
      <w:pPr>
        <w:suppressAutoHyphens/>
        <w:spacing w:line="360" w:lineRule="atLeast"/>
        <w:ind w:firstLine="851"/>
        <w:rPr>
          <w:sz w:val="28"/>
        </w:rPr>
      </w:pPr>
      <w:r w:rsidRPr="002977F3">
        <w:rPr>
          <w:sz w:val="28"/>
        </w:rPr>
        <w:t>Заявки категории «Аварийный инцидент» не могут быть переведены в ожидание в соответствии с</w:t>
      </w:r>
      <w:r w:rsidR="00856AE7" w:rsidRPr="002977F3">
        <w:rPr>
          <w:sz w:val="28"/>
        </w:rPr>
        <w:t xml:space="preserve"> п. 6.9</w:t>
      </w:r>
      <w:r w:rsidRPr="002977F3">
        <w:rPr>
          <w:sz w:val="28"/>
        </w:rPr>
        <w:t xml:space="preserve"> Таблица 8. «Причины ожидания и сроки </w:t>
      </w:r>
      <w:r w:rsidRPr="002977F3">
        <w:rPr>
          <w:sz w:val="28"/>
        </w:rPr>
        <w:lastRenderedPageBreak/>
        <w:t>нахождения Заявки в статусе «В ожидании» и при запроси информации у пользователя.</w:t>
      </w:r>
    </w:p>
    <w:p w:rsidR="008D69F1" w:rsidRPr="002977F3" w:rsidRDefault="008D69F1" w:rsidP="006129FA">
      <w:pPr>
        <w:suppressAutoHyphens/>
        <w:spacing w:line="360" w:lineRule="atLeast"/>
        <w:ind w:firstLine="851"/>
      </w:pPr>
    </w:p>
    <w:p w:rsidR="008D69F1" w:rsidRPr="002977F3" w:rsidRDefault="002C3C85" w:rsidP="00C72E7B">
      <w:pPr>
        <w:pStyle w:val="2e"/>
        <w:spacing w:before="120" w:after="120" w:line="240" w:lineRule="auto"/>
        <w:rPr>
          <w:lang w:val="ru-RU"/>
        </w:rPr>
      </w:pPr>
      <w:bookmarkStart w:id="286" w:name="_Toc383170417"/>
      <w:bookmarkStart w:id="287" w:name="_Toc467516718"/>
      <w:bookmarkStart w:id="288" w:name="_Toc114584130"/>
      <w:r w:rsidRPr="002977F3">
        <w:rPr>
          <w:lang w:val="ru-RU"/>
        </w:rPr>
        <w:t>6</w:t>
      </w:r>
      <w:r w:rsidR="00122BF8" w:rsidRPr="002977F3">
        <w:rPr>
          <w:lang w:val="ru-RU"/>
        </w:rPr>
        <w:t>.</w:t>
      </w:r>
      <w:r w:rsidR="0067515A" w:rsidRPr="002977F3">
        <w:rPr>
          <w:lang w:val="ru-RU"/>
        </w:rPr>
        <w:t>5</w:t>
      </w:r>
      <w:r w:rsidR="00122BF8" w:rsidRPr="002977F3">
        <w:rPr>
          <w:lang w:val="ru-RU"/>
        </w:rPr>
        <w:t xml:space="preserve"> </w:t>
      </w:r>
      <w:r w:rsidR="008D69F1" w:rsidRPr="002977F3">
        <w:rPr>
          <w:lang w:val="ru-RU"/>
        </w:rPr>
        <w:t>Особенности обработки Заявок с категорией «Запрос Консультации»</w:t>
      </w:r>
      <w:bookmarkEnd w:id="286"/>
      <w:bookmarkEnd w:id="287"/>
      <w:bookmarkEnd w:id="288"/>
    </w:p>
    <w:p w:rsidR="008D69F1" w:rsidRPr="002977F3" w:rsidRDefault="008D69F1" w:rsidP="006129FA">
      <w:pPr>
        <w:suppressAutoHyphens/>
        <w:spacing w:line="360" w:lineRule="atLeast"/>
        <w:ind w:firstLine="851"/>
        <w:rPr>
          <w:sz w:val="28"/>
        </w:rPr>
      </w:pPr>
      <w:r w:rsidRPr="002977F3">
        <w:rPr>
          <w:sz w:val="28"/>
        </w:rPr>
        <w:t xml:space="preserve">Заявка с категорией «Запрос Консультации» регистрируется только при отсутствии информации от Пользователя о том, что ППО или определенная функция ППО «не работает», «не выполняется». </w:t>
      </w:r>
    </w:p>
    <w:p w:rsidR="008D69F1" w:rsidRPr="002977F3" w:rsidRDefault="008D69F1" w:rsidP="006129FA">
      <w:pPr>
        <w:suppressAutoHyphens/>
        <w:spacing w:line="360" w:lineRule="atLeast"/>
        <w:ind w:firstLine="851"/>
        <w:rPr>
          <w:sz w:val="28"/>
        </w:rPr>
      </w:pPr>
      <w:r w:rsidRPr="002977F3">
        <w:rPr>
          <w:sz w:val="28"/>
        </w:rPr>
        <w:t xml:space="preserve">В Заявке, первоначально зарегистрированной с категорией «Запрос Консультации», при выявлении в ходе оказания консультационных услуг Инцидента (сбоя или ошибки ППО), необходимо изменить категорию на «Инцидент». Также в Заявке, первоначально зарегистрированной с категорией «Инцидент», при выявлении отсутствия инцидента (сбоя или ошибки ППО), и для решения которой достаточно предоставления консультации, необходимо изменить категорию на «Запрос Консультации». Изменение категории Заявки осуществляется Исполнителем отдельно по каждой из Заявок в системе </w:t>
      </w:r>
      <w:r w:rsidR="00175DFA" w:rsidRPr="002977F3">
        <w:rPr>
          <w:sz w:val="28"/>
        </w:rPr>
        <w:t xml:space="preserve">ПУПЭ </w:t>
      </w:r>
      <w:r w:rsidRPr="002977F3">
        <w:rPr>
          <w:sz w:val="28"/>
        </w:rPr>
        <w:t>СУЭ ФК самостоятельно.</w:t>
      </w:r>
    </w:p>
    <w:p w:rsidR="008D69F1" w:rsidRPr="002977F3" w:rsidRDefault="008D69F1" w:rsidP="006129FA">
      <w:pPr>
        <w:suppressAutoHyphens/>
        <w:spacing w:line="360" w:lineRule="atLeast"/>
        <w:ind w:firstLine="851"/>
        <w:rPr>
          <w:sz w:val="28"/>
          <w:lang w:eastAsia="en-US"/>
        </w:rPr>
      </w:pPr>
      <w:r w:rsidRPr="002977F3">
        <w:rPr>
          <w:sz w:val="28"/>
          <w:lang w:eastAsia="en-US"/>
        </w:rPr>
        <w:t xml:space="preserve">В соответствии с новой категорией в Заявке должен быть изменен Приоритет и </w:t>
      </w:r>
      <w:r w:rsidR="0018645C" w:rsidRPr="002977F3">
        <w:rPr>
          <w:sz w:val="28"/>
          <w:lang w:eastAsia="en-US"/>
        </w:rPr>
        <w:t>требуемое время устранения</w:t>
      </w:r>
      <w:r w:rsidRPr="002977F3">
        <w:rPr>
          <w:sz w:val="28"/>
          <w:lang w:eastAsia="en-US"/>
        </w:rPr>
        <w:t xml:space="preserve"> по правилам установки</w:t>
      </w:r>
      <w:r w:rsidR="00174879" w:rsidRPr="002977F3">
        <w:rPr>
          <w:sz w:val="28"/>
          <w:lang w:eastAsia="en-US"/>
        </w:rPr>
        <w:t xml:space="preserve"> Приоритета</w:t>
      </w:r>
      <w:r w:rsidRPr="002977F3">
        <w:rPr>
          <w:sz w:val="28"/>
          <w:lang w:eastAsia="en-US"/>
        </w:rPr>
        <w:t>.</w:t>
      </w:r>
    </w:p>
    <w:p w:rsidR="008D69F1" w:rsidRPr="002977F3" w:rsidRDefault="008D69F1" w:rsidP="006129FA">
      <w:pPr>
        <w:suppressAutoHyphens/>
        <w:spacing w:line="360" w:lineRule="atLeast"/>
        <w:ind w:firstLine="851"/>
        <w:rPr>
          <w:sz w:val="28"/>
        </w:rPr>
      </w:pPr>
      <w:r w:rsidRPr="002977F3">
        <w:rPr>
          <w:sz w:val="28"/>
        </w:rPr>
        <w:t>Специалистам Исполнителя необходимо фиксировать в Заявке свои ответы Пользователю при проведении консультаций.</w:t>
      </w:r>
    </w:p>
    <w:p w:rsidR="0058237D" w:rsidRPr="002977F3" w:rsidRDefault="0058237D" w:rsidP="006129FA">
      <w:pPr>
        <w:suppressAutoHyphens/>
        <w:spacing w:line="360" w:lineRule="atLeast"/>
        <w:ind w:firstLine="851"/>
        <w:rPr>
          <w:sz w:val="28"/>
        </w:rPr>
      </w:pPr>
    </w:p>
    <w:p w:rsidR="008D69F1" w:rsidRPr="002977F3" w:rsidRDefault="00733118" w:rsidP="00C72E7B">
      <w:pPr>
        <w:pStyle w:val="2e"/>
        <w:spacing w:before="120" w:after="120" w:line="240" w:lineRule="auto"/>
        <w:rPr>
          <w:lang w:val="ru-RU"/>
        </w:rPr>
      </w:pPr>
      <w:bookmarkStart w:id="289" w:name="_Toc467516719"/>
      <w:bookmarkStart w:id="290" w:name="_Toc114584131"/>
      <w:r w:rsidRPr="002977F3">
        <w:rPr>
          <w:lang w:val="ru-RU"/>
        </w:rPr>
        <w:t>6</w:t>
      </w:r>
      <w:r w:rsidR="00122BF8" w:rsidRPr="002977F3">
        <w:rPr>
          <w:lang w:val="ru-RU"/>
        </w:rPr>
        <w:t>.</w:t>
      </w:r>
      <w:r w:rsidR="00043764" w:rsidRPr="002977F3">
        <w:rPr>
          <w:lang w:val="ru-RU"/>
        </w:rPr>
        <w:t>6</w:t>
      </w:r>
      <w:r w:rsidR="00122BF8" w:rsidRPr="002977F3">
        <w:rPr>
          <w:lang w:val="ru-RU"/>
        </w:rPr>
        <w:t xml:space="preserve"> </w:t>
      </w:r>
      <w:r w:rsidR="008D69F1" w:rsidRPr="002977F3">
        <w:rPr>
          <w:lang w:val="ru-RU"/>
        </w:rPr>
        <w:t>Особенности обработки Заявок с категорией «Запрос на обслуживание»</w:t>
      </w:r>
      <w:bookmarkEnd w:id="289"/>
      <w:bookmarkEnd w:id="290"/>
    </w:p>
    <w:p w:rsidR="008D69F1" w:rsidRPr="002977F3" w:rsidRDefault="008D69F1" w:rsidP="006129FA">
      <w:pPr>
        <w:suppressAutoHyphens/>
        <w:spacing w:line="360" w:lineRule="atLeast"/>
        <w:ind w:firstLine="851"/>
        <w:rPr>
          <w:sz w:val="28"/>
        </w:rPr>
      </w:pPr>
      <w:r w:rsidRPr="002977F3">
        <w:rPr>
          <w:sz w:val="28"/>
        </w:rPr>
        <w:t xml:space="preserve">Заявка с категорией «Запрос на обслуживание» регистрируется при необходимости </w:t>
      </w:r>
      <w:r w:rsidR="006A45D2" w:rsidRPr="002977F3">
        <w:rPr>
          <w:sz w:val="28"/>
        </w:rPr>
        <w:t>оказания услуг</w:t>
      </w:r>
      <w:r w:rsidRPr="002977F3">
        <w:rPr>
          <w:sz w:val="28"/>
        </w:rPr>
        <w:t xml:space="preserve"> в рамках стандартных возможностей системы, зафиксированных в эксплуатационной документации. </w:t>
      </w:r>
    </w:p>
    <w:p w:rsidR="008D69F1" w:rsidRPr="002977F3" w:rsidRDefault="008D69F1" w:rsidP="006129FA">
      <w:pPr>
        <w:suppressAutoHyphens/>
        <w:spacing w:line="360" w:lineRule="atLeast"/>
        <w:ind w:firstLine="851"/>
        <w:rPr>
          <w:sz w:val="28"/>
        </w:rPr>
      </w:pPr>
      <w:r w:rsidRPr="002977F3">
        <w:rPr>
          <w:sz w:val="28"/>
        </w:rPr>
        <w:t xml:space="preserve">В Заявке, первоначально зарегистрированной с категорией «Запрос на обслуживание», при выявлении в ходе оказания услуг Инцидента (сбоя или ошибки ППО) или Консультации, необходимо изменить категорию на «Инцидент» или «Запрос Консультации» соответственно. Также в Заявке, первоначально зарегистрированной с категорией «Инцидент», при выявлении отсутствия инцидента (сбоя или ошибки ППО), или зарегистрированной с категорией «Запрос Консультации», для решения которой </w:t>
      </w:r>
      <w:r w:rsidR="00D124DC" w:rsidRPr="002977F3">
        <w:rPr>
          <w:sz w:val="28"/>
        </w:rPr>
        <w:t>недостаточно</w:t>
      </w:r>
      <w:r w:rsidRPr="002977F3">
        <w:rPr>
          <w:sz w:val="28"/>
        </w:rPr>
        <w:t xml:space="preserve"> предоставления консультации, необходимо изменить категорию на «Запрос на обслуживание». Изменение категории Заявки осуществляется Исполнителем отдельно по каждой из Заявок в системе </w:t>
      </w:r>
      <w:r w:rsidR="00175DFA" w:rsidRPr="002977F3">
        <w:rPr>
          <w:sz w:val="28"/>
        </w:rPr>
        <w:t xml:space="preserve">ПУПЭ </w:t>
      </w:r>
      <w:r w:rsidRPr="002977F3">
        <w:rPr>
          <w:sz w:val="28"/>
        </w:rPr>
        <w:t>СУЭ ФК самостоятельно.</w:t>
      </w:r>
    </w:p>
    <w:p w:rsidR="008D69F1" w:rsidRPr="002977F3" w:rsidRDefault="008D69F1" w:rsidP="006129FA">
      <w:pPr>
        <w:suppressAutoHyphens/>
        <w:spacing w:line="360" w:lineRule="atLeast"/>
        <w:ind w:firstLine="851"/>
        <w:rPr>
          <w:sz w:val="28"/>
          <w:lang w:eastAsia="en-US"/>
        </w:rPr>
      </w:pPr>
      <w:r w:rsidRPr="002977F3">
        <w:rPr>
          <w:sz w:val="28"/>
          <w:lang w:eastAsia="en-US"/>
        </w:rPr>
        <w:lastRenderedPageBreak/>
        <w:t xml:space="preserve">В соответствии с новой категорией в Заявке должен быть изменен Приоритет и </w:t>
      </w:r>
      <w:r w:rsidR="00A22500" w:rsidRPr="002977F3">
        <w:rPr>
          <w:sz w:val="28"/>
          <w:lang w:eastAsia="en-US"/>
        </w:rPr>
        <w:t>требуемое время устранения</w:t>
      </w:r>
      <w:r w:rsidRPr="002977F3">
        <w:rPr>
          <w:sz w:val="28"/>
          <w:lang w:eastAsia="en-US"/>
        </w:rPr>
        <w:t xml:space="preserve"> по правилам установки Приоритета.</w:t>
      </w:r>
    </w:p>
    <w:p w:rsidR="008D69F1" w:rsidRPr="002977F3" w:rsidRDefault="008D69F1" w:rsidP="006129FA">
      <w:pPr>
        <w:suppressAutoHyphens/>
        <w:spacing w:line="360" w:lineRule="atLeast"/>
        <w:ind w:firstLine="851"/>
      </w:pPr>
      <w:r w:rsidRPr="002977F3">
        <w:rPr>
          <w:sz w:val="28"/>
        </w:rPr>
        <w:t>Специалистам Исполнителя необходимо фиксировать в Заявке ход решения для Пользователя</w:t>
      </w:r>
      <w:r w:rsidRPr="002977F3">
        <w:t>.</w:t>
      </w:r>
    </w:p>
    <w:p w:rsidR="008D69F1" w:rsidRPr="002977F3" w:rsidRDefault="00733118" w:rsidP="00C72E7B">
      <w:pPr>
        <w:pStyle w:val="2e"/>
        <w:spacing w:before="120" w:after="120" w:line="240" w:lineRule="auto"/>
        <w:rPr>
          <w:lang w:val="ru-RU"/>
        </w:rPr>
      </w:pPr>
      <w:bookmarkStart w:id="291" w:name="_Toc467516720"/>
      <w:bookmarkStart w:id="292" w:name="_Toc114584132"/>
      <w:bookmarkStart w:id="293" w:name="_Ref346899278"/>
      <w:bookmarkStart w:id="294" w:name="_Toc347222894"/>
      <w:bookmarkStart w:id="295" w:name="_Toc347223041"/>
      <w:bookmarkStart w:id="296" w:name="_Toc347224004"/>
      <w:bookmarkStart w:id="297" w:name="_Ref347318070"/>
      <w:r w:rsidRPr="002977F3">
        <w:rPr>
          <w:lang w:val="ru-RU"/>
        </w:rPr>
        <w:t>6</w:t>
      </w:r>
      <w:r w:rsidR="00122BF8" w:rsidRPr="002977F3">
        <w:rPr>
          <w:lang w:val="ru-RU"/>
        </w:rPr>
        <w:t>.</w:t>
      </w:r>
      <w:r w:rsidR="00043764" w:rsidRPr="002977F3">
        <w:rPr>
          <w:lang w:val="ru-RU"/>
        </w:rPr>
        <w:t>7</w:t>
      </w:r>
      <w:r w:rsidR="00122BF8" w:rsidRPr="002977F3">
        <w:rPr>
          <w:lang w:val="ru-RU"/>
        </w:rPr>
        <w:t xml:space="preserve"> </w:t>
      </w:r>
      <w:r w:rsidR="008D69F1" w:rsidRPr="002977F3">
        <w:rPr>
          <w:lang w:val="ru-RU"/>
        </w:rPr>
        <w:t xml:space="preserve">Особенности обработки </w:t>
      </w:r>
      <w:r w:rsidR="00043764" w:rsidRPr="002977F3">
        <w:rPr>
          <w:lang w:val="ru-RU"/>
        </w:rPr>
        <w:t xml:space="preserve">массовых </w:t>
      </w:r>
      <w:r w:rsidR="008D69F1" w:rsidRPr="002977F3">
        <w:rPr>
          <w:lang w:val="ru-RU"/>
        </w:rPr>
        <w:t>Заявок категории «Инцидент»</w:t>
      </w:r>
      <w:bookmarkEnd w:id="291"/>
      <w:bookmarkEnd w:id="292"/>
    </w:p>
    <w:p w:rsidR="008D69F1" w:rsidRPr="002977F3" w:rsidRDefault="008D69F1" w:rsidP="006129FA">
      <w:pPr>
        <w:suppressAutoHyphens/>
        <w:spacing w:line="360" w:lineRule="atLeast"/>
        <w:ind w:firstLine="851"/>
        <w:rPr>
          <w:sz w:val="28"/>
          <w:szCs w:val="28"/>
        </w:rPr>
      </w:pPr>
      <w:r w:rsidRPr="002977F3">
        <w:rPr>
          <w:sz w:val="28"/>
          <w:szCs w:val="28"/>
        </w:rPr>
        <w:t>При необходимости для Заявок, назначенных на Исполнителя, может быть выполнено объединение аналогичных Заявок (которые очевидно являются следствием одной причины) в рамках одной Заявки с признаком «</w:t>
      </w:r>
      <w:r w:rsidR="00043764" w:rsidRPr="002977F3">
        <w:rPr>
          <w:sz w:val="28"/>
          <w:szCs w:val="28"/>
        </w:rPr>
        <w:t>Массов</w:t>
      </w:r>
      <w:r w:rsidR="00C5460F" w:rsidRPr="002977F3">
        <w:rPr>
          <w:sz w:val="28"/>
          <w:szCs w:val="28"/>
        </w:rPr>
        <w:t>ый</w:t>
      </w:r>
      <w:r w:rsidR="00043764" w:rsidRPr="002977F3">
        <w:rPr>
          <w:sz w:val="28"/>
          <w:szCs w:val="28"/>
        </w:rPr>
        <w:t xml:space="preserve"> </w:t>
      </w:r>
      <w:r w:rsidR="00C5460F" w:rsidRPr="002977F3">
        <w:rPr>
          <w:sz w:val="28"/>
          <w:szCs w:val="28"/>
        </w:rPr>
        <w:t>инцидент</w:t>
      </w:r>
      <w:r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Признак «</w:t>
      </w:r>
      <w:r w:rsidR="00043764" w:rsidRPr="002977F3">
        <w:rPr>
          <w:sz w:val="28"/>
          <w:szCs w:val="28"/>
        </w:rPr>
        <w:t>Массов</w:t>
      </w:r>
      <w:r w:rsidR="00C5460F" w:rsidRPr="002977F3">
        <w:rPr>
          <w:sz w:val="28"/>
          <w:szCs w:val="28"/>
        </w:rPr>
        <w:t>ый</w:t>
      </w:r>
      <w:r w:rsidR="00043764" w:rsidRPr="002977F3">
        <w:rPr>
          <w:sz w:val="28"/>
          <w:szCs w:val="28"/>
        </w:rPr>
        <w:t xml:space="preserve"> </w:t>
      </w:r>
      <w:r w:rsidR="00C5460F" w:rsidRPr="002977F3">
        <w:rPr>
          <w:sz w:val="28"/>
          <w:szCs w:val="28"/>
        </w:rPr>
        <w:t>инцидент</w:t>
      </w:r>
      <w:r w:rsidRPr="002977F3">
        <w:rPr>
          <w:sz w:val="28"/>
          <w:szCs w:val="28"/>
        </w:rPr>
        <w:t xml:space="preserve">» может быть установлен для любой Заявки, назначенной на Исполнителя, при этом Специалист должен описать основания для </w:t>
      </w:r>
      <w:r w:rsidR="007744BF" w:rsidRPr="002977F3">
        <w:rPr>
          <w:sz w:val="28"/>
          <w:szCs w:val="28"/>
        </w:rPr>
        <w:t>создания «Массово</w:t>
      </w:r>
      <w:r w:rsidR="00C5460F" w:rsidRPr="002977F3">
        <w:rPr>
          <w:sz w:val="28"/>
          <w:szCs w:val="28"/>
        </w:rPr>
        <w:t>го инцидента</w:t>
      </w:r>
      <w:r w:rsidR="007744BF" w:rsidRPr="002977F3">
        <w:rPr>
          <w:sz w:val="28"/>
          <w:szCs w:val="28"/>
        </w:rPr>
        <w:t>» в поле описание.</w:t>
      </w:r>
    </w:p>
    <w:p w:rsidR="007744BF" w:rsidRPr="002977F3" w:rsidRDefault="007744BF" w:rsidP="006129FA">
      <w:pPr>
        <w:suppressAutoHyphens/>
        <w:spacing w:line="360" w:lineRule="atLeast"/>
        <w:ind w:firstLine="851"/>
        <w:rPr>
          <w:sz w:val="28"/>
          <w:szCs w:val="28"/>
        </w:rPr>
      </w:pPr>
      <w:r w:rsidRPr="002977F3">
        <w:rPr>
          <w:sz w:val="28"/>
          <w:szCs w:val="28"/>
        </w:rPr>
        <w:t>При создании «Массово</w:t>
      </w:r>
      <w:r w:rsidR="00C5460F" w:rsidRPr="002977F3">
        <w:rPr>
          <w:sz w:val="28"/>
          <w:szCs w:val="28"/>
        </w:rPr>
        <w:t>го</w:t>
      </w:r>
      <w:r w:rsidRPr="002977F3">
        <w:rPr>
          <w:sz w:val="28"/>
          <w:szCs w:val="28"/>
        </w:rPr>
        <w:t xml:space="preserve"> </w:t>
      </w:r>
      <w:r w:rsidR="00C5460F" w:rsidRPr="002977F3">
        <w:rPr>
          <w:sz w:val="28"/>
          <w:szCs w:val="28"/>
        </w:rPr>
        <w:t>инцидента</w:t>
      </w:r>
      <w:r w:rsidRPr="002977F3">
        <w:rPr>
          <w:sz w:val="28"/>
          <w:szCs w:val="28"/>
        </w:rPr>
        <w:t>» опционально можно указать Масштаб</w:t>
      </w:r>
      <w:r w:rsidR="00C5460F" w:rsidRPr="002977F3">
        <w:rPr>
          <w:sz w:val="28"/>
          <w:szCs w:val="28"/>
        </w:rPr>
        <w:t xml:space="preserve"> такого инцидента</w:t>
      </w:r>
      <w:r w:rsidRPr="002977F3">
        <w:rPr>
          <w:sz w:val="28"/>
          <w:szCs w:val="28"/>
        </w:rPr>
        <w:t>, указать затронутые подразделения, затронутые ИТ-Сервисы, затронутые расположения</w:t>
      </w:r>
      <w:r w:rsidR="00C5460F" w:rsidRPr="002977F3">
        <w:rPr>
          <w:sz w:val="28"/>
          <w:szCs w:val="28"/>
        </w:rPr>
        <w:t xml:space="preserve"> и </w:t>
      </w:r>
      <w:r w:rsidRPr="002977F3">
        <w:rPr>
          <w:sz w:val="28"/>
          <w:szCs w:val="28"/>
        </w:rPr>
        <w:t>КЭ.</w:t>
      </w:r>
    </w:p>
    <w:p w:rsidR="008D69F1" w:rsidRPr="002977F3" w:rsidRDefault="008D69F1" w:rsidP="004F15AA">
      <w:pPr>
        <w:spacing w:before="60" w:line="240" w:lineRule="atLeast"/>
        <w:ind w:firstLine="708"/>
        <w:rPr>
          <w:sz w:val="28"/>
          <w:szCs w:val="28"/>
        </w:rPr>
      </w:pPr>
      <w:r w:rsidRPr="002977F3">
        <w:rPr>
          <w:sz w:val="28"/>
          <w:szCs w:val="28"/>
        </w:rPr>
        <w:t>Присоединение аналогичных Заявок к Заявке с признаком «</w:t>
      </w:r>
      <w:r w:rsidR="00043764" w:rsidRPr="002977F3">
        <w:rPr>
          <w:sz w:val="28"/>
          <w:szCs w:val="28"/>
        </w:rPr>
        <w:t>Массов</w:t>
      </w:r>
      <w:r w:rsidR="00C5460F" w:rsidRPr="002977F3">
        <w:rPr>
          <w:sz w:val="28"/>
          <w:szCs w:val="28"/>
        </w:rPr>
        <w:t>ый инцидент</w:t>
      </w:r>
      <w:r w:rsidRPr="002977F3">
        <w:rPr>
          <w:sz w:val="28"/>
          <w:szCs w:val="28"/>
        </w:rPr>
        <w:t xml:space="preserve">» осуществляется Специалистом 2-й линии из формы Заявки, путем вызова представления со списком всех </w:t>
      </w:r>
      <w:r w:rsidR="00716341" w:rsidRPr="002977F3">
        <w:rPr>
          <w:sz w:val="28"/>
          <w:szCs w:val="28"/>
        </w:rPr>
        <w:t xml:space="preserve">назначенных на Команду Исполнителя. </w:t>
      </w:r>
      <w:r w:rsidRPr="002977F3">
        <w:rPr>
          <w:sz w:val="28"/>
          <w:szCs w:val="28"/>
        </w:rPr>
        <w:t>«</w:t>
      </w:r>
      <w:r w:rsidR="00C5460F" w:rsidRPr="002977F3">
        <w:rPr>
          <w:sz w:val="28"/>
          <w:szCs w:val="28"/>
        </w:rPr>
        <w:t>инцидентов</w:t>
      </w:r>
      <w:r w:rsidRPr="002977F3">
        <w:rPr>
          <w:sz w:val="28"/>
          <w:szCs w:val="28"/>
        </w:rPr>
        <w:t xml:space="preserve">», связанных с </w:t>
      </w:r>
      <w:r w:rsidR="00337289" w:rsidRPr="002977F3">
        <w:rPr>
          <w:sz w:val="28"/>
          <w:szCs w:val="28"/>
        </w:rPr>
        <w:t>ИТ-</w:t>
      </w:r>
      <w:r w:rsidR="00043764" w:rsidRPr="002977F3">
        <w:rPr>
          <w:sz w:val="28"/>
          <w:szCs w:val="28"/>
        </w:rPr>
        <w:t>Услугой</w:t>
      </w:r>
      <w:r w:rsidRPr="002977F3">
        <w:rPr>
          <w:sz w:val="28"/>
          <w:szCs w:val="28"/>
        </w:rPr>
        <w:t>, указанн</w:t>
      </w:r>
      <w:r w:rsidR="00716341" w:rsidRPr="002977F3">
        <w:rPr>
          <w:sz w:val="28"/>
          <w:szCs w:val="28"/>
        </w:rPr>
        <w:t>ой</w:t>
      </w:r>
      <w:r w:rsidRPr="002977F3">
        <w:rPr>
          <w:sz w:val="28"/>
          <w:szCs w:val="28"/>
        </w:rPr>
        <w:t xml:space="preserve"> в </w:t>
      </w:r>
      <w:r w:rsidR="00716341" w:rsidRPr="002977F3">
        <w:rPr>
          <w:sz w:val="28"/>
          <w:szCs w:val="28"/>
        </w:rPr>
        <w:t>Массовом инциденте,</w:t>
      </w:r>
      <w:r w:rsidRPr="002977F3">
        <w:rPr>
          <w:sz w:val="28"/>
          <w:szCs w:val="28"/>
        </w:rPr>
        <w:t xml:space="preserve"> </w:t>
      </w:r>
    </w:p>
    <w:p w:rsidR="008D69F1" w:rsidRPr="002977F3" w:rsidRDefault="008D69F1" w:rsidP="006129FA">
      <w:pPr>
        <w:suppressAutoHyphens/>
        <w:spacing w:line="360" w:lineRule="atLeast"/>
        <w:ind w:firstLine="851"/>
        <w:rPr>
          <w:sz w:val="28"/>
          <w:szCs w:val="28"/>
        </w:rPr>
      </w:pPr>
      <w:r w:rsidRPr="002977F3">
        <w:rPr>
          <w:sz w:val="28"/>
          <w:szCs w:val="28"/>
        </w:rPr>
        <w:t>При завершении работ в рамках обработки Заявки с признаком «</w:t>
      </w:r>
      <w:r w:rsidR="00043764" w:rsidRPr="002977F3">
        <w:rPr>
          <w:sz w:val="28"/>
          <w:szCs w:val="28"/>
        </w:rPr>
        <w:t>Массов</w:t>
      </w:r>
      <w:r w:rsidR="00716341" w:rsidRPr="002977F3">
        <w:rPr>
          <w:sz w:val="28"/>
          <w:szCs w:val="28"/>
        </w:rPr>
        <w:t>ый</w:t>
      </w:r>
      <w:r w:rsidR="00043764" w:rsidRPr="002977F3">
        <w:rPr>
          <w:sz w:val="28"/>
          <w:szCs w:val="28"/>
        </w:rPr>
        <w:t xml:space="preserve"> </w:t>
      </w:r>
      <w:r w:rsidR="00716341" w:rsidRPr="002977F3">
        <w:rPr>
          <w:sz w:val="28"/>
          <w:szCs w:val="28"/>
        </w:rPr>
        <w:t>инцидент</w:t>
      </w:r>
      <w:r w:rsidRPr="002977F3">
        <w:rPr>
          <w:sz w:val="28"/>
          <w:szCs w:val="28"/>
        </w:rPr>
        <w:t>»</w:t>
      </w:r>
      <w:r w:rsidR="00010784" w:rsidRPr="002977F3">
        <w:rPr>
          <w:sz w:val="28"/>
          <w:szCs w:val="28"/>
        </w:rPr>
        <w:t xml:space="preserve"> </w:t>
      </w:r>
      <w:r w:rsidRPr="002977F3">
        <w:rPr>
          <w:sz w:val="28"/>
          <w:szCs w:val="28"/>
        </w:rPr>
        <w:t xml:space="preserve">Специалист 2-й линии </w:t>
      </w:r>
      <w:r w:rsidR="00716341" w:rsidRPr="002977F3">
        <w:rPr>
          <w:sz w:val="28"/>
          <w:szCs w:val="28"/>
        </w:rPr>
        <w:t xml:space="preserve">отражает в соответствующем поле предоставленное </w:t>
      </w:r>
      <w:r w:rsidR="0082728A" w:rsidRPr="002977F3">
        <w:rPr>
          <w:sz w:val="28"/>
          <w:szCs w:val="28"/>
        </w:rPr>
        <w:t>решение.</w:t>
      </w:r>
      <w:r w:rsidRPr="002977F3">
        <w:rPr>
          <w:sz w:val="28"/>
          <w:szCs w:val="28"/>
        </w:rPr>
        <w:t xml:space="preserve"> При этом после сохранения Заявки с признаком «</w:t>
      </w:r>
      <w:r w:rsidR="00043764" w:rsidRPr="002977F3">
        <w:rPr>
          <w:sz w:val="28"/>
          <w:szCs w:val="28"/>
        </w:rPr>
        <w:t>Массов</w:t>
      </w:r>
      <w:r w:rsidR="00716341" w:rsidRPr="002977F3">
        <w:rPr>
          <w:sz w:val="28"/>
          <w:szCs w:val="28"/>
        </w:rPr>
        <w:t>ый инцидент</w:t>
      </w:r>
      <w:r w:rsidRPr="002977F3">
        <w:rPr>
          <w:sz w:val="28"/>
          <w:szCs w:val="28"/>
        </w:rPr>
        <w:t>» все связанные с ней Заявки переводятся в статус «Решен» с копированием полей</w:t>
      </w:r>
      <w:r w:rsidR="00716341" w:rsidRPr="002977F3">
        <w:rPr>
          <w:sz w:val="28"/>
          <w:szCs w:val="28"/>
        </w:rPr>
        <w:t xml:space="preserve"> с описанием предоставленного решения</w:t>
      </w:r>
      <w:r w:rsidRPr="002977F3">
        <w:rPr>
          <w:sz w:val="28"/>
          <w:szCs w:val="28"/>
        </w:rPr>
        <w:t xml:space="preserve"> и Код</w:t>
      </w:r>
      <w:r w:rsidR="00716341" w:rsidRPr="002977F3">
        <w:rPr>
          <w:sz w:val="28"/>
          <w:szCs w:val="28"/>
        </w:rPr>
        <w:t>а</w:t>
      </w:r>
      <w:r w:rsidRPr="002977F3">
        <w:rPr>
          <w:sz w:val="28"/>
          <w:szCs w:val="28"/>
        </w:rPr>
        <w:t xml:space="preserve"> закрытия. </w:t>
      </w:r>
    </w:p>
    <w:p w:rsidR="008D69F1" w:rsidRPr="002977F3" w:rsidRDefault="008D69F1" w:rsidP="006129FA">
      <w:pPr>
        <w:suppressAutoHyphens/>
        <w:spacing w:line="360" w:lineRule="atLeast"/>
        <w:ind w:firstLine="851"/>
        <w:rPr>
          <w:sz w:val="28"/>
          <w:szCs w:val="28"/>
        </w:rPr>
      </w:pPr>
      <w:r w:rsidRPr="002977F3">
        <w:rPr>
          <w:sz w:val="28"/>
          <w:szCs w:val="28"/>
        </w:rPr>
        <w:t>В случае невозможности решения</w:t>
      </w:r>
      <w:r w:rsidR="004F15AA" w:rsidRPr="002977F3">
        <w:rPr>
          <w:sz w:val="28"/>
          <w:szCs w:val="28"/>
        </w:rPr>
        <w:t xml:space="preserve"> </w:t>
      </w:r>
      <w:r w:rsidRPr="002977F3">
        <w:rPr>
          <w:sz w:val="28"/>
          <w:szCs w:val="28"/>
        </w:rPr>
        <w:t>на 2-й линии поддержки Заявка с признаком «</w:t>
      </w:r>
      <w:r w:rsidR="00043764" w:rsidRPr="002977F3">
        <w:rPr>
          <w:sz w:val="28"/>
          <w:szCs w:val="28"/>
        </w:rPr>
        <w:t>Массов</w:t>
      </w:r>
      <w:r w:rsidR="00716341" w:rsidRPr="002977F3">
        <w:rPr>
          <w:sz w:val="28"/>
          <w:szCs w:val="28"/>
        </w:rPr>
        <w:t>ый инцидент</w:t>
      </w:r>
      <w:r w:rsidRPr="002977F3">
        <w:rPr>
          <w:sz w:val="28"/>
          <w:szCs w:val="28"/>
        </w:rPr>
        <w:t xml:space="preserve">» может быть </w:t>
      </w:r>
      <w:r w:rsidR="00883291" w:rsidRPr="002977F3">
        <w:rPr>
          <w:sz w:val="28"/>
          <w:szCs w:val="28"/>
        </w:rPr>
        <w:t xml:space="preserve">назначена </w:t>
      </w:r>
      <w:r w:rsidRPr="002977F3">
        <w:rPr>
          <w:sz w:val="28"/>
          <w:szCs w:val="28"/>
        </w:rPr>
        <w:t xml:space="preserve">на 3-ю линию поддержки в рамках процедуры </w:t>
      </w:r>
      <w:r w:rsidR="00883291" w:rsidRPr="002977F3">
        <w:rPr>
          <w:sz w:val="28"/>
          <w:szCs w:val="28"/>
        </w:rPr>
        <w:t>назначения Заявок</w:t>
      </w:r>
      <w:r w:rsidRPr="002977F3">
        <w:rPr>
          <w:sz w:val="28"/>
          <w:szCs w:val="28"/>
        </w:rPr>
        <w:t xml:space="preserve">, описанной в пункте </w:t>
      </w:r>
      <w:r w:rsidR="00532159" w:rsidRPr="002977F3">
        <w:rPr>
          <w:sz w:val="28"/>
          <w:szCs w:val="28"/>
        </w:rPr>
        <w:t>6</w:t>
      </w:r>
      <w:r w:rsidR="00D00A8C" w:rsidRPr="002977F3">
        <w:rPr>
          <w:sz w:val="28"/>
          <w:szCs w:val="28"/>
        </w:rPr>
        <w:t>.</w:t>
      </w:r>
      <w:r w:rsidR="00262C82" w:rsidRPr="002977F3">
        <w:rPr>
          <w:sz w:val="28"/>
          <w:szCs w:val="28"/>
        </w:rPr>
        <w:t>1</w:t>
      </w:r>
      <w:r w:rsidR="00FC41C6" w:rsidRPr="002977F3">
        <w:rPr>
          <w:sz w:val="28"/>
          <w:szCs w:val="28"/>
        </w:rPr>
        <w:t>0</w:t>
      </w:r>
      <w:r w:rsidRPr="002977F3">
        <w:rPr>
          <w:sz w:val="28"/>
          <w:szCs w:val="28"/>
        </w:rPr>
        <w:t>. При этом Заявка с признаком «</w:t>
      </w:r>
      <w:r w:rsidR="00043764" w:rsidRPr="002977F3">
        <w:rPr>
          <w:sz w:val="28"/>
          <w:szCs w:val="28"/>
        </w:rPr>
        <w:t>Массов</w:t>
      </w:r>
      <w:r w:rsidR="00716341" w:rsidRPr="002977F3">
        <w:rPr>
          <w:sz w:val="28"/>
          <w:szCs w:val="28"/>
        </w:rPr>
        <w:t>ый</w:t>
      </w:r>
      <w:r w:rsidR="00043764" w:rsidRPr="002977F3">
        <w:rPr>
          <w:sz w:val="28"/>
          <w:szCs w:val="28"/>
        </w:rPr>
        <w:t xml:space="preserve"> </w:t>
      </w:r>
      <w:r w:rsidR="00716341" w:rsidRPr="002977F3">
        <w:rPr>
          <w:sz w:val="28"/>
          <w:szCs w:val="28"/>
        </w:rPr>
        <w:t>инцидент</w:t>
      </w:r>
      <w:r w:rsidRPr="002977F3">
        <w:rPr>
          <w:sz w:val="28"/>
          <w:szCs w:val="28"/>
        </w:rPr>
        <w:t>» переводится в статус «В ожидании».</w:t>
      </w:r>
    </w:p>
    <w:p w:rsidR="008D69F1" w:rsidRPr="002977F3" w:rsidRDefault="008D69F1" w:rsidP="006129FA">
      <w:pPr>
        <w:suppressAutoHyphens/>
        <w:spacing w:line="360" w:lineRule="atLeast"/>
        <w:ind w:firstLine="851"/>
        <w:rPr>
          <w:sz w:val="28"/>
          <w:szCs w:val="28"/>
        </w:rPr>
      </w:pPr>
      <w:r w:rsidRPr="002977F3">
        <w:rPr>
          <w:sz w:val="28"/>
          <w:szCs w:val="28"/>
        </w:rPr>
        <w:t>Решение об объединении Заявок с признаком «</w:t>
      </w:r>
      <w:r w:rsidR="00043764" w:rsidRPr="002977F3">
        <w:rPr>
          <w:sz w:val="28"/>
          <w:szCs w:val="28"/>
        </w:rPr>
        <w:t>Массов</w:t>
      </w:r>
      <w:r w:rsidR="00716341" w:rsidRPr="002977F3">
        <w:rPr>
          <w:sz w:val="28"/>
          <w:szCs w:val="28"/>
        </w:rPr>
        <w:t>ый</w:t>
      </w:r>
      <w:r w:rsidR="00043764" w:rsidRPr="002977F3">
        <w:rPr>
          <w:sz w:val="28"/>
          <w:szCs w:val="28"/>
        </w:rPr>
        <w:t xml:space="preserve"> </w:t>
      </w:r>
      <w:r w:rsidR="00716341" w:rsidRPr="002977F3">
        <w:rPr>
          <w:sz w:val="28"/>
          <w:szCs w:val="28"/>
        </w:rPr>
        <w:t>инцидент</w:t>
      </w:r>
      <w:r w:rsidRPr="002977F3">
        <w:rPr>
          <w:sz w:val="28"/>
          <w:szCs w:val="28"/>
        </w:rPr>
        <w:t xml:space="preserve">» на 3-й линии принимается Специалистами 3-й линии </w:t>
      </w:r>
      <w:r w:rsidR="00716341" w:rsidRPr="002977F3">
        <w:rPr>
          <w:sz w:val="28"/>
          <w:szCs w:val="28"/>
        </w:rPr>
        <w:t>в соответствии с описанной выше процедурой</w:t>
      </w:r>
      <w:r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 xml:space="preserve">Все вновь назначенные Заявки </w:t>
      </w:r>
      <w:r w:rsidR="00174879" w:rsidRPr="002977F3">
        <w:rPr>
          <w:sz w:val="28"/>
          <w:szCs w:val="28"/>
        </w:rPr>
        <w:t>на</w:t>
      </w:r>
      <w:r w:rsidRPr="002977F3">
        <w:rPr>
          <w:sz w:val="28"/>
          <w:szCs w:val="28"/>
        </w:rPr>
        <w:t xml:space="preserve"> Команду Исполнителя, требующие установки взаимосвязи с Заявкой с признаком «</w:t>
      </w:r>
      <w:r w:rsidR="00043764" w:rsidRPr="002977F3">
        <w:rPr>
          <w:sz w:val="28"/>
          <w:szCs w:val="28"/>
        </w:rPr>
        <w:t>Массов</w:t>
      </w:r>
      <w:r w:rsidR="00716341" w:rsidRPr="002977F3">
        <w:rPr>
          <w:sz w:val="28"/>
          <w:szCs w:val="28"/>
        </w:rPr>
        <w:t>ый</w:t>
      </w:r>
      <w:r w:rsidR="00043764" w:rsidRPr="002977F3">
        <w:rPr>
          <w:sz w:val="28"/>
          <w:szCs w:val="28"/>
        </w:rPr>
        <w:t xml:space="preserve"> </w:t>
      </w:r>
      <w:r w:rsidR="00716341" w:rsidRPr="002977F3">
        <w:rPr>
          <w:sz w:val="28"/>
          <w:szCs w:val="28"/>
        </w:rPr>
        <w:t>инцидент</w:t>
      </w:r>
      <w:r w:rsidRPr="002977F3">
        <w:rPr>
          <w:sz w:val="28"/>
          <w:szCs w:val="28"/>
        </w:rPr>
        <w:t xml:space="preserve">», </w:t>
      </w:r>
      <w:r w:rsidRPr="002977F3">
        <w:rPr>
          <w:sz w:val="28"/>
          <w:szCs w:val="28"/>
        </w:rPr>
        <w:lastRenderedPageBreak/>
        <w:t xml:space="preserve">присоединяются к </w:t>
      </w:r>
      <w:r w:rsidR="00043764" w:rsidRPr="002977F3">
        <w:rPr>
          <w:sz w:val="28"/>
          <w:szCs w:val="28"/>
        </w:rPr>
        <w:t>Массово</w:t>
      </w:r>
      <w:r w:rsidR="00716341" w:rsidRPr="002977F3">
        <w:rPr>
          <w:sz w:val="28"/>
          <w:szCs w:val="28"/>
        </w:rPr>
        <w:t>му</w:t>
      </w:r>
      <w:r w:rsidR="00043764" w:rsidRPr="002977F3">
        <w:rPr>
          <w:sz w:val="28"/>
          <w:szCs w:val="28"/>
        </w:rPr>
        <w:t xml:space="preserve"> </w:t>
      </w:r>
      <w:r w:rsidR="00716341" w:rsidRPr="002977F3">
        <w:rPr>
          <w:sz w:val="28"/>
          <w:szCs w:val="28"/>
        </w:rPr>
        <w:t>инциденту</w:t>
      </w:r>
      <w:r w:rsidRPr="002977F3">
        <w:rPr>
          <w:sz w:val="28"/>
          <w:szCs w:val="28"/>
        </w:rPr>
        <w:t xml:space="preserve"> аналогично описанному выше способу.</w:t>
      </w:r>
    </w:p>
    <w:p w:rsidR="008D69F1" w:rsidRPr="002977F3" w:rsidRDefault="008D69F1" w:rsidP="006129FA">
      <w:pPr>
        <w:suppressAutoHyphens/>
        <w:spacing w:line="360" w:lineRule="atLeast"/>
        <w:ind w:firstLine="851"/>
        <w:rPr>
          <w:sz w:val="28"/>
          <w:szCs w:val="28"/>
        </w:rPr>
      </w:pPr>
      <w:r w:rsidRPr="002977F3">
        <w:rPr>
          <w:sz w:val="28"/>
          <w:szCs w:val="28"/>
        </w:rPr>
        <w:t>При возврате Заявки с признаком «</w:t>
      </w:r>
      <w:r w:rsidR="00043764" w:rsidRPr="002977F3">
        <w:rPr>
          <w:sz w:val="28"/>
          <w:szCs w:val="28"/>
        </w:rPr>
        <w:t>Массов</w:t>
      </w:r>
      <w:r w:rsidR="00716341" w:rsidRPr="002977F3">
        <w:rPr>
          <w:sz w:val="28"/>
          <w:szCs w:val="28"/>
        </w:rPr>
        <w:t>ый</w:t>
      </w:r>
      <w:r w:rsidR="00043764" w:rsidRPr="002977F3">
        <w:rPr>
          <w:sz w:val="28"/>
          <w:szCs w:val="28"/>
        </w:rPr>
        <w:t xml:space="preserve"> </w:t>
      </w:r>
      <w:r w:rsidR="00716341" w:rsidRPr="002977F3">
        <w:rPr>
          <w:sz w:val="28"/>
          <w:szCs w:val="28"/>
        </w:rPr>
        <w:t>инцидент</w:t>
      </w:r>
      <w:r w:rsidRPr="002977F3">
        <w:rPr>
          <w:sz w:val="28"/>
          <w:szCs w:val="28"/>
        </w:rPr>
        <w:t>» в статус «</w:t>
      </w:r>
      <w:r w:rsidR="00071366" w:rsidRPr="002977F3">
        <w:rPr>
          <w:sz w:val="28"/>
          <w:szCs w:val="28"/>
        </w:rPr>
        <w:t>Открыт</w:t>
      </w:r>
      <w:r w:rsidRPr="002977F3">
        <w:rPr>
          <w:sz w:val="28"/>
          <w:szCs w:val="28"/>
        </w:rPr>
        <w:t xml:space="preserve">» по причине завершения решения Заявки, </w:t>
      </w:r>
      <w:r w:rsidR="00883291" w:rsidRPr="002977F3">
        <w:rPr>
          <w:sz w:val="28"/>
          <w:szCs w:val="28"/>
        </w:rPr>
        <w:t xml:space="preserve">назначенной </w:t>
      </w:r>
      <w:r w:rsidRPr="002977F3">
        <w:rPr>
          <w:sz w:val="28"/>
          <w:szCs w:val="28"/>
        </w:rPr>
        <w:t>на 3-ю линию, все</w:t>
      </w:r>
      <w:r w:rsidR="005E44EC" w:rsidRPr="002977F3">
        <w:rPr>
          <w:sz w:val="28"/>
          <w:szCs w:val="28"/>
        </w:rPr>
        <w:t xml:space="preserve"> Заявки,</w:t>
      </w:r>
      <w:r w:rsidRPr="002977F3">
        <w:rPr>
          <w:sz w:val="28"/>
          <w:szCs w:val="28"/>
        </w:rPr>
        <w:t xml:space="preserve"> </w:t>
      </w:r>
      <w:r w:rsidR="00071366" w:rsidRPr="002977F3">
        <w:rPr>
          <w:sz w:val="28"/>
          <w:szCs w:val="28"/>
        </w:rPr>
        <w:t>связанные</w:t>
      </w:r>
      <w:r w:rsidR="005E44EC" w:rsidRPr="002977F3">
        <w:rPr>
          <w:sz w:val="28"/>
          <w:szCs w:val="28"/>
        </w:rPr>
        <w:t xml:space="preserve"> с </w:t>
      </w:r>
      <w:r w:rsidR="00764BA8" w:rsidRPr="002977F3">
        <w:rPr>
          <w:sz w:val="28"/>
          <w:szCs w:val="28"/>
        </w:rPr>
        <w:t>массов</w:t>
      </w:r>
      <w:r w:rsidR="00716341" w:rsidRPr="002977F3">
        <w:rPr>
          <w:sz w:val="28"/>
          <w:szCs w:val="28"/>
        </w:rPr>
        <w:t>ым инцидентом</w:t>
      </w:r>
      <w:r w:rsidR="005E44EC" w:rsidRPr="002977F3">
        <w:rPr>
          <w:sz w:val="28"/>
          <w:szCs w:val="28"/>
        </w:rPr>
        <w:t>,</w:t>
      </w:r>
      <w:r w:rsidR="00071366" w:rsidRPr="002977F3">
        <w:rPr>
          <w:sz w:val="28"/>
          <w:szCs w:val="28"/>
        </w:rPr>
        <w:t xml:space="preserve"> остаются в статусе «В ожидании»</w:t>
      </w:r>
      <w:r w:rsidRPr="002977F3">
        <w:rPr>
          <w:sz w:val="28"/>
          <w:szCs w:val="28"/>
        </w:rPr>
        <w:t>.</w:t>
      </w:r>
    </w:p>
    <w:p w:rsidR="00716341" w:rsidRPr="002977F3" w:rsidRDefault="00716341" w:rsidP="00716341">
      <w:pPr>
        <w:suppressAutoHyphens/>
        <w:spacing w:line="360" w:lineRule="atLeast"/>
        <w:ind w:firstLine="851"/>
        <w:rPr>
          <w:sz w:val="32"/>
        </w:rPr>
      </w:pPr>
      <w:r w:rsidRPr="002977F3">
        <w:rPr>
          <w:sz w:val="28"/>
          <w:szCs w:val="28"/>
        </w:rPr>
        <w:t xml:space="preserve">В любой момент между отдельной Заявкой и «Массовым инцидентом» может быть разорвана соответствующая связь специалистом, создавшим </w:t>
      </w:r>
      <w:r w:rsidR="001A7B86" w:rsidRPr="002977F3">
        <w:rPr>
          <w:sz w:val="28"/>
          <w:szCs w:val="28"/>
        </w:rPr>
        <w:t>«Массовый инцидент», Оператором</w:t>
      </w:r>
      <w:r w:rsidRPr="002977F3">
        <w:rPr>
          <w:sz w:val="28"/>
          <w:szCs w:val="28"/>
        </w:rPr>
        <w:t xml:space="preserve"> ЕКЦ или Менеджером инцидентов Заказчика.</w:t>
      </w:r>
    </w:p>
    <w:p w:rsidR="00FC7A04" w:rsidRPr="002977F3" w:rsidRDefault="00FC7A04" w:rsidP="006129FA">
      <w:pPr>
        <w:suppressAutoHyphens/>
        <w:spacing w:line="360" w:lineRule="atLeast"/>
        <w:ind w:firstLine="851"/>
        <w:rPr>
          <w:sz w:val="28"/>
          <w:szCs w:val="28"/>
        </w:rPr>
      </w:pPr>
      <w:r w:rsidRPr="002977F3">
        <w:rPr>
          <w:sz w:val="28"/>
          <w:szCs w:val="28"/>
        </w:rPr>
        <w:t xml:space="preserve">При нарушении </w:t>
      </w:r>
      <w:r w:rsidRPr="002977F3">
        <w:rPr>
          <w:sz w:val="28"/>
          <w:szCs w:val="28"/>
          <w:lang w:val="en-US"/>
        </w:rPr>
        <w:t>SLA</w:t>
      </w:r>
      <w:r w:rsidRPr="002977F3">
        <w:rPr>
          <w:sz w:val="28"/>
          <w:szCs w:val="28"/>
        </w:rPr>
        <w:t xml:space="preserve"> в </w:t>
      </w:r>
      <w:r w:rsidR="00371551" w:rsidRPr="002977F3">
        <w:rPr>
          <w:sz w:val="28"/>
          <w:szCs w:val="28"/>
        </w:rPr>
        <w:t>головно</w:t>
      </w:r>
      <w:r w:rsidR="00716341" w:rsidRPr="002977F3">
        <w:rPr>
          <w:sz w:val="28"/>
          <w:szCs w:val="28"/>
        </w:rPr>
        <w:t>м</w:t>
      </w:r>
      <w:r w:rsidR="00371551" w:rsidRPr="002977F3">
        <w:rPr>
          <w:sz w:val="28"/>
          <w:szCs w:val="28"/>
        </w:rPr>
        <w:t xml:space="preserve"> </w:t>
      </w:r>
      <w:r w:rsidRPr="002977F3">
        <w:rPr>
          <w:sz w:val="28"/>
          <w:szCs w:val="28"/>
        </w:rPr>
        <w:t>«Массово</w:t>
      </w:r>
      <w:r w:rsidR="00716341" w:rsidRPr="002977F3">
        <w:rPr>
          <w:sz w:val="28"/>
          <w:szCs w:val="28"/>
        </w:rPr>
        <w:t>м инциденте</w:t>
      </w:r>
      <w:r w:rsidRPr="002977F3">
        <w:rPr>
          <w:sz w:val="28"/>
          <w:szCs w:val="28"/>
        </w:rPr>
        <w:t>»</w:t>
      </w:r>
      <w:r w:rsidR="00716341" w:rsidRPr="002977F3">
        <w:rPr>
          <w:sz w:val="28"/>
          <w:szCs w:val="28"/>
        </w:rPr>
        <w:t xml:space="preserve"> признак нарушения будет отражен </w:t>
      </w:r>
      <w:r w:rsidRPr="002977F3">
        <w:rPr>
          <w:sz w:val="28"/>
          <w:szCs w:val="28"/>
        </w:rPr>
        <w:t>во всех связанных</w:t>
      </w:r>
      <w:r w:rsidR="00371551" w:rsidRPr="002977F3">
        <w:rPr>
          <w:sz w:val="28"/>
          <w:szCs w:val="28"/>
        </w:rPr>
        <w:t xml:space="preserve"> с н</w:t>
      </w:r>
      <w:r w:rsidR="00716341" w:rsidRPr="002977F3">
        <w:rPr>
          <w:sz w:val="28"/>
          <w:szCs w:val="28"/>
        </w:rPr>
        <w:t>им</w:t>
      </w:r>
      <w:r w:rsidRPr="002977F3">
        <w:rPr>
          <w:sz w:val="28"/>
          <w:szCs w:val="28"/>
        </w:rPr>
        <w:t xml:space="preserve"> Заявках </w:t>
      </w:r>
    </w:p>
    <w:p w:rsidR="00EF1EEF" w:rsidRPr="002977F3" w:rsidRDefault="00EF1EEF" w:rsidP="001B53BD">
      <w:pPr>
        <w:pStyle w:val="a"/>
        <w:numPr>
          <w:ilvl w:val="0"/>
          <w:numId w:val="0"/>
        </w:numPr>
        <w:suppressAutoHyphens/>
        <w:spacing w:line="360" w:lineRule="atLeast"/>
        <w:jc w:val="both"/>
        <w:rPr>
          <w:sz w:val="28"/>
        </w:rPr>
      </w:pPr>
    </w:p>
    <w:p w:rsidR="003018E8" w:rsidRPr="002977F3" w:rsidRDefault="00EF1EEF" w:rsidP="008109A9">
      <w:pPr>
        <w:pStyle w:val="2e"/>
        <w:spacing w:before="120" w:after="120" w:line="240" w:lineRule="auto"/>
        <w:ind w:firstLine="426"/>
        <w:rPr>
          <w:lang w:val="ru-RU"/>
        </w:rPr>
      </w:pPr>
      <w:bookmarkStart w:id="298" w:name="_Toc114584133"/>
      <w:r w:rsidRPr="002977F3">
        <w:rPr>
          <w:lang w:val="ru-RU"/>
        </w:rPr>
        <w:t>6.</w:t>
      </w:r>
      <w:r w:rsidR="00764BA8" w:rsidRPr="002977F3">
        <w:rPr>
          <w:lang w:val="ru-RU"/>
        </w:rPr>
        <w:t>8</w:t>
      </w:r>
      <w:r w:rsidRPr="002977F3">
        <w:rPr>
          <w:lang w:val="ru-RU"/>
        </w:rPr>
        <w:t xml:space="preserve"> Особенности обработки Заявок с категорией «Проблема»</w:t>
      </w:r>
      <w:bookmarkEnd w:id="298"/>
    </w:p>
    <w:p w:rsidR="008825B5" w:rsidRPr="002977F3" w:rsidRDefault="008825B5" w:rsidP="008825B5">
      <w:pPr>
        <w:suppressAutoHyphens/>
        <w:spacing w:line="360" w:lineRule="atLeast"/>
        <w:ind w:firstLine="851"/>
        <w:rPr>
          <w:sz w:val="28"/>
        </w:rPr>
      </w:pPr>
      <w:r w:rsidRPr="002977F3">
        <w:rPr>
          <w:sz w:val="28"/>
        </w:rPr>
        <w:t>Специалистам Исполнителя</w:t>
      </w:r>
      <w:r w:rsidR="00187FE0" w:rsidRPr="002977F3">
        <w:rPr>
          <w:sz w:val="28"/>
        </w:rPr>
        <w:t xml:space="preserve"> (аналитикам проблем)</w:t>
      </w:r>
      <w:r w:rsidRPr="002977F3">
        <w:rPr>
          <w:sz w:val="28"/>
        </w:rPr>
        <w:t xml:space="preserve"> необходимо самостоятельно заявлять о наличии проблем по ИТ-сервису посредством регистрации Заявок с категорией «Проблема»</w:t>
      </w:r>
      <w:r w:rsidR="00DB090E" w:rsidRPr="002977F3">
        <w:rPr>
          <w:sz w:val="28"/>
        </w:rPr>
        <w:t xml:space="preserve"> в ПУПЭ СУЭ ФК</w:t>
      </w:r>
      <w:r w:rsidRPr="002977F3">
        <w:rPr>
          <w:sz w:val="28"/>
        </w:rPr>
        <w:t>, а также осуществлять поиск причин возникновения проблем и выработку мер по их решению, при этом:</w:t>
      </w:r>
    </w:p>
    <w:p w:rsidR="008825B5" w:rsidRPr="002977F3" w:rsidRDefault="008825B5"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производить</w:t>
      </w:r>
      <w:r w:rsidRPr="002977F3">
        <w:rPr>
          <w:sz w:val="28"/>
        </w:rPr>
        <w:t xml:space="preserve"> подготовк</w:t>
      </w:r>
      <w:r w:rsidRPr="002977F3">
        <w:rPr>
          <w:sz w:val="28"/>
          <w:lang w:val="ru-RU"/>
        </w:rPr>
        <w:t>у</w:t>
      </w:r>
      <w:r w:rsidRPr="002977F3">
        <w:rPr>
          <w:sz w:val="28"/>
        </w:rPr>
        <w:t xml:space="preserve"> временного решения для снижения степени влияния события на технологический процесс</w:t>
      </w:r>
      <w:r w:rsidRPr="002977F3">
        <w:rPr>
          <w:sz w:val="28"/>
          <w:lang w:val="ru-RU"/>
        </w:rPr>
        <w:t xml:space="preserve"> </w:t>
      </w:r>
      <w:r w:rsidRPr="002977F3">
        <w:rPr>
          <w:sz w:val="28"/>
        </w:rPr>
        <w:t>у Заказчика;</w:t>
      </w:r>
    </w:p>
    <w:p w:rsidR="008825B5" w:rsidRPr="002977F3" w:rsidRDefault="008825B5"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производить</w:t>
      </w:r>
      <w:r w:rsidRPr="002977F3">
        <w:rPr>
          <w:sz w:val="28"/>
        </w:rPr>
        <w:t xml:space="preserve"> подготовк</w:t>
      </w:r>
      <w:r w:rsidRPr="002977F3">
        <w:rPr>
          <w:sz w:val="28"/>
          <w:lang w:val="ru-RU"/>
        </w:rPr>
        <w:t>у</w:t>
      </w:r>
      <w:r w:rsidRPr="002977F3">
        <w:rPr>
          <w:sz w:val="28"/>
        </w:rPr>
        <w:t xml:space="preserve"> постоянного решения;</w:t>
      </w:r>
      <w:r w:rsidRPr="002977F3">
        <w:rPr>
          <w:sz w:val="28"/>
          <w:lang w:val="ru-RU"/>
        </w:rPr>
        <w:t xml:space="preserve"> </w:t>
      </w:r>
    </w:p>
    <w:p w:rsidR="00187FE0" w:rsidRPr="002977F3" w:rsidRDefault="009B1CBF"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 xml:space="preserve">связывать инциденты с </w:t>
      </w:r>
      <w:r w:rsidR="00187FE0" w:rsidRPr="002977F3">
        <w:rPr>
          <w:sz w:val="28"/>
          <w:lang w:val="ru-RU"/>
        </w:rPr>
        <w:t xml:space="preserve">зарегистрированной проблемой; </w:t>
      </w:r>
    </w:p>
    <w:p w:rsidR="001B53BD" w:rsidRPr="002977F3" w:rsidRDefault="008825B5"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в</w:t>
      </w:r>
      <w:r w:rsidRPr="002977F3">
        <w:rPr>
          <w:sz w:val="28"/>
        </w:rPr>
        <w:t xml:space="preserve"> случае необходимости подключения третьей стороны для решения Заявки</w:t>
      </w:r>
      <w:r w:rsidR="00DB090E" w:rsidRPr="002977F3">
        <w:rPr>
          <w:sz w:val="28"/>
          <w:lang w:val="ru-RU"/>
        </w:rPr>
        <w:t xml:space="preserve"> с категорией «Проблема»</w:t>
      </w:r>
      <w:r w:rsidRPr="002977F3">
        <w:rPr>
          <w:sz w:val="28"/>
        </w:rPr>
        <w:t xml:space="preserve"> – </w:t>
      </w:r>
      <w:r w:rsidRPr="002977F3">
        <w:rPr>
          <w:sz w:val="28"/>
          <w:lang w:val="ru-RU"/>
        </w:rPr>
        <w:t>назнач</w:t>
      </w:r>
      <w:r w:rsidR="00187FE0" w:rsidRPr="002977F3">
        <w:rPr>
          <w:sz w:val="28"/>
          <w:lang w:val="ru-RU"/>
        </w:rPr>
        <w:t>ать</w:t>
      </w:r>
      <w:r w:rsidRPr="002977F3">
        <w:rPr>
          <w:sz w:val="28"/>
          <w:lang w:val="ru-RU"/>
        </w:rPr>
        <w:t xml:space="preserve"> </w:t>
      </w:r>
      <w:r w:rsidR="00187FE0" w:rsidRPr="002977F3">
        <w:rPr>
          <w:sz w:val="28"/>
          <w:lang w:val="ru-RU"/>
        </w:rPr>
        <w:t>задачи по проблеме</w:t>
      </w:r>
      <w:r w:rsidRPr="002977F3">
        <w:rPr>
          <w:sz w:val="28"/>
        </w:rPr>
        <w:t xml:space="preserve"> </w:t>
      </w:r>
      <w:r w:rsidRPr="002977F3">
        <w:rPr>
          <w:sz w:val="28"/>
          <w:lang w:val="ru-RU"/>
        </w:rPr>
        <w:t>на другую рабочую группу в соответствии с каталогом ИТ-сервис</w:t>
      </w:r>
      <w:r w:rsidR="001A7B86" w:rsidRPr="002977F3">
        <w:rPr>
          <w:sz w:val="28"/>
          <w:lang w:val="ru-RU"/>
        </w:rPr>
        <w:t>а</w:t>
      </w:r>
      <w:r w:rsidR="001B53BD" w:rsidRPr="002977F3">
        <w:rPr>
          <w:sz w:val="28"/>
          <w:lang w:val="ru-RU"/>
        </w:rPr>
        <w:t>;</w:t>
      </w:r>
    </w:p>
    <w:p w:rsidR="00187FE0" w:rsidRPr="002977F3" w:rsidRDefault="00187FE0"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регулярно</w:t>
      </w:r>
      <w:r w:rsidRPr="002977F3">
        <w:rPr>
          <w:sz w:val="28"/>
        </w:rPr>
        <w:t xml:space="preserve"> информиров</w:t>
      </w:r>
      <w:r w:rsidRPr="002977F3">
        <w:rPr>
          <w:sz w:val="28"/>
          <w:lang w:val="ru-RU"/>
        </w:rPr>
        <w:t>ать</w:t>
      </w:r>
      <w:r w:rsidRPr="002977F3">
        <w:rPr>
          <w:sz w:val="28"/>
        </w:rPr>
        <w:t xml:space="preserve"> </w:t>
      </w:r>
      <w:r w:rsidRPr="002977F3">
        <w:rPr>
          <w:sz w:val="28"/>
          <w:lang w:val="ru-RU"/>
        </w:rPr>
        <w:t xml:space="preserve">Менеджера проблем </w:t>
      </w:r>
      <w:r w:rsidRPr="002977F3">
        <w:rPr>
          <w:sz w:val="28"/>
        </w:rPr>
        <w:t xml:space="preserve">о степени достижения результата по устранению </w:t>
      </w:r>
      <w:r w:rsidRPr="002977F3">
        <w:rPr>
          <w:sz w:val="28"/>
          <w:lang w:val="ru-RU"/>
        </w:rPr>
        <w:t>проблемы</w:t>
      </w:r>
      <w:r w:rsidRPr="002977F3">
        <w:rPr>
          <w:sz w:val="28"/>
        </w:rPr>
        <w:t>, либо по снижению степени е</w:t>
      </w:r>
      <w:r w:rsidRPr="002977F3">
        <w:rPr>
          <w:sz w:val="28"/>
          <w:lang w:val="ru-RU"/>
        </w:rPr>
        <w:t>е</w:t>
      </w:r>
      <w:r w:rsidRPr="002977F3">
        <w:rPr>
          <w:sz w:val="28"/>
        </w:rPr>
        <w:t xml:space="preserve"> влияния на технологический процесс, возможных рисках и т.п.</w:t>
      </w:r>
      <w:r w:rsidRPr="002977F3">
        <w:rPr>
          <w:sz w:val="28"/>
          <w:lang w:val="ru-RU"/>
        </w:rPr>
        <w:t>;</w:t>
      </w:r>
    </w:p>
    <w:p w:rsidR="00187FE0" w:rsidRPr="002977F3" w:rsidRDefault="00DB090E" w:rsidP="003D099C">
      <w:pPr>
        <w:pStyle w:val="ae"/>
        <w:numPr>
          <w:ilvl w:val="0"/>
          <w:numId w:val="29"/>
        </w:numPr>
        <w:tabs>
          <w:tab w:val="num" w:pos="1276"/>
        </w:tabs>
        <w:suppressAutoHyphens/>
        <w:spacing w:before="0" w:after="0" w:line="360" w:lineRule="atLeast"/>
        <w:ind w:left="0" w:firstLine="851"/>
        <w:rPr>
          <w:sz w:val="28"/>
        </w:rPr>
      </w:pPr>
      <w:r w:rsidRPr="002977F3">
        <w:rPr>
          <w:sz w:val="28"/>
          <w:lang w:val="ru-RU"/>
        </w:rPr>
        <w:t>предоставлять</w:t>
      </w:r>
      <w:r w:rsidR="00187FE0" w:rsidRPr="002977F3">
        <w:rPr>
          <w:sz w:val="28"/>
        </w:rPr>
        <w:t xml:space="preserve"> рекомендаци</w:t>
      </w:r>
      <w:r w:rsidRPr="002977F3">
        <w:rPr>
          <w:sz w:val="28"/>
          <w:lang w:val="ru-RU"/>
        </w:rPr>
        <w:t xml:space="preserve">и </w:t>
      </w:r>
      <w:r w:rsidR="00187FE0" w:rsidRPr="002977F3">
        <w:rPr>
          <w:sz w:val="28"/>
        </w:rPr>
        <w:t xml:space="preserve">по недопущению аналогичных </w:t>
      </w:r>
      <w:r w:rsidRPr="002977F3">
        <w:rPr>
          <w:sz w:val="28"/>
          <w:lang w:val="ru-RU"/>
        </w:rPr>
        <w:t>проблем</w:t>
      </w:r>
      <w:r w:rsidRPr="002977F3">
        <w:rPr>
          <w:sz w:val="28"/>
        </w:rPr>
        <w:t xml:space="preserve"> в будущем</w:t>
      </w:r>
      <w:r w:rsidRPr="002977F3">
        <w:rPr>
          <w:sz w:val="28"/>
          <w:lang w:val="ru-RU"/>
        </w:rPr>
        <w:t>.</w:t>
      </w:r>
    </w:p>
    <w:p w:rsidR="00BE0137" w:rsidRPr="002977F3" w:rsidRDefault="00BE0137" w:rsidP="001B53BD">
      <w:pPr>
        <w:pStyle w:val="ae"/>
        <w:numPr>
          <w:ilvl w:val="0"/>
          <w:numId w:val="0"/>
        </w:numPr>
        <w:suppressAutoHyphens/>
        <w:spacing w:before="0" w:after="0" w:line="360" w:lineRule="atLeast"/>
        <w:ind w:firstLine="708"/>
        <w:rPr>
          <w:sz w:val="28"/>
          <w:szCs w:val="28"/>
        </w:rPr>
      </w:pPr>
      <w:r w:rsidRPr="002977F3">
        <w:rPr>
          <w:sz w:val="28"/>
          <w:szCs w:val="28"/>
        </w:rPr>
        <w:t>Заявки</w:t>
      </w:r>
      <w:r w:rsidR="008825B5" w:rsidRPr="002977F3">
        <w:rPr>
          <w:sz w:val="28"/>
          <w:szCs w:val="28"/>
        </w:rPr>
        <w:t xml:space="preserve"> с  категорией «Проблема»</w:t>
      </w:r>
      <w:r w:rsidRPr="002977F3">
        <w:rPr>
          <w:sz w:val="28"/>
          <w:szCs w:val="28"/>
        </w:rPr>
        <w:t xml:space="preserve">, назначенные </w:t>
      </w:r>
      <w:r w:rsidR="00187FE0" w:rsidRPr="002977F3">
        <w:rPr>
          <w:sz w:val="28"/>
          <w:szCs w:val="28"/>
          <w:lang w:val="ru-RU"/>
        </w:rPr>
        <w:t>аналитику проблем</w:t>
      </w:r>
      <w:r w:rsidRPr="002977F3">
        <w:rPr>
          <w:sz w:val="28"/>
          <w:szCs w:val="28"/>
        </w:rPr>
        <w:t xml:space="preserve">, подлежат закрытию (считаются выполненными) только </w:t>
      </w:r>
      <w:r w:rsidR="001B53BD" w:rsidRPr="002977F3">
        <w:rPr>
          <w:sz w:val="28"/>
          <w:szCs w:val="28"/>
          <w:lang w:val="ru-RU"/>
        </w:rPr>
        <w:t xml:space="preserve">при </w:t>
      </w:r>
      <w:r w:rsidR="008825B5" w:rsidRPr="002977F3">
        <w:rPr>
          <w:sz w:val="28"/>
          <w:szCs w:val="28"/>
        </w:rPr>
        <w:t>указани</w:t>
      </w:r>
      <w:r w:rsidR="001B53BD" w:rsidRPr="002977F3">
        <w:rPr>
          <w:sz w:val="28"/>
          <w:szCs w:val="28"/>
          <w:lang w:val="ru-RU"/>
        </w:rPr>
        <w:t>и</w:t>
      </w:r>
      <w:r w:rsidRPr="002977F3">
        <w:rPr>
          <w:sz w:val="28"/>
          <w:szCs w:val="28"/>
        </w:rPr>
        <w:t xml:space="preserve"> </w:t>
      </w:r>
      <w:r w:rsidR="008825B5" w:rsidRPr="002977F3">
        <w:rPr>
          <w:sz w:val="28"/>
          <w:szCs w:val="28"/>
        </w:rPr>
        <w:t xml:space="preserve">корневой причины и </w:t>
      </w:r>
      <w:r w:rsidR="00D124DC" w:rsidRPr="002977F3">
        <w:rPr>
          <w:sz w:val="28"/>
          <w:szCs w:val="28"/>
          <w:lang w:val="ru-RU"/>
        </w:rPr>
        <w:t>предоставлении постоянного решения</w:t>
      </w:r>
      <w:r w:rsidRPr="002977F3">
        <w:rPr>
          <w:sz w:val="28"/>
          <w:szCs w:val="28"/>
        </w:rPr>
        <w:t>.</w:t>
      </w:r>
    </w:p>
    <w:p w:rsidR="006A1EBB" w:rsidRPr="002977F3" w:rsidRDefault="008109A9" w:rsidP="00D14CE4">
      <w:pPr>
        <w:widowControl w:val="0"/>
        <w:spacing w:line="360" w:lineRule="atLeast"/>
        <w:ind w:firstLine="709"/>
        <w:rPr>
          <w:sz w:val="28"/>
          <w:szCs w:val="28"/>
        </w:rPr>
      </w:pPr>
      <w:r w:rsidRPr="002977F3">
        <w:rPr>
          <w:snapToGrid/>
          <w:color w:val="auto"/>
          <w:sz w:val="28"/>
          <w:lang w:eastAsia="en-US"/>
        </w:rPr>
        <w:t xml:space="preserve"> </w:t>
      </w:r>
      <w:r w:rsidR="00B45B44" w:rsidRPr="002977F3">
        <w:rPr>
          <w:sz w:val="28"/>
          <w:szCs w:val="28"/>
        </w:rPr>
        <w:t xml:space="preserve">В рамках проактивного управления проблемами аналитик проблем анализирует доступную ему информацию с целью выявить возможные </w:t>
      </w:r>
      <w:r w:rsidR="00B45B44" w:rsidRPr="002977F3">
        <w:rPr>
          <w:sz w:val="28"/>
          <w:szCs w:val="28"/>
        </w:rPr>
        <w:lastRenderedPageBreak/>
        <w:t xml:space="preserve">недостатки в ИС, ещё не проявившие себя в виде инцидентов. </w:t>
      </w:r>
    </w:p>
    <w:p w:rsidR="006A1EBB" w:rsidRPr="002977F3" w:rsidRDefault="006A1EBB" w:rsidP="00D14CE4">
      <w:pPr>
        <w:widowControl w:val="0"/>
        <w:spacing w:line="360" w:lineRule="atLeast"/>
        <w:ind w:firstLine="709"/>
        <w:rPr>
          <w:sz w:val="28"/>
          <w:szCs w:val="28"/>
        </w:rPr>
      </w:pPr>
    </w:p>
    <w:p w:rsidR="00B45B44" w:rsidRPr="002977F3" w:rsidRDefault="00B45B44" w:rsidP="00D14CE4">
      <w:pPr>
        <w:widowControl w:val="0"/>
        <w:spacing w:line="360" w:lineRule="atLeast"/>
        <w:ind w:firstLine="709"/>
        <w:rPr>
          <w:sz w:val="28"/>
          <w:szCs w:val="28"/>
        </w:rPr>
      </w:pPr>
      <w:r w:rsidRPr="002977F3">
        <w:rPr>
          <w:sz w:val="28"/>
          <w:szCs w:val="28"/>
        </w:rPr>
        <w:t>Источники такой информации:</w:t>
      </w:r>
    </w:p>
    <w:p w:rsidR="004F5009" w:rsidRPr="002977F3" w:rsidRDefault="004F5009" w:rsidP="003D099C">
      <w:pPr>
        <w:pStyle w:val="afffb"/>
        <w:widowControl w:val="0"/>
        <w:numPr>
          <w:ilvl w:val="0"/>
          <w:numId w:val="117"/>
        </w:numPr>
        <w:tabs>
          <w:tab w:val="left" w:pos="1134"/>
        </w:tabs>
        <w:spacing w:line="360" w:lineRule="atLeast"/>
        <w:ind w:left="0" w:firstLine="709"/>
        <w:rPr>
          <w:szCs w:val="28"/>
        </w:rPr>
      </w:pPr>
      <w:r w:rsidRPr="002977F3">
        <w:rPr>
          <w:szCs w:val="28"/>
        </w:rPr>
        <w:t>Оперативная и плановая отчетность</w:t>
      </w:r>
      <w:r w:rsidR="006A1EBB" w:rsidRPr="002977F3">
        <w:rPr>
          <w:szCs w:val="28"/>
        </w:rPr>
        <w:t xml:space="preserve">, </w:t>
      </w:r>
      <w:r w:rsidR="006A1EBB" w:rsidRPr="002977F3">
        <w:t>сформированная Исполнителем самостоятельно за каждый отчетный период;</w:t>
      </w:r>
    </w:p>
    <w:p w:rsidR="00B45B44" w:rsidRPr="002977F3" w:rsidRDefault="00B45B44" w:rsidP="003D099C">
      <w:pPr>
        <w:pStyle w:val="afffb"/>
        <w:widowControl w:val="0"/>
        <w:numPr>
          <w:ilvl w:val="0"/>
          <w:numId w:val="117"/>
        </w:numPr>
        <w:tabs>
          <w:tab w:val="left" w:pos="1134"/>
        </w:tabs>
        <w:spacing w:line="360" w:lineRule="atLeast"/>
        <w:ind w:left="0" w:firstLine="709"/>
        <w:rPr>
          <w:szCs w:val="28"/>
        </w:rPr>
      </w:pPr>
      <w:r w:rsidRPr="002977F3">
        <w:rPr>
          <w:szCs w:val="28"/>
        </w:rPr>
        <w:t>Список обновлений, исправлений, доработок и изменений в СУВВ;</w:t>
      </w:r>
    </w:p>
    <w:p w:rsidR="00B45B44" w:rsidRPr="002977F3" w:rsidRDefault="00B45B44" w:rsidP="003D099C">
      <w:pPr>
        <w:pStyle w:val="afffb"/>
        <w:widowControl w:val="0"/>
        <w:numPr>
          <w:ilvl w:val="0"/>
          <w:numId w:val="117"/>
        </w:numPr>
        <w:tabs>
          <w:tab w:val="left" w:pos="1134"/>
        </w:tabs>
        <w:spacing w:line="360" w:lineRule="atLeast"/>
        <w:ind w:left="0" w:firstLine="709"/>
        <w:rPr>
          <w:szCs w:val="28"/>
        </w:rPr>
      </w:pPr>
      <w:r w:rsidRPr="002977F3">
        <w:rPr>
          <w:szCs w:val="28"/>
        </w:rPr>
        <w:t>Разработчики систем. Разработчики регулярно выпускают информацию об обнаруженных в их системах недостатках и рекомендации по их устранению;</w:t>
      </w:r>
    </w:p>
    <w:p w:rsidR="00B45B44" w:rsidRPr="002977F3" w:rsidRDefault="00B45B44" w:rsidP="003D099C">
      <w:pPr>
        <w:pStyle w:val="afffb"/>
        <w:widowControl w:val="0"/>
        <w:numPr>
          <w:ilvl w:val="0"/>
          <w:numId w:val="117"/>
        </w:numPr>
        <w:tabs>
          <w:tab w:val="left" w:pos="1134"/>
        </w:tabs>
        <w:spacing w:line="360" w:lineRule="atLeast"/>
        <w:ind w:left="0" w:firstLine="709"/>
        <w:rPr>
          <w:szCs w:val="28"/>
        </w:rPr>
      </w:pPr>
      <w:r w:rsidRPr="002977F3">
        <w:rPr>
          <w:szCs w:val="28"/>
        </w:rPr>
        <w:t xml:space="preserve">Коллеги по компании, работающие в других процессах, например, с процессами «Управление инцидентами», «Управление изменениями» или «Управление знаниями»; </w:t>
      </w:r>
    </w:p>
    <w:p w:rsidR="004F5009" w:rsidRPr="002977F3" w:rsidRDefault="004F5009" w:rsidP="00A50694">
      <w:pPr>
        <w:tabs>
          <w:tab w:val="left" w:pos="1134"/>
        </w:tabs>
        <w:spacing w:line="360" w:lineRule="atLeast"/>
        <w:rPr>
          <w:sz w:val="28"/>
          <w:szCs w:val="28"/>
        </w:rPr>
      </w:pPr>
    </w:p>
    <w:p w:rsidR="00B45B44" w:rsidRPr="002977F3" w:rsidRDefault="00B45B44" w:rsidP="00B45B44">
      <w:pPr>
        <w:spacing w:line="360" w:lineRule="atLeast"/>
        <w:ind w:firstLine="708"/>
        <w:rPr>
          <w:sz w:val="28"/>
          <w:szCs w:val="28"/>
        </w:rPr>
      </w:pPr>
      <w:r w:rsidRPr="002977F3">
        <w:rPr>
          <w:sz w:val="28"/>
          <w:szCs w:val="28"/>
        </w:rPr>
        <w:t>Основанием для регистрации проблем является:</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Аварии. Необходимо проводить анализ причин аварий в процессе решения инцидента. Регистрация аварийного инцидента производится менеджером инцидентов ЦОКР в соответствии с Регламентом взаимодействия структурных подразделений ЦАФК, УФК, ФКУ «ЦОКР» и Исполнителей при устранении аварийных и критических инцидентов при эксплуатации Информационных систем Федерального казначейства</w:t>
      </w:r>
      <w:r w:rsidRPr="002977F3">
        <w:rPr>
          <w:rStyle w:val="aff4"/>
          <w:szCs w:val="28"/>
        </w:rPr>
        <w:footnoteReference w:id="5"/>
      </w:r>
      <w:r w:rsidRPr="002977F3">
        <w:rPr>
          <w:szCs w:val="28"/>
        </w:rPr>
        <w:t xml:space="preserve">. </w:t>
      </w:r>
    </w:p>
    <w:p w:rsidR="00B45B44" w:rsidRPr="002977F3" w:rsidRDefault="00B45B44" w:rsidP="00B45B44">
      <w:pPr>
        <w:pStyle w:val="afffb"/>
        <w:spacing w:line="360" w:lineRule="atLeast"/>
        <w:ind w:left="0" w:firstLine="709"/>
        <w:rPr>
          <w:szCs w:val="28"/>
        </w:rPr>
      </w:pPr>
      <w:r w:rsidRPr="002977F3">
        <w:rPr>
          <w:szCs w:val="28"/>
        </w:rPr>
        <w:t xml:space="preserve">Проблема по аварии формируется автоматически после предоставления решения по аварийному инциденту и назначается для определения корневой причины на АП. </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Массовые инциденты. Информацию о массовых инцидентах предоставляют сотрудники ЕКЦ ФК менеджерам инцидентов ЦОКР и МП по электронной почте.</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Систематическое возникновение инцидентов, имеющих известное временное решение и предположительно общую корневую причину, требующую устранения.</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Появление множества зарегистрированных инцидентов с возможной единой причиной обращения, которая не совпадает с существующими проблемами. Они имеют высокий приоритет и оказывают серьезное влияние на уровень доступности сервиса для пользователей.</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Повторяющиеся инциденты.</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 xml:space="preserve">Появление множества </w:t>
      </w:r>
      <w:r w:rsidR="00BC3EBC" w:rsidRPr="002977F3">
        <w:rPr>
          <w:szCs w:val="28"/>
        </w:rPr>
        <w:t>массовых</w:t>
      </w:r>
      <w:r w:rsidRPr="002977F3">
        <w:rPr>
          <w:szCs w:val="28"/>
        </w:rPr>
        <w:t xml:space="preserve"> инцидентов. </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lastRenderedPageBreak/>
        <w:t>Наличие подтвержденных данных о продолжительном снижении доступности сервиса.</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Наличие предпосылок для возникновения проблемы в связи с доработками системы/процессов/процедур, по своей полезности перекрывающими все сопутствующие негативные эффекты.</w:t>
      </w:r>
    </w:p>
    <w:p w:rsidR="00B45B44" w:rsidRPr="002977F3" w:rsidRDefault="00B45B44" w:rsidP="003D099C">
      <w:pPr>
        <w:pStyle w:val="afffb"/>
        <w:numPr>
          <w:ilvl w:val="0"/>
          <w:numId w:val="116"/>
        </w:numPr>
        <w:tabs>
          <w:tab w:val="left" w:pos="1134"/>
        </w:tabs>
        <w:spacing w:line="360" w:lineRule="atLeast"/>
        <w:ind w:left="0" w:firstLine="709"/>
        <w:contextualSpacing/>
        <w:rPr>
          <w:szCs w:val="28"/>
        </w:rPr>
      </w:pPr>
      <w:r w:rsidRPr="002977F3">
        <w:rPr>
          <w:szCs w:val="28"/>
        </w:rPr>
        <w:t>Анализ ИТ-инфраструктуры выявил проблему, которая потенциально может привести к инциденту в будущем.</w:t>
      </w:r>
    </w:p>
    <w:p w:rsidR="003018E8" w:rsidRPr="002977F3" w:rsidRDefault="003018E8" w:rsidP="003018E8">
      <w:pPr>
        <w:spacing w:line="360" w:lineRule="atLeast"/>
        <w:ind w:firstLine="709"/>
        <w:rPr>
          <w:sz w:val="28"/>
          <w:szCs w:val="28"/>
        </w:rPr>
      </w:pPr>
    </w:p>
    <w:p w:rsidR="003018E8" w:rsidRPr="002977F3" w:rsidRDefault="003018E8" w:rsidP="006B1903">
      <w:pPr>
        <w:pStyle w:val="ae"/>
        <w:numPr>
          <w:ilvl w:val="0"/>
          <w:numId w:val="0"/>
        </w:numPr>
        <w:suppressAutoHyphens/>
        <w:spacing w:before="0" w:after="0" w:line="360" w:lineRule="atLeast"/>
        <w:ind w:firstLine="851"/>
        <w:rPr>
          <w:sz w:val="28"/>
          <w:szCs w:val="28"/>
        </w:rPr>
      </w:pPr>
      <w:r w:rsidRPr="002977F3">
        <w:rPr>
          <w:sz w:val="28"/>
          <w:szCs w:val="28"/>
        </w:rPr>
        <w:t xml:space="preserve">Приоритет для «Проблем» носит информационный характер и не влияет на </w:t>
      </w:r>
      <w:r w:rsidRPr="002977F3">
        <w:rPr>
          <w:sz w:val="28"/>
          <w:szCs w:val="28"/>
          <w:lang w:val="en-US"/>
        </w:rPr>
        <w:t>SLA</w:t>
      </w:r>
      <w:r w:rsidRPr="002977F3">
        <w:rPr>
          <w:sz w:val="28"/>
          <w:szCs w:val="28"/>
        </w:rPr>
        <w:t>.</w:t>
      </w:r>
    </w:p>
    <w:p w:rsidR="008109A9" w:rsidRPr="002977F3" w:rsidRDefault="008109A9" w:rsidP="006B1903">
      <w:pPr>
        <w:pStyle w:val="ae"/>
        <w:numPr>
          <w:ilvl w:val="0"/>
          <w:numId w:val="0"/>
        </w:numPr>
        <w:suppressAutoHyphens/>
        <w:spacing w:before="0" w:after="0" w:line="360" w:lineRule="atLeast"/>
        <w:ind w:firstLine="851"/>
        <w:rPr>
          <w:sz w:val="28"/>
          <w:szCs w:val="28"/>
          <w:lang w:val="ru-RU"/>
        </w:rPr>
      </w:pPr>
      <w:r w:rsidRPr="002977F3">
        <w:rPr>
          <w:sz w:val="28"/>
          <w:szCs w:val="28"/>
          <w:lang w:val="ru-RU"/>
        </w:rPr>
        <w:t>Подробнее процесс регистрации и решения «Проблемы» в ПУПЭ СУЭ ФК приведен в Регламенте обработки проблем информационных систем Федерального казначейства.</w:t>
      </w:r>
    </w:p>
    <w:p w:rsidR="008109A9" w:rsidRPr="002977F3" w:rsidRDefault="008109A9" w:rsidP="003018E8">
      <w:pPr>
        <w:pStyle w:val="ae"/>
        <w:numPr>
          <w:ilvl w:val="0"/>
          <w:numId w:val="0"/>
        </w:numPr>
        <w:suppressAutoHyphens/>
        <w:spacing w:before="0" w:after="0" w:line="360" w:lineRule="atLeast"/>
        <w:ind w:firstLine="708"/>
        <w:rPr>
          <w:sz w:val="28"/>
          <w:szCs w:val="28"/>
          <w:lang w:val="ru-RU"/>
        </w:rPr>
      </w:pPr>
    </w:p>
    <w:p w:rsidR="004130A6" w:rsidRPr="002977F3" w:rsidRDefault="004F15AA" w:rsidP="004F15AA">
      <w:pPr>
        <w:pStyle w:val="2e"/>
        <w:spacing w:before="120" w:after="120" w:line="240" w:lineRule="auto"/>
        <w:ind w:firstLine="426"/>
        <w:rPr>
          <w:lang w:val="ru-RU"/>
        </w:rPr>
      </w:pPr>
      <w:bookmarkStart w:id="299" w:name="_Toc114584134"/>
      <w:r w:rsidRPr="002977F3">
        <w:rPr>
          <w:lang w:val="ru-RU"/>
        </w:rPr>
        <w:t xml:space="preserve">6.9. </w:t>
      </w:r>
      <w:r w:rsidR="004130A6" w:rsidRPr="002977F3">
        <w:rPr>
          <w:lang w:val="ru-RU"/>
        </w:rPr>
        <w:t>Особенности обработки Заявок при запросе дополнительной информации</w:t>
      </w:r>
      <w:bookmarkEnd w:id="299"/>
    </w:p>
    <w:p w:rsidR="00A40BE1" w:rsidRPr="002977F3" w:rsidRDefault="004130A6" w:rsidP="004F15AA">
      <w:pPr>
        <w:pStyle w:val="ae"/>
        <w:numPr>
          <w:ilvl w:val="0"/>
          <w:numId w:val="0"/>
        </w:numPr>
        <w:suppressAutoHyphens/>
        <w:spacing w:before="0" w:after="0" w:line="360" w:lineRule="atLeast"/>
        <w:ind w:firstLine="708"/>
        <w:rPr>
          <w:sz w:val="28"/>
          <w:szCs w:val="28"/>
          <w:lang w:val="ru-RU"/>
        </w:rPr>
      </w:pPr>
      <w:r w:rsidRPr="002977F3">
        <w:rPr>
          <w:sz w:val="28"/>
          <w:szCs w:val="28"/>
          <w:lang w:val="ru-RU"/>
        </w:rPr>
        <w:t xml:space="preserve">Исполнитель имеет право запросить у Заявителя или у специалиста, передавшего Заявку на 3-ю линию, дополнительную информацию, требуемую для анализа и выработки методов решения Заявки. </w:t>
      </w:r>
    </w:p>
    <w:p w:rsidR="00A40BE1" w:rsidRPr="002977F3" w:rsidRDefault="00A40BE1" w:rsidP="004F15AA">
      <w:pPr>
        <w:pStyle w:val="ae"/>
        <w:numPr>
          <w:ilvl w:val="0"/>
          <w:numId w:val="0"/>
        </w:numPr>
        <w:suppressAutoHyphens/>
        <w:spacing w:before="0" w:after="0" w:line="360" w:lineRule="atLeast"/>
        <w:ind w:firstLine="708"/>
        <w:rPr>
          <w:sz w:val="28"/>
          <w:szCs w:val="28"/>
          <w:lang w:val="ru-RU"/>
        </w:rPr>
      </w:pPr>
      <w:r w:rsidRPr="002977F3">
        <w:rPr>
          <w:sz w:val="28"/>
          <w:szCs w:val="28"/>
          <w:lang w:val="ru-RU"/>
        </w:rPr>
        <w:t>Не допускается использование механизма запроса информации у Заявителя в целях п</w:t>
      </w:r>
      <w:r w:rsidR="00762F85" w:rsidRPr="002977F3">
        <w:rPr>
          <w:sz w:val="28"/>
          <w:szCs w:val="28"/>
          <w:lang w:val="ru-RU"/>
        </w:rPr>
        <w:t>редоставления решения и п</w:t>
      </w:r>
      <w:r w:rsidRPr="002977F3">
        <w:rPr>
          <w:sz w:val="28"/>
          <w:szCs w:val="28"/>
          <w:lang w:val="ru-RU"/>
        </w:rPr>
        <w:t xml:space="preserve">олучения подтверждения </w:t>
      </w:r>
      <w:r w:rsidR="00762F85" w:rsidRPr="002977F3">
        <w:rPr>
          <w:sz w:val="28"/>
          <w:szCs w:val="28"/>
          <w:lang w:val="ru-RU"/>
        </w:rPr>
        <w:t>его корректности</w:t>
      </w:r>
      <w:r w:rsidRPr="002977F3">
        <w:rPr>
          <w:sz w:val="28"/>
          <w:szCs w:val="28"/>
          <w:lang w:val="ru-RU"/>
        </w:rPr>
        <w:t>.</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Механизм запроса информации может использоваться в следующих случаях:</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 запрос информации от специалиста 3-й линии поддержки к специалисту 2-й линии поддержки. При этом статус заявки на 3-й линии переходит в «В Ожидании», а на 2-й линии поддержки статус заявки переходит в «Открыт», в случае если статус на 2-ой линии был в «В ожидании» При ответе на запрос информации из заявк</w:t>
      </w:r>
      <w:r w:rsidR="006B1903" w:rsidRPr="002977F3">
        <w:rPr>
          <w:sz w:val="28"/>
          <w:szCs w:val="28"/>
          <w:lang w:val="ru-RU"/>
        </w:rPr>
        <w:t>и</w:t>
      </w:r>
      <w:r w:rsidRPr="002977F3">
        <w:rPr>
          <w:sz w:val="28"/>
          <w:szCs w:val="28"/>
          <w:lang w:val="ru-RU"/>
        </w:rPr>
        <w:t xml:space="preserve"> 2-ой линией поддержки в заявку, находящуюся на 3-й линии поддержки, статус заявки на 3-й линии меняется на «Открыт», а статус заявки на 2-й линии меняется на «В ожидании»;</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 xml:space="preserve">-  запрос информации от специалиста 2-й линии поддержки к Пользователю. При этом статус заявки на 2-й линии переходит в «В ожидании» до момента получения ответа на запрос информации со стороны Пользователя. Данный механизм не предназначен для получения информации от Пользователя о факте Решения его Заявки, или подтверждения данного факта </w:t>
      </w:r>
      <w:r w:rsidRPr="002977F3">
        <w:rPr>
          <w:sz w:val="28"/>
          <w:szCs w:val="28"/>
          <w:lang w:val="ru-RU"/>
        </w:rPr>
        <w:lastRenderedPageBreak/>
        <w:t>Пользователем при ответе на запрос, а используется исключительно для</w:t>
      </w:r>
      <w:r w:rsidR="006B1903" w:rsidRPr="002977F3">
        <w:rPr>
          <w:sz w:val="28"/>
          <w:szCs w:val="28"/>
          <w:lang w:val="ru-RU"/>
        </w:rPr>
        <w:t xml:space="preserve"> </w:t>
      </w:r>
      <w:r w:rsidRPr="002977F3">
        <w:rPr>
          <w:sz w:val="28"/>
          <w:szCs w:val="28"/>
          <w:lang w:val="ru-RU"/>
        </w:rPr>
        <w:t>получения дополнительной информации, необходимой для решения его Заявки.</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  для Заявок категории «Запрос консульт</w:t>
      </w:r>
      <w:r w:rsidR="006B1903" w:rsidRPr="002977F3">
        <w:rPr>
          <w:sz w:val="28"/>
          <w:szCs w:val="28"/>
          <w:lang w:val="ru-RU"/>
        </w:rPr>
        <w:t>ации», «Запрос на обслуживание»</w:t>
      </w:r>
      <w:r w:rsidRPr="002977F3">
        <w:rPr>
          <w:sz w:val="28"/>
          <w:szCs w:val="28"/>
          <w:lang w:val="ru-RU"/>
        </w:rPr>
        <w:t xml:space="preserve"> когда специалисту недостаточно информации от Пользователя для обработки его Заявки;</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 для Заявок категории «Инцидент»</w:t>
      </w:r>
      <w:r w:rsidR="004F15AA" w:rsidRPr="002977F3">
        <w:rPr>
          <w:sz w:val="28"/>
          <w:szCs w:val="28"/>
          <w:lang w:val="ru-RU"/>
        </w:rPr>
        <w:t>,</w:t>
      </w:r>
      <w:r w:rsidRPr="002977F3">
        <w:rPr>
          <w:sz w:val="28"/>
          <w:szCs w:val="28"/>
          <w:lang w:val="ru-RU"/>
        </w:rPr>
        <w:t xml:space="preserve"> когда специалисту недостаточно информации для проведения анализа и причин возникновения Заявки, а также в процессе выработки мер по его исправлению.</w:t>
      </w:r>
    </w:p>
    <w:p w:rsidR="004130A6" w:rsidRPr="002977F3" w:rsidRDefault="004130A6" w:rsidP="004F15AA">
      <w:pPr>
        <w:pStyle w:val="ae"/>
        <w:numPr>
          <w:ilvl w:val="0"/>
          <w:numId w:val="0"/>
        </w:numPr>
        <w:suppressAutoHyphens/>
        <w:spacing w:before="0" w:after="0" w:line="360" w:lineRule="atLeast"/>
        <w:ind w:firstLine="708"/>
        <w:rPr>
          <w:sz w:val="28"/>
          <w:szCs w:val="28"/>
        </w:rPr>
      </w:pP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Одновременно с переводом в статус «В ожидании» в Заявке отражаются данные о составе запрашиваемой информации</w:t>
      </w:r>
      <w:r w:rsidR="006B1903" w:rsidRPr="002977F3">
        <w:rPr>
          <w:sz w:val="28"/>
          <w:szCs w:val="28"/>
          <w:lang w:val="ru-RU"/>
        </w:rPr>
        <w:t xml:space="preserve"> и </w:t>
      </w:r>
      <w:r w:rsidRPr="002977F3">
        <w:rPr>
          <w:sz w:val="28"/>
          <w:szCs w:val="28"/>
          <w:lang w:val="ru-RU"/>
        </w:rPr>
        <w:t>автоматическ</w:t>
      </w:r>
      <w:r w:rsidR="006B1903" w:rsidRPr="002977F3">
        <w:rPr>
          <w:sz w:val="28"/>
          <w:szCs w:val="28"/>
          <w:lang w:val="ru-RU"/>
        </w:rPr>
        <w:t>и</w:t>
      </w:r>
      <w:r w:rsidRPr="002977F3">
        <w:rPr>
          <w:sz w:val="28"/>
          <w:szCs w:val="28"/>
          <w:lang w:val="ru-RU"/>
        </w:rPr>
        <w:t xml:space="preserve"> </w:t>
      </w:r>
      <w:r w:rsidR="006B1903" w:rsidRPr="002977F3">
        <w:rPr>
          <w:sz w:val="28"/>
          <w:szCs w:val="28"/>
          <w:lang w:val="ru-RU"/>
        </w:rPr>
        <w:t xml:space="preserve">направляется </w:t>
      </w:r>
      <w:r w:rsidRPr="002977F3">
        <w:rPr>
          <w:sz w:val="28"/>
          <w:szCs w:val="28"/>
          <w:lang w:val="ru-RU"/>
        </w:rPr>
        <w:t>уведомлени</w:t>
      </w:r>
      <w:r w:rsidR="006B1903" w:rsidRPr="002977F3">
        <w:rPr>
          <w:sz w:val="28"/>
          <w:szCs w:val="28"/>
          <w:lang w:val="ru-RU"/>
        </w:rPr>
        <w:t>е</w:t>
      </w:r>
      <w:r w:rsidRPr="002977F3">
        <w:rPr>
          <w:sz w:val="28"/>
          <w:szCs w:val="28"/>
          <w:lang w:val="ru-RU"/>
        </w:rPr>
        <w:t xml:space="preserve"> на электронный адрес Заявителя или Специалиста, указанного в Заявке. </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 xml:space="preserve">В случае отсутствия в Заявке электронного адреса запрос будет осуществляться по любому иному каналу связи. Если в Заявке отсутствует или некорректно указана вся контактная информация Заявителя, то осуществляется возврат Заявки на специалистов Заказчика для ее уточнения. </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Заявки, по которым не предоставляется запрошенная информация, закрываются автоматически через 10 (десять) рабочих дней с момента перевода их в статус «В ожидании» по причине запроса информации.</w:t>
      </w:r>
    </w:p>
    <w:p w:rsidR="004130A6" w:rsidRPr="002977F3" w:rsidRDefault="004130A6" w:rsidP="004F15AA">
      <w:pPr>
        <w:pStyle w:val="ae"/>
        <w:numPr>
          <w:ilvl w:val="0"/>
          <w:numId w:val="0"/>
        </w:numPr>
        <w:suppressAutoHyphens/>
        <w:spacing w:before="0" w:after="0" w:line="360" w:lineRule="atLeast"/>
        <w:ind w:firstLine="708"/>
        <w:rPr>
          <w:sz w:val="28"/>
          <w:szCs w:val="28"/>
        </w:rPr>
      </w:pPr>
      <w:r w:rsidRPr="002977F3">
        <w:rPr>
          <w:sz w:val="28"/>
          <w:szCs w:val="28"/>
          <w:lang w:val="ru-RU"/>
        </w:rPr>
        <w:t>Для Заявок с категорией «Аварийный инцидент» функционал запроса информации не применяется и, соответственно, перевод Заявок в статус «В ожидании» невозможен</w:t>
      </w:r>
      <w:r w:rsidR="004F15AA" w:rsidRPr="002977F3">
        <w:rPr>
          <w:sz w:val="28"/>
          <w:szCs w:val="28"/>
          <w:lang w:val="ru-RU"/>
        </w:rPr>
        <w:t>.</w:t>
      </w:r>
    </w:p>
    <w:p w:rsidR="00262C82" w:rsidRPr="002977F3" w:rsidRDefault="00262C82" w:rsidP="006129FA">
      <w:pPr>
        <w:suppressAutoHyphens/>
        <w:spacing w:line="360" w:lineRule="atLeast"/>
        <w:ind w:firstLine="851"/>
        <w:rPr>
          <w:sz w:val="32"/>
        </w:rPr>
      </w:pPr>
    </w:p>
    <w:p w:rsidR="00262C82" w:rsidRPr="002977F3" w:rsidRDefault="004F15AA" w:rsidP="00C72E7B">
      <w:pPr>
        <w:pStyle w:val="2e"/>
        <w:spacing w:before="120" w:after="120" w:line="240" w:lineRule="auto"/>
        <w:rPr>
          <w:lang w:val="ru-RU"/>
        </w:rPr>
      </w:pPr>
      <w:bookmarkStart w:id="300" w:name="_Toc114584135"/>
      <w:r w:rsidRPr="002977F3">
        <w:rPr>
          <w:lang w:val="ru-RU"/>
        </w:rPr>
        <w:t xml:space="preserve">6.10 </w:t>
      </w:r>
      <w:r w:rsidR="00262C82" w:rsidRPr="002977F3">
        <w:rPr>
          <w:lang w:val="ru-RU"/>
        </w:rPr>
        <w:t>Процедура перевода Заявки в</w:t>
      </w:r>
      <w:r w:rsidR="002D249D" w:rsidRPr="002977F3">
        <w:rPr>
          <w:lang w:val="ru-RU"/>
        </w:rPr>
        <w:t xml:space="preserve"> статус «В ожидании»</w:t>
      </w:r>
      <w:bookmarkEnd w:id="300"/>
    </w:p>
    <w:p w:rsidR="009D256B" w:rsidRPr="002977F3" w:rsidRDefault="004E1960" w:rsidP="004E1960">
      <w:pPr>
        <w:suppressAutoHyphens/>
        <w:spacing w:line="360" w:lineRule="atLeast"/>
        <w:ind w:firstLine="851"/>
        <w:rPr>
          <w:sz w:val="28"/>
          <w:szCs w:val="28"/>
        </w:rPr>
      </w:pPr>
      <w:r w:rsidRPr="002977F3">
        <w:rPr>
          <w:sz w:val="28"/>
          <w:szCs w:val="28"/>
        </w:rPr>
        <w:t xml:space="preserve">Данная процедура используется для приостановки работ над Заявкой со стороны Исполнителя в случаях, определенных в </w:t>
      </w:r>
      <w:r w:rsidR="00010784" w:rsidRPr="002977F3">
        <w:rPr>
          <w:sz w:val="28"/>
          <w:szCs w:val="28"/>
        </w:rPr>
        <w:t>Т</w:t>
      </w:r>
      <w:r w:rsidRPr="002977F3">
        <w:rPr>
          <w:sz w:val="28"/>
          <w:szCs w:val="28"/>
        </w:rPr>
        <w:t>аблице</w:t>
      </w:r>
      <w:r w:rsidR="004412E0" w:rsidRPr="002977F3">
        <w:rPr>
          <w:sz w:val="28"/>
          <w:szCs w:val="28"/>
        </w:rPr>
        <w:t xml:space="preserve"> 8</w:t>
      </w:r>
      <w:r w:rsidR="009D256B" w:rsidRPr="002977F3">
        <w:rPr>
          <w:sz w:val="28"/>
          <w:szCs w:val="28"/>
        </w:rPr>
        <w:t>:</w:t>
      </w:r>
      <w:r w:rsidRPr="002977F3">
        <w:rPr>
          <w:sz w:val="28"/>
          <w:szCs w:val="28"/>
        </w:rPr>
        <w:t xml:space="preserve"> </w:t>
      </w:r>
    </w:p>
    <w:p w:rsidR="001B53BD" w:rsidRPr="002977F3" w:rsidRDefault="001B53BD" w:rsidP="004E1960">
      <w:pPr>
        <w:suppressAutoHyphens/>
        <w:spacing w:line="360" w:lineRule="atLeast"/>
        <w:ind w:firstLine="851"/>
        <w:rPr>
          <w:sz w:val="28"/>
          <w:szCs w:val="28"/>
        </w:rPr>
      </w:pPr>
    </w:p>
    <w:p w:rsidR="009D256B" w:rsidRPr="002977F3" w:rsidRDefault="004412E0" w:rsidP="009D256B">
      <w:pPr>
        <w:suppressAutoHyphens/>
        <w:spacing w:line="360" w:lineRule="atLeast"/>
        <w:ind w:firstLine="851"/>
        <w:jc w:val="right"/>
        <w:rPr>
          <w:b/>
          <w:szCs w:val="28"/>
        </w:rPr>
      </w:pPr>
      <w:r w:rsidRPr="002977F3">
        <w:rPr>
          <w:b/>
          <w:szCs w:val="28"/>
        </w:rPr>
        <w:t>Таблица 8</w:t>
      </w:r>
      <w:r w:rsidR="009D256B" w:rsidRPr="002977F3">
        <w:rPr>
          <w:b/>
          <w:szCs w:val="28"/>
        </w:rPr>
        <w:t>. «</w:t>
      </w:r>
      <w:r w:rsidR="007177FA" w:rsidRPr="002977F3">
        <w:rPr>
          <w:b/>
          <w:szCs w:val="28"/>
        </w:rPr>
        <w:t>Причины ожидания и</w:t>
      </w:r>
      <w:r w:rsidR="009D256B" w:rsidRPr="002977F3">
        <w:rPr>
          <w:b/>
          <w:szCs w:val="28"/>
        </w:rPr>
        <w:t xml:space="preserve"> сроки нахождения Заявки в </w:t>
      </w:r>
      <w:r w:rsidR="002D249D" w:rsidRPr="002977F3">
        <w:rPr>
          <w:b/>
          <w:szCs w:val="28"/>
        </w:rPr>
        <w:t xml:space="preserve">статусе «В </w:t>
      </w:r>
      <w:r w:rsidR="009D256B" w:rsidRPr="002977F3">
        <w:rPr>
          <w:b/>
          <w:szCs w:val="28"/>
        </w:rPr>
        <w:t>ожидании»</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7"/>
        <w:gridCol w:w="5528"/>
        <w:gridCol w:w="2552"/>
      </w:tblGrid>
      <w:tr w:rsidR="00B43236" w:rsidRPr="002977F3" w:rsidTr="002977F3">
        <w:trPr>
          <w:tblHeader/>
        </w:trPr>
        <w:tc>
          <w:tcPr>
            <w:tcW w:w="14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3236" w:rsidRPr="002977F3" w:rsidRDefault="00B43236" w:rsidP="002977F3">
            <w:pPr>
              <w:suppressAutoHyphens/>
              <w:spacing w:line="360" w:lineRule="atLeast"/>
            </w:pPr>
            <w:r w:rsidRPr="002977F3">
              <w:t>Причина</w:t>
            </w:r>
          </w:p>
        </w:tc>
        <w:tc>
          <w:tcPr>
            <w:tcW w:w="5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3236" w:rsidRPr="002977F3" w:rsidRDefault="00B43236" w:rsidP="002977F3">
            <w:pPr>
              <w:suppressAutoHyphens/>
              <w:spacing w:line="360" w:lineRule="atLeast"/>
            </w:pPr>
            <w:r w:rsidRPr="002977F3">
              <w:t>Описание причины</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3236" w:rsidRPr="002977F3" w:rsidRDefault="00B43236" w:rsidP="00221EB6">
            <w:pPr>
              <w:suppressAutoHyphens/>
              <w:spacing w:line="360" w:lineRule="atLeast"/>
            </w:pPr>
            <w:r w:rsidRPr="002977F3">
              <w:t>Максимальное время нахождения в статусе «В ожидании», в рабочих часах</w:t>
            </w:r>
          </w:p>
        </w:tc>
      </w:tr>
      <w:tr w:rsidR="00B43236" w:rsidRPr="002977F3" w:rsidTr="00433B37">
        <w:trPr>
          <w:trHeight w:val="642"/>
        </w:trPr>
        <w:tc>
          <w:tcPr>
            <w:tcW w:w="1447"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221EB6">
            <w:pPr>
              <w:suppressAutoHyphens/>
              <w:spacing w:line="360" w:lineRule="atLeast"/>
              <w:jc w:val="center"/>
              <w:outlineLvl w:val="6"/>
            </w:pPr>
            <w:r w:rsidRPr="002977F3">
              <w:t>Отправлено вендору</w:t>
            </w:r>
          </w:p>
        </w:tc>
        <w:tc>
          <w:tcPr>
            <w:tcW w:w="5528" w:type="dxa"/>
            <w:tcBorders>
              <w:top w:val="single" w:sz="4" w:space="0" w:color="auto"/>
              <w:left w:val="single" w:sz="4" w:space="0" w:color="auto"/>
              <w:bottom w:val="single" w:sz="4" w:space="0" w:color="auto"/>
              <w:right w:val="single" w:sz="4" w:space="0" w:color="auto"/>
            </w:tcBorders>
          </w:tcPr>
          <w:p w:rsidR="00B43236" w:rsidRPr="002977F3" w:rsidRDefault="00B43236" w:rsidP="00160204">
            <w:pPr>
              <w:suppressAutoHyphens/>
              <w:spacing w:line="360" w:lineRule="atLeast"/>
              <w:jc w:val="center"/>
              <w:outlineLvl w:val="6"/>
            </w:pPr>
            <w:r w:rsidRPr="002977F3">
              <w:t>Используется</w:t>
            </w:r>
            <w:r w:rsidR="003D74F0" w:rsidRPr="002977F3">
              <w:t>,</w:t>
            </w:r>
            <w:r w:rsidRPr="002977F3">
              <w:t xml:space="preserve"> если работы были переданы в организацию-</w:t>
            </w:r>
            <w:r w:rsidR="0000362C" w:rsidRPr="002977F3">
              <w:t>разработчик</w:t>
            </w:r>
            <w:r w:rsidRPr="002977F3">
              <w:t xml:space="preserve"> в рамках гарантии </w:t>
            </w:r>
            <w:r w:rsidRPr="002977F3">
              <w:lastRenderedPageBreak/>
              <w:t>(договора на гарантийную поддержку)</w:t>
            </w:r>
            <w:r w:rsidR="002D249D" w:rsidRPr="002977F3">
              <w:t xml:space="preserve"> либо при истекшем сроке гарантии (нет договора на гарантийную поддержку).</w:t>
            </w:r>
            <w:r w:rsidRPr="002977F3">
              <w:t xml:space="preserve"> Например, устранение Инцидента</w:t>
            </w:r>
            <w:r w:rsidR="0000362C" w:rsidRPr="002977F3">
              <w:t>, связанного с ошибкой</w:t>
            </w:r>
            <w:r w:rsidR="00010784" w:rsidRPr="002977F3">
              <w:t xml:space="preserve"> </w:t>
            </w:r>
            <w:r w:rsidRPr="002977F3">
              <w:t>в программном обеспечении, поставляемом вендором, возможно только после выпуска обновления. Вендор выпускает обновление в течение 1 месяца.</w:t>
            </w:r>
            <w:r w:rsidR="002D249D" w:rsidRPr="002977F3">
              <w:t xml:space="preserve"> Или вендор обнаруживает уязвимость программного обеспечения и выпускает патч, устраняющий Инцидент.</w:t>
            </w:r>
            <w:r w:rsidRPr="002977F3">
              <w:t xml:space="preserve"> </w:t>
            </w:r>
            <w:r w:rsidR="002D249D" w:rsidRPr="002977F3">
              <w:t>При переводе в статус «В ожидании» по этой причине о</w:t>
            </w:r>
            <w:r w:rsidRPr="002977F3">
              <w:t>бязательно указывается</w:t>
            </w:r>
            <w:r w:rsidR="00010784" w:rsidRPr="002977F3">
              <w:t xml:space="preserve"> в текстовом поле </w:t>
            </w:r>
            <w:r w:rsidRPr="002977F3">
              <w:t>наименование вендора</w:t>
            </w:r>
            <w:r w:rsidR="00160204" w:rsidRPr="002977F3">
              <w:t>,</w:t>
            </w:r>
            <w:r w:rsidR="002D249D" w:rsidRPr="002977F3">
              <w:t xml:space="preserve"> номер</w:t>
            </w:r>
            <w:r w:rsidR="00160204" w:rsidRPr="002977F3">
              <w:t xml:space="preserve"> и дату регистрации</w:t>
            </w:r>
            <w:r w:rsidR="002D249D" w:rsidRPr="002977F3">
              <w:t xml:space="preserve"> Заявки в </w:t>
            </w:r>
            <w:r w:rsidR="00010784" w:rsidRPr="002977F3">
              <w:t>системе регистрации заявок</w:t>
            </w:r>
            <w:r w:rsidR="002D249D" w:rsidRPr="002977F3">
              <w:t xml:space="preserve"> вендора</w:t>
            </w:r>
            <w:r w:rsidR="00010784" w:rsidRPr="002977F3">
              <w:t>.</w:t>
            </w:r>
            <w:r w:rsidRPr="002977F3">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F3589A">
            <w:pPr>
              <w:suppressAutoHyphens/>
              <w:spacing w:line="360" w:lineRule="atLeast"/>
              <w:jc w:val="center"/>
              <w:outlineLvl w:val="6"/>
            </w:pPr>
            <w:r w:rsidRPr="002977F3">
              <w:lastRenderedPageBreak/>
              <w:t>168</w:t>
            </w:r>
          </w:p>
        </w:tc>
      </w:tr>
      <w:tr w:rsidR="00B43236" w:rsidRPr="002977F3" w:rsidTr="00433B37">
        <w:trPr>
          <w:trHeight w:val="77"/>
        </w:trPr>
        <w:tc>
          <w:tcPr>
            <w:tcW w:w="1447"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221EB6">
            <w:pPr>
              <w:suppressAutoHyphens/>
              <w:spacing w:line="360" w:lineRule="atLeast"/>
              <w:jc w:val="center"/>
              <w:outlineLvl w:val="6"/>
            </w:pPr>
            <w:r w:rsidRPr="002977F3">
              <w:lastRenderedPageBreak/>
              <w:t>Пользователь отсутствует</w:t>
            </w:r>
          </w:p>
        </w:tc>
        <w:tc>
          <w:tcPr>
            <w:tcW w:w="5528" w:type="dxa"/>
            <w:tcBorders>
              <w:top w:val="single" w:sz="4" w:space="0" w:color="auto"/>
              <w:left w:val="single" w:sz="4" w:space="0" w:color="auto"/>
              <w:bottom w:val="single" w:sz="4" w:space="0" w:color="auto"/>
              <w:right w:val="single" w:sz="4" w:space="0" w:color="auto"/>
            </w:tcBorders>
          </w:tcPr>
          <w:p w:rsidR="00B43236" w:rsidRPr="002977F3" w:rsidRDefault="00B43236" w:rsidP="00D01DEA">
            <w:pPr>
              <w:suppressAutoHyphens/>
              <w:spacing w:line="360" w:lineRule="atLeast"/>
              <w:jc w:val="center"/>
              <w:outlineLvl w:val="6"/>
            </w:pPr>
            <w:r w:rsidRPr="002977F3">
              <w:t xml:space="preserve">При попытке получить у Пользователя дополнительную информацию не удается застать Пользователя на месте (отпуск, командировка и пр.). Дозвон до Пользователя – это ответственность специалиста 2-й/3-й линии (в зависимости от того, в чьей зоне ответственности в данный момент находится Заявка). 5 попыток дозвона должны быть произведены равномерно в течение срока исполнения </w:t>
            </w:r>
            <w:r w:rsidR="00D01DEA" w:rsidRPr="002977F3">
              <w:t>Заявки</w:t>
            </w:r>
            <w:r w:rsidRPr="002977F3">
              <w:t xml:space="preserve"> с фиксацией времени звонка в ПУПЭ СУЭ ФК</w:t>
            </w:r>
          </w:p>
        </w:tc>
        <w:tc>
          <w:tcPr>
            <w:tcW w:w="2552"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F3589A">
            <w:pPr>
              <w:suppressAutoHyphens/>
              <w:spacing w:line="360" w:lineRule="atLeast"/>
              <w:jc w:val="center"/>
              <w:outlineLvl w:val="6"/>
            </w:pPr>
            <w:r w:rsidRPr="002977F3">
              <w:t>16</w:t>
            </w:r>
          </w:p>
        </w:tc>
      </w:tr>
      <w:tr w:rsidR="00B43236" w:rsidRPr="002977F3" w:rsidTr="00433B37">
        <w:trPr>
          <w:trHeight w:val="2561"/>
        </w:trPr>
        <w:tc>
          <w:tcPr>
            <w:tcW w:w="1447"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00362C">
            <w:pPr>
              <w:suppressAutoHyphens/>
              <w:spacing w:line="360" w:lineRule="atLeast"/>
              <w:jc w:val="center"/>
              <w:outlineLvl w:val="6"/>
            </w:pPr>
            <w:r w:rsidRPr="002977F3">
              <w:t>Нет в наличии свт, лицензий, расходных материалов запчастей</w:t>
            </w:r>
          </w:p>
        </w:tc>
        <w:tc>
          <w:tcPr>
            <w:tcW w:w="5528" w:type="dxa"/>
            <w:tcBorders>
              <w:top w:val="single" w:sz="4" w:space="0" w:color="auto"/>
              <w:left w:val="single" w:sz="4" w:space="0" w:color="auto"/>
              <w:bottom w:val="single" w:sz="4" w:space="0" w:color="auto"/>
              <w:right w:val="single" w:sz="4" w:space="0" w:color="auto"/>
            </w:tcBorders>
          </w:tcPr>
          <w:p w:rsidR="00B43236" w:rsidRPr="002977F3" w:rsidRDefault="00B43236" w:rsidP="0000362C">
            <w:pPr>
              <w:suppressAutoHyphens/>
              <w:spacing w:line="360" w:lineRule="atLeast"/>
              <w:jc w:val="center"/>
              <w:outlineLvl w:val="6"/>
            </w:pPr>
            <w:r w:rsidRPr="002977F3">
              <w:t>Используется при невозможности выполнить работы из-за отсутствия средств вычислительной техники</w:t>
            </w:r>
            <w:r w:rsidR="0000362C" w:rsidRPr="002977F3">
              <w:t>, запчастей</w:t>
            </w:r>
            <w:r w:rsidRPr="002977F3">
              <w:t xml:space="preserve"> или лицензий. </w:t>
            </w:r>
            <w:r w:rsidR="0000362C" w:rsidRPr="002977F3">
              <w:t>Специалисту необходимо у</w:t>
            </w:r>
            <w:r w:rsidRPr="002977F3">
              <w:t xml:space="preserve">ведомить соответствующие подразделения о необходимости </w:t>
            </w:r>
            <w:r w:rsidR="0000362C" w:rsidRPr="002977F3">
              <w:t>предоставления средств вычислительной техники, запчастей или лицензий</w:t>
            </w:r>
            <w:r w:rsidR="008933F4" w:rsidRPr="002977F3">
              <w:t xml:space="preserve">. Данная причина используется исключительно в тех случаях, когда наличие СВТ, лицензий, расходных материалов и запчастей не </w:t>
            </w:r>
            <w:r w:rsidR="008933F4" w:rsidRPr="002977F3">
              <w:lastRenderedPageBreak/>
              <w:t>является обязательством Исполнителя по существующим ГК, заключенных с Заказчиком.</w:t>
            </w:r>
            <w:r w:rsidR="0000362C" w:rsidRPr="002977F3">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F3589A">
            <w:pPr>
              <w:suppressAutoHyphens/>
              <w:spacing w:line="360" w:lineRule="atLeast"/>
              <w:jc w:val="center"/>
              <w:outlineLvl w:val="6"/>
            </w:pPr>
            <w:r w:rsidRPr="002977F3">
              <w:lastRenderedPageBreak/>
              <w:t>168</w:t>
            </w:r>
          </w:p>
        </w:tc>
      </w:tr>
      <w:tr w:rsidR="00B43236" w:rsidRPr="002977F3" w:rsidTr="00433B37">
        <w:tc>
          <w:tcPr>
            <w:tcW w:w="1447"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221EB6">
            <w:pPr>
              <w:suppressAutoHyphens/>
              <w:spacing w:line="360" w:lineRule="atLeast"/>
              <w:jc w:val="center"/>
              <w:outlineLvl w:val="6"/>
            </w:pPr>
            <w:r w:rsidRPr="002977F3">
              <w:lastRenderedPageBreak/>
              <w:t>По согласованию с пользователем</w:t>
            </w:r>
          </w:p>
        </w:tc>
        <w:tc>
          <w:tcPr>
            <w:tcW w:w="5528" w:type="dxa"/>
            <w:tcBorders>
              <w:top w:val="single" w:sz="4" w:space="0" w:color="auto"/>
              <w:left w:val="single" w:sz="4" w:space="0" w:color="auto"/>
              <w:bottom w:val="single" w:sz="4" w:space="0" w:color="auto"/>
              <w:right w:val="single" w:sz="4" w:space="0" w:color="auto"/>
            </w:tcBorders>
          </w:tcPr>
          <w:p w:rsidR="00B43236" w:rsidRPr="002977F3" w:rsidRDefault="00B43236" w:rsidP="00221EB6">
            <w:pPr>
              <w:suppressAutoHyphens/>
              <w:spacing w:line="360" w:lineRule="atLeast"/>
              <w:jc w:val="center"/>
              <w:outlineLvl w:val="6"/>
            </w:pPr>
            <w:r w:rsidRPr="002977F3">
              <w:t>Используется в случаях, когда пользователь попросил отложить исполнение работ. Например, в период сдачи бухгалтерской отчетности, бухгалтер не может предоставить свое рабочее место на 30 минут для установки обновления</w:t>
            </w:r>
            <w:r w:rsidR="00B50320" w:rsidRPr="002977F3">
              <w:t xml:space="preserve"> или проведения иных работ, необходимых для устранения инцидента</w:t>
            </w:r>
          </w:p>
        </w:tc>
        <w:tc>
          <w:tcPr>
            <w:tcW w:w="2552"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F3589A">
            <w:pPr>
              <w:suppressAutoHyphens/>
              <w:spacing w:line="360" w:lineRule="atLeast"/>
              <w:jc w:val="center"/>
              <w:outlineLvl w:val="6"/>
            </w:pPr>
            <w:r w:rsidRPr="002977F3">
              <w:t>40</w:t>
            </w:r>
          </w:p>
        </w:tc>
      </w:tr>
      <w:tr w:rsidR="00B43236" w:rsidRPr="002977F3" w:rsidTr="00433B37">
        <w:tc>
          <w:tcPr>
            <w:tcW w:w="1447"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221EB6">
            <w:pPr>
              <w:suppressAutoHyphens/>
              <w:spacing w:line="360" w:lineRule="atLeast"/>
              <w:jc w:val="center"/>
              <w:outlineLvl w:val="6"/>
            </w:pPr>
            <w:r w:rsidRPr="002977F3">
              <w:t>Форсмажор</w:t>
            </w:r>
          </w:p>
        </w:tc>
        <w:tc>
          <w:tcPr>
            <w:tcW w:w="5528" w:type="dxa"/>
            <w:tcBorders>
              <w:top w:val="single" w:sz="4" w:space="0" w:color="auto"/>
              <w:left w:val="single" w:sz="4" w:space="0" w:color="auto"/>
              <w:bottom w:val="single" w:sz="4" w:space="0" w:color="auto"/>
              <w:right w:val="single" w:sz="4" w:space="0" w:color="auto"/>
            </w:tcBorders>
          </w:tcPr>
          <w:p w:rsidR="00B43236" w:rsidRPr="002977F3" w:rsidRDefault="00B43236" w:rsidP="001968CF">
            <w:pPr>
              <w:suppressAutoHyphens/>
              <w:spacing w:line="360" w:lineRule="atLeast"/>
              <w:jc w:val="center"/>
              <w:outlineLvl w:val="6"/>
            </w:pPr>
            <w:r w:rsidRPr="002977F3">
              <w:t xml:space="preserve">Используется в случаях, когда выполнение работ приостановлено по независящим от </w:t>
            </w:r>
            <w:r w:rsidR="001968CF" w:rsidRPr="002977F3">
              <w:t>Исполнителя</w:t>
            </w:r>
            <w:r w:rsidRPr="002977F3">
              <w:t xml:space="preserve"> обстояте</w:t>
            </w:r>
            <w:r w:rsidR="001968CF" w:rsidRPr="002977F3">
              <w:t xml:space="preserve">льствам (природные явления, стихийные бедствия, </w:t>
            </w:r>
            <w:r w:rsidRPr="002977F3">
              <w:t>пожары</w:t>
            </w:r>
            <w:r w:rsidR="003B6AF2" w:rsidRPr="002977F3">
              <w:t>, террористические акты, военные действия</w:t>
            </w:r>
            <w:r w:rsidRPr="002977F3">
              <w:t xml:space="preserve"> и пр.)</w:t>
            </w:r>
            <w:r w:rsidR="003B6AF2" w:rsidRPr="002977F3">
              <w:t>. Данная причина выставляется только по согласованию с Заказчиком.</w:t>
            </w:r>
          </w:p>
        </w:tc>
        <w:tc>
          <w:tcPr>
            <w:tcW w:w="2552"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F3589A">
            <w:pPr>
              <w:suppressAutoHyphens/>
              <w:spacing w:line="360" w:lineRule="atLeast"/>
              <w:jc w:val="center"/>
              <w:outlineLvl w:val="6"/>
            </w:pPr>
            <w:r w:rsidRPr="002977F3">
              <w:t>40</w:t>
            </w:r>
          </w:p>
        </w:tc>
      </w:tr>
      <w:tr w:rsidR="00B43236" w:rsidRPr="002977F3" w:rsidTr="00433B37">
        <w:tc>
          <w:tcPr>
            <w:tcW w:w="1447" w:type="dxa"/>
            <w:tcBorders>
              <w:top w:val="single" w:sz="4" w:space="0" w:color="auto"/>
              <w:left w:val="single" w:sz="4" w:space="0" w:color="auto"/>
              <w:bottom w:val="single" w:sz="4" w:space="0" w:color="auto"/>
              <w:right w:val="single" w:sz="4" w:space="0" w:color="auto"/>
            </w:tcBorders>
            <w:vAlign w:val="center"/>
          </w:tcPr>
          <w:p w:rsidR="00B43236" w:rsidRPr="002977F3" w:rsidRDefault="000D6B0D" w:rsidP="00221EB6">
            <w:pPr>
              <w:suppressAutoHyphens/>
              <w:spacing w:line="360" w:lineRule="atLeast"/>
              <w:jc w:val="center"/>
              <w:outlineLvl w:val="6"/>
            </w:pPr>
            <w:r w:rsidRPr="002977F3">
              <w:t>Ожидание техпаузы</w:t>
            </w:r>
          </w:p>
        </w:tc>
        <w:tc>
          <w:tcPr>
            <w:tcW w:w="5528" w:type="dxa"/>
            <w:tcBorders>
              <w:top w:val="single" w:sz="4" w:space="0" w:color="auto"/>
              <w:left w:val="single" w:sz="4" w:space="0" w:color="auto"/>
              <w:bottom w:val="single" w:sz="4" w:space="0" w:color="auto"/>
              <w:right w:val="single" w:sz="4" w:space="0" w:color="auto"/>
            </w:tcBorders>
          </w:tcPr>
          <w:p w:rsidR="00B43236" w:rsidRPr="002977F3" w:rsidRDefault="00B43236" w:rsidP="00891FC3">
            <w:pPr>
              <w:suppressAutoHyphens/>
              <w:spacing w:line="360" w:lineRule="atLeast"/>
              <w:jc w:val="center"/>
              <w:outlineLvl w:val="6"/>
            </w:pPr>
            <w:r w:rsidRPr="002977F3">
              <w:t xml:space="preserve">Используется, если </w:t>
            </w:r>
            <w:r w:rsidR="00B50320" w:rsidRPr="002977F3">
              <w:t xml:space="preserve">Исполнителем </w:t>
            </w:r>
            <w:r w:rsidRPr="002977F3">
              <w:t xml:space="preserve">работы по Заявке </w:t>
            </w:r>
            <w:r w:rsidR="00891FC3" w:rsidRPr="002977F3">
              <w:t>выполнены</w:t>
            </w:r>
            <w:r w:rsidRPr="002977F3">
              <w:t xml:space="preserve">, но </w:t>
            </w:r>
            <w:r w:rsidR="00891FC3" w:rsidRPr="002977F3">
              <w:t>их окончательное завершение требует согласованной с Заказчиком технологической паузы. Заявка переводится в статус «В ожидании» по этой причине на время согласования и проведения ТП.</w:t>
            </w:r>
          </w:p>
          <w:p w:rsidR="00010784" w:rsidRPr="002977F3" w:rsidRDefault="00010784" w:rsidP="00010784">
            <w:pPr>
              <w:suppressAutoHyphens/>
              <w:spacing w:line="360" w:lineRule="atLeast"/>
              <w:jc w:val="center"/>
              <w:outlineLvl w:val="6"/>
            </w:pPr>
            <w:r w:rsidRPr="002977F3">
              <w:t>При этом Исполнитель должен указать номер заявки на проведение ТП</w:t>
            </w:r>
          </w:p>
        </w:tc>
        <w:tc>
          <w:tcPr>
            <w:tcW w:w="2552"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F3589A">
            <w:pPr>
              <w:suppressAutoHyphens/>
              <w:spacing w:line="360" w:lineRule="atLeast"/>
              <w:jc w:val="center"/>
              <w:outlineLvl w:val="6"/>
            </w:pPr>
            <w:r w:rsidRPr="002977F3">
              <w:t>168</w:t>
            </w:r>
          </w:p>
        </w:tc>
      </w:tr>
      <w:tr w:rsidR="00B43236" w:rsidRPr="002977F3" w:rsidTr="00433B37">
        <w:tc>
          <w:tcPr>
            <w:tcW w:w="1447"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221EB6">
            <w:pPr>
              <w:suppressAutoHyphens/>
              <w:spacing w:line="360" w:lineRule="atLeast"/>
              <w:jc w:val="center"/>
              <w:outlineLvl w:val="6"/>
            </w:pPr>
            <w:r w:rsidRPr="002977F3">
              <w:t>Диагностика инцидента</w:t>
            </w:r>
          </w:p>
        </w:tc>
        <w:tc>
          <w:tcPr>
            <w:tcW w:w="5528" w:type="dxa"/>
            <w:tcBorders>
              <w:top w:val="single" w:sz="4" w:space="0" w:color="auto"/>
              <w:left w:val="single" w:sz="4" w:space="0" w:color="auto"/>
              <w:bottom w:val="single" w:sz="4" w:space="0" w:color="auto"/>
              <w:right w:val="single" w:sz="4" w:space="0" w:color="auto"/>
            </w:tcBorders>
          </w:tcPr>
          <w:p w:rsidR="00B43236" w:rsidRPr="002977F3" w:rsidRDefault="00F955EC" w:rsidP="00221EB6">
            <w:pPr>
              <w:suppressAutoHyphens/>
              <w:spacing w:line="360" w:lineRule="atLeast"/>
              <w:jc w:val="center"/>
              <w:outlineLvl w:val="6"/>
            </w:pPr>
            <w:r w:rsidRPr="002977F3">
              <w:t xml:space="preserve">Дополнительные работы по локализации причины возникновения проблемы, требующие взаимодействия Исполнителя с Заказчиком или с </w:t>
            </w:r>
            <w:r w:rsidRPr="002977F3">
              <w:lastRenderedPageBreak/>
              <w:t>другим Исполнителем в рамках других ГК</w:t>
            </w:r>
            <w:r w:rsidR="000C2C08" w:rsidRPr="002977F3">
              <w:t xml:space="preserve"> Заказчика.</w:t>
            </w:r>
          </w:p>
        </w:tc>
        <w:tc>
          <w:tcPr>
            <w:tcW w:w="2552" w:type="dxa"/>
            <w:tcBorders>
              <w:top w:val="single" w:sz="4" w:space="0" w:color="auto"/>
              <w:left w:val="single" w:sz="4" w:space="0" w:color="auto"/>
              <w:bottom w:val="single" w:sz="4" w:space="0" w:color="auto"/>
              <w:right w:val="single" w:sz="4" w:space="0" w:color="auto"/>
            </w:tcBorders>
            <w:vAlign w:val="center"/>
          </w:tcPr>
          <w:p w:rsidR="00B43236" w:rsidRPr="002977F3" w:rsidRDefault="00B43236" w:rsidP="00221EB6">
            <w:pPr>
              <w:suppressAutoHyphens/>
              <w:spacing w:line="360" w:lineRule="atLeast"/>
              <w:jc w:val="center"/>
              <w:outlineLvl w:val="6"/>
            </w:pPr>
            <w:r w:rsidRPr="002977F3">
              <w:lastRenderedPageBreak/>
              <w:t>2</w:t>
            </w:r>
          </w:p>
        </w:tc>
      </w:tr>
    </w:tbl>
    <w:p w:rsidR="009D256B" w:rsidRPr="002977F3" w:rsidRDefault="009D256B" w:rsidP="004E1960">
      <w:pPr>
        <w:suppressAutoHyphens/>
        <w:spacing w:line="360" w:lineRule="atLeast"/>
        <w:ind w:firstLine="851"/>
        <w:rPr>
          <w:sz w:val="28"/>
          <w:szCs w:val="28"/>
        </w:rPr>
      </w:pPr>
    </w:p>
    <w:p w:rsidR="004E1960" w:rsidRPr="002977F3" w:rsidRDefault="004E1960" w:rsidP="004E1960">
      <w:pPr>
        <w:suppressAutoHyphens/>
        <w:spacing w:line="360" w:lineRule="atLeast"/>
        <w:ind w:firstLine="851"/>
        <w:rPr>
          <w:sz w:val="28"/>
          <w:szCs w:val="28"/>
        </w:rPr>
      </w:pPr>
      <w:r w:rsidRPr="002977F3">
        <w:rPr>
          <w:sz w:val="28"/>
          <w:szCs w:val="28"/>
        </w:rPr>
        <w:t>При переводе Заявки в</w:t>
      </w:r>
      <w:r w:rsidR="00C33810" w:rsidRPr="002977F3">
        <w:rPr>
          <w:sz w:val="28"/>
          <w:szCs w:val="28"/>
        </w:rPr>
        <w:t xml:space="preserve"> статус «В ожидании»</w:t>
      </w:r>
      <w:r w:rsidRPr="002977F3">
        <w:rPr>
          <w:sz w:val="28"/>
          <w:szCs w:val="28"/>
        </w:rPr>
        <w:t xml:space="preserve"> </w:t>
      </w:r>
      <w:r w:rsidR="00B50320" w:rsidRPr="002977F3">
        <w:rPr>
          <w:sz w:val="28"/>
          <w:szCs w:val="28"/>
        </w:rPr>
        <w:t xml:space="preserve">отсчет времени решения Заявки, предусмотренного </w:t>
      </w:r>
      <w:r w:rsidRPr="002977F3">
        <w:rPr>
          <w:sz w:val="28"/>
          <w:szCs w:val="28"/>
        </w:rPr>
        <w:t>SLA</w:t>
      </w:r>
      <w:r w:rsidR="00B50320" w:rsidRPr="002977F3">
        <w:rPr>
          <w:sz w:val="28"/>
          <w:szCs w:val="28"/>
        </w:rPr>
        <w:t>,</w:t>
      </w:r>
      <w:r w:rsidRPr="002977F3">
        <w:rPr>
          <w:sz w:val="28"/>
          <w:szCs w:val="28"/>
        </w:rPr>
        <w:t xml:space="preserve"> останавливается. </w:t>
      </w:r>
      <w:r w:rsidR="00FA2CF7" w:rsidRPr="002977F3">
        <w:rPr>
          <w:sz w:val="28"/>
          <w:szCs w:val="28"/>
        </w:rPr>
        <w:t xml:space="preserve">В случае, если </w:t>
      </w:r>
      <w:r w:rsidR="00C33810" w:rsidRPr="002977F3">
        <w:rPr>
          <w:sz w:val="28"/>
          <w:szCs w:val="28"/>
        </w:rPr>
        <w:t>С</w:t>
      </w:r>
      <w:r w:rsidR="00D01DEA" w:rsidRPr="002977F3">
        <w:rPr>
          <w:sz w:val="28"/>
          <w:szCs w:val="28"/>
        </w:rPr>
        <w:t>пециалист</w:t>
      </w:r>
      <w:r w:rsidR="00C33810" w:rsidRPr="002977F3">
        <w:rPr>
          <w:sz w:val="28"/>
          <w:szCs w:val="28"/>
        </w:rPr>
        <w:t xml:space="preserve"> Исполнителя</w:t>
      </w:r>
      <w:r w:rsidR="00FA2CF7" w:rsidRPr="002977F3">
        <w:rPr>
          <w:sz w:val="28"/>
          <w:szCs w:val="28"/>
        </w:rPr>
        <w:t xml:space="preserve"> получает необходимую для дальнейших работ по Заявке информацию раньше времени автоматического выхода из ожидания, то Заявку необходимо взять в работу и </w:t>
      </w:r>
      <w:r w:rsidR="00051C8A" w:rsidRPr="002977F3">
        <w:rPr>
          <w:sz w:val="28"/>
          <w:szCs w:val="28"/>
        </w:rPr>
        <w:t xml:space="preserve">устранить проблему, описанную </w:t>
      </w:r>
      <w:r w:rsidR="00D01DEA" w:rsidRPr="002977F3">
        <w:rPr>
          <w:sz w:val="28"/>
          <w:szCs w:val="28"/>
        </w:rPr>
        <w:t>Пользователем</w:t>
      </w:r>
      <w:r w:rsidR="00FA2CF7" w:rsidRPr="002977F3">
        <w:rPr>
          <w:sz w:val="28"/>
          <w:szCs w:val="28"/>
        </w:rPr>
        <w:t xml:space="preserve">. </w:t>
      </w:r>
      <w:r w:rsidR="00D01DEA" w:rsidRPr="002977F3">
        <w:rPr>
          <w:sz w:val="28"/>
          <w:szCs w:val="28"/>
        </w:rPr>
        <w:t>Специалист</w:t>
      </w:r>
      <w:r w:rsidR="00C33810" w:rsidRPr="002977F3">
        <w:rPr>
          <w:sz w:val="28"/>
          <w:szCs w:val="28"/>
        </w:rPr>
        <w:t xml:space="preserve"> Исполнителя</w:t>
      </w:r>
      <w:r w:rsidR="00FA2CF7" w:rsidRPr="002977F3">
        <w:rPr>
          <w:sz w:val="28"/>
          <w:szCs w:val="28"/>
        </w:rPr>
        <w:t xml:space="preserve"> несет ответственность за предоставление решения </w:t>
      </w:r>
      <w:r w:rsidR="00D01DEA" w:rsidRPr="002977F3">
        <w:rPr>
          <w:sz w:val="28"/>
          <w:szCs w:val="28"/>
        </w:rPr>
        <w:t>Пользователю</w:t>
      </w:r>
      <w:r w:rsidR="00FA2CF7" w:rsidRPr="002977F3">
        <w:rPr>
          <w:sz w:val="28"/>
          <w:szCs w:val="28"/>
        </w:rPr>
        <w:t xml:space="preserve"> вне зависимости от указанной причины</w:t>
      </w:r>
      <w:r w:rsidR="00051C8A" w:rsidRPr="002977F3">
        <w:rPr>
          <w:sz w:val="28"/>
          <w:szCs w:val="28"/>
        </w:rPr>
        <w:t xml:space="preserve"> и сроков нахождения Заявки в ожидании</w:t>
      </w:r>
      <w:r w:rsidR="00FA2CF7" w:rsidRPr="002977F3">
        <w:rPr>
          <w:sz w:val="28"/>
          <w:szCs w:val="28"/>
        </w:rPr>
        <w:t>.</w:t>
      </w:r>
      <w:r w:rsidR="00F67BD7" w:rsidRPr="002977F3">
        <w:rPr>
          <w:sz w:val="28"/>
          <w:szCs w:val="28"/>
        </w:rPr>
        <w:t xml:space="preserve"> Перевести Заявку в ож</w:t>
      </w:r>
      <w:r w:rsidR="00051C8A" w:rsidRPr="002977F3">
        <w:rPr>
          <w:sz w:val="28"/>
          <w:szCs w:val="28"/>
        </w:rPr>
        <w:t xml:space="preserve">идание по указанным в таблице </w:t>
      </w:r>
      <w:r w:rsidR="00666ADF" w:rsidRPr="002977F3">
        <w:rPr>
          <w:sz w:val="28"/>
          <w:szCs w:val="28"/>
        </w:rPr>
        <w:t>8</w:t>
      </w:r>
      <w:r w:rsidR="00F67BD7" w:rsidRPr="002977F3">
        <w:rPr>
          <w:sz w:val="28"/>
          <w:szCs w:val="28"/>
        </w:rPr>
        <w:t xml:space="preserve"> причинам </w:t>
      </w:r>
      <w:r w:rsidR="00C33810" w:rsidRPr="002977F3">
        <w:rPr>
          <w:sz w:val="28"/>
          <w:szCs w:val="28"/>
        </w:rPr>
        <w:t>С</w:t>
      </w:r>
      <w:r w:rsidR="00D01DEA" w:rsidRPr="002977F3">
        <w:rPr>
          <w:sz w:val="28"/>
          <w:szCs w:val="28"/>
        </w:rPr>
        <w:t>пециалист</w:t>
      </w:r>
      <w:r w:rsidR="00C33810" w:rsidRPr="002977F3">
        <w:rPr>
          <w:sz w:val="28"/>
          <w:szCs w:val="28"/>
        </w:rPr>
        <w:t xml:space="preserve"> Исполнителя</w:t>
      </w:r>
      <w:r w:rsidR="00F67BD7" w:rsidRPr="002977F3">
        <w:rPr>
          <w:sz w:val="28"/>
          <w:szCs w:val="28"/>
        </w:rPr>
        <w:t xml:space="preserve"> может не более </w:t>
      </w:r>
      <w:r w:rsidR="007E040B" w:rsidRPr="002977F3">
        <w:rPr>
          <w:sz w:val="28"/>
          <w:szCs w:val="28"/>
        </w:rPr>
        <w:t xml:space="preserve">(определяется условием государственного контракта) </w:t>
      </w:r>
      <w:r w:rsidR="00F67BD7" w:rsidRPr="002977F3">
        <w:rPr>
          <w:sz w:val="28"/>
          <w:szCs w:val="28"/>
        </w:rPr>
        <w:t>раз</w:t>
      </w:r>
      <w:r w:rsidR="000C2C08" w:rsidRPr="002977F3">
        <w:rPr>
          <w:sz w:val="28"/>
          <w:szCs w:val="28"/>
        </w:rPr>
        <w:t xml:space="preserve"> в ходе выполнения работ по одной Заявке</w:t>
      </w:r>
      <w:r w:rsidR="00C33810" w:rsidRPr="002977F3">
        <w:rPr>
          <w:sz w:val="28"/>
          <w:szCs w:val="28"/>
        </w:rPr>
        <w:t>.</w:t>
      </w:r>
      <w:r w:rsidR="00051C8A" w:rsidRPr="002977F3">
        <w:rPr>
          <w:sz w:val="28"/>
          <w:szCs w:val="28"/>
        </w:rPr>
        <w:t xml:space="preserve"> </w:t>
      </w:r>
      <w:r w:rsidR="00F67BD7" w:rsidRPr="002977F3">
        <w:rPr>
          <w:sz w:val="28"/>
          <w:szCs w:val="28"/>
        </w:rPr>
        <w:t xml:space="preserve"> </w:t>
      </w:r>
    </w:p>
    <w:p w:rsidR="00C72E7B" w:rsidRPr="002977F3" w:rsidRDefault="00C72E7B" w:rsidP="006129FA">
      <w:pPr>
        <w:suppressAutoHyphens/>
        <w:spacing w:line="360" w:lineRule="atLeast"/>
        <w:ind w:firstLine="851"/>
        <w:rPr>
          <w:sz w:val="32"/>
        </w:rPr>
      </w:pPr>
    </w:p>
    <w:p w:rsidR="008D69F1" w:rsidRPr="002977F3" w:rsidRDefault="004412E0" w:rsidP="00C72E7B">
      <w:pPr>
        <w:pStyle w:val="2e"/>
        <w:spacing w:before="120" w:after="120" w:line="240" w:lineRule="auto"/>
        <w:rPr>
          <w:lang w:val="ru-RU"/>
        </w:rPr>
      </w:pPr>
      <w:bookmarkStart w:id="301" w:name="_Ref351450771"/>
      <w:bookmarkStart w:id="302" w:name="_Toc383170418"/>
      <w:bookmarkStart w:id="303" w:name="_Toc467516721"/>
      <w:bookmarkStart w:id="304" w:name="_Toc114584136"/>
      <w:r w:rsidRPr="002977F3">
        <w:rPr>
          <w:lang w:val="ru-RU"/>
        </w:rPr>
        <w:t>6</w:t>
      </w:r>
      <w:r w:rsidR="00122BF8" w:rsidRPr="002977F3">
        <w:rPr>
          <w:lang w:val="ru-RU"/>
        </w:rPr>
        <w:t>.</w:t>
      </w:r>
      <w:r w:rsidR="00262C82" w:rsidRPr="002977F3">
        <w:rPr>
          <w:lang w:val="ru-RU"/>
        </w:rPr>
        <w:t>1</w:t>
      </w:r>
      <w:r w:rsidR="004F15AA" w:rsidRPr="002977F3">
        <w:rPr>
          <w:lang w:val="ru-RU"/>
        </w:rPr>
        <w:t>1</w:t>
      </w:r>
      <w:r w:rsidR="00122BF8" w:rsidRPr="002977F3">
        <w:rPr>
          <w:lang w:val="ru-RU"/>
        </w:rPr>
        <w:t xml:space="preserve"> </w:t>
      </w:r>
      <w:bookmarkEnd w:id="293"/>
      <w:bookmarkEnd w:id="294"/>
      <w:bookmarkEnd w:id="295"/>
      <w:bookmarkEnd w:id="296"/>
      <w:bookmarkEnd w:id="297"/>
      <w:bookmarkEnd w:id="301"/>
      <w:bookmarkEnd w:id="302"/>
      <w:bookmarkEnd w:id="303"/>
      <w:r w:rsidR="00242D4A" w:rsidRPr="002977F3">
        <w:rPr>
          <w:lang w:val="ru-RU"/>
        </w:rPr>
        <w:t>Н</w:t>
      </w:r>
      <w:r w:rsidR="00DE6ADD" w:rsidRPr="002977F3">
        <w:rPr>
          <w:lang w:val="ru-RU"/>
        </w:rPr>
        <w:t>азначени</w:t>
      </w:r>
      <w:r w:rsidR="00242D4A" w:rsidRPr="002977F3">
        <w:rPr>
          <w:lang w:val="ru-RU"/>
        </w:rPr>
        <w:t>е</w:t>
      </w:r>
      <w:r w:rsidR="00DE6ADD" w:rsidRPr="002977F3">
        <w:rPr>
          <w:lang w:val="ru-RU"/>
        </w:rPr>
        <w:t xml:space="preserve"> Заявки</w:t>
      </w:r>
      <w:r w:rsidR="00BF4C30" w:rsidRPr="002977F3">
        <w:rPr>
          <w:lang w:val="ru-RU"/>
        </w:rPr>
        <w:t xml:space="preserve"> на Специалистов Заказчика или Исполнителя по другому ГК</w:t>
      </w:r>
      <w:bookmarkEnd w:id="304"/>
    </w:p>
    <w:p w:rsidR="008D69F1" w:rsidRPr="002977F3" w:rsidRDefault="00242D4A" w:rsidP="00242D4A">
      <w:pPr>
        <w:suppressAutoHyphens/>
        <w:spacing w:line="360" w:lineRule="atLeast"/>
        <w:ind w:firstLine="851"/>
        <w:rPr>
          <w:sz w:val="28"/>
          <w:szCs w:val="28"/>
        </w:rPr>
      </w:pPr>
      <w:r w:rsidRPr="002977F3">
        <w:rPr>
          <w:sz w:val="28"/>
          <w:szCs w:val="28"/>
        </w:rPr>
        <w:t>Назначение Заявки на Специалистов Заказчика или Исполнителя по другому ГК</w:t>
      </w:r>
      <w:r w:rsidR="008D69F1" w:rsidRPr="002977F3">
        <w:rPr>
          <w:sz w:val="28"/>
          <w:szCs w:val="28"/>
        </w:rPr>
        <w:t xml:space="preserve"> используется при обработке Заявок категории «Инцидент», «Запрос консультации», «Запрос на обслуживание»</w:t>
      </w:r>
      <w:r w:rsidR="009C024A" w:rsidRPr="002977F3">
        <w:rPr>
          <w:sz w:val="28"/>
          <w:szCs w:val="28"/>
        </w:rPr>
        <w:t>, «Аварийный инцидент»,</w:t>
      </w:r>
      <w:r w:rsidR="004F15AA" w:rsidRPr="002977F3">
        <w:rPr>
          <w:sz w:val="28"/>
          <w:szCs w:val="28"/>
        </w:rPr>
        <w:t xml:space="preserve"> </w:t>
      </w:r>
      <w:r w:rsidR="00DB090E" w:rsidRPr="002977F3">
        <w:rPr>
          <w:sz w:val="28"/>
          <w:szCs w:val="28"/>
        </w:rPr>
        <w:t>«Проблема»</w:t>
      </w:r>
      <w:r w:rsidR="009C024A" w:rsidRPr="002977F3">
        <w:rPr>
          <w:sz w:val="28"/>
          <w:szCs w:val="28"/>
        </w:rPr>
        <w:t xml:space="preserve"> и «Проблема по аварии»</w:t>
      </w:r>
      <w:r w:rsidR="008D69F1" w:rsidRPr="002977F3">
        <w:rPr>
          <w:sz w:val="28"/>
          <w:szCs w:val="28"/>
        </w:rPr>
        <w:t>.</w:t>
      </w:r>
    </w:p>
    <w:p w:rsidR="008D69F1" w:rsidRPr="002977F3" w:rsidRDefault="00DE6ADD" w:rsidP="006129FA">
      <w:pPr>
        <w:suppressAutoHyphens/>
        <w:spacing w:line="360" w:lineRule="atLeast"/>
        <w:ind w:firstLine="851"/>
        <w:rPr>
          <w:sz w:val="28"/>
          <w:szCs w:val="28"/>
        </w:rPr>
      </w:pPr>
      <w:r w:rsidRPr="002977F3">
        <w:rPr>
          <w:sz w:val="28"/>
          <w:szCs w:val="28"/>
        </w:rPr>
        <w:t>Назначение Заявки производится</w:t>
      </w:r>
      <w:r w:rsidR="008D69F1" w:rsidRPr="002977F3">
        <w:rPr>
          <w:sz w:val="28"/>
          <w:szCs w:val="28"/>
        </w:rPr>
        <w:t xml:space="preserve"> при необходимости</w:t>
      </w:r>
      <w:r w:rsidR="00BD1F23" w:rsidRPr="002977F3">
        <w:rPr>
          <w:sz w:val="28"/>
          <w:szCs w:val="28"/>
        </w:rPr>
        <w:t xml:space="preserve"> </w:t>
      </w:r>
      <w:r w:rsidR="008D69F1" w:rsidRPr="002977F3">
        <w:rPr>
          <w:sz w:val="28"/>
          <w:szCs w:val="28"/>
        </w:rPr>
        <w:t>привлечения Специалистом</w:t>
      </w:r>
      <w:r w:rsidR="00BF4C30" w:rsidRPr="002977F3">
        <w:rPr>
          <w:sz w:val="28"/>
          <w:szCs w:val="28"/>
        </w:rPr>
        <w:t xml:space="preserve"> 2-й линии Исполнителя</w:t>
      </w:r>
      <w:r w:rsidR="008D69F1" w:rsidRPr="002977F3">
        <w:rPr>
          <w:sz w:val="28"/>
          <w:szCs w:val="28"/>
        </w:rPr>
        <w:t xml:space="preserve"> Специалиста 3-й линии</w:t>
      </w:r>
      <w:r w:rsidR="00BF4C30" w:rsidRPr="002977F3">
        <w:rPr>
          <w:sz w:val="28"/>
          <w:szCs w:val="28"/>
        </w:rPr>
        <w:t xml:space="preserve"> Заказчика или Исполнителя по другому ГК</w:t>
      </w:r>
      <w:r w:rsidR="008D69F1" w:rsidRPr="002977F3">
        <w:rPr>
          <w:sz w:val="28"/>
          <w:szCs w:val="28"/>
        </w:rPr>
        <w:t xml:space="preserve"> к работе над Заявкой.</w:t>
      </w:r>
      <w:r w:rsidR="00BF4C30" w:rsidRPr="002977F3">
        <w:rPr>
          <w:sz w:val="28"/>
          <w:szCs w:val="28"/>
        </w:rPr>
        <w:t xml:space="preserve"> Назначение Заявок на другие команды Специалистов Исполнителя в рамках действующего ГК не влияет на расчет времени </w:t>
      </w:r>
      <w:r w:rsidR="00BF4C30" w:rsidRPr="002977F3">
        <w:rPr>
          <w:sz w:val="28"/>
          <w:szCs w:val="28"/>
          <w:lang w:val="en-US"/>
        </w:rPr>
        <w:t>SLA</w:t>
      </w:r>
      <w:r w:rsidR="00BF4C30"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Специалистами 3-ей линии поддержки могут являться команды сторонних организаций</w:t>
      </w:r>
      <w:r w:rsidR="008467CA" w:rsidRPr="002977F3">
        <w:rPr>
          <w:sz w:val="28"/>
          <w:szCs w:val="28"/>
        </w:rPr>
        <w:t xml:space="preserve"> или </w:t>
      </w:r>
      <w:r w:rsidR="00FC41C6" w:rsidRPr="002977F3">
        <w:rPr>
          <w:sz w:val="28"/>
          <w:szCs w:val="28"/>
        </w:rPr>
        <w:t>Заказчика</w:t>
      </w:r>
      <w:r w:rsidR="00242D4A" w:rsidRPr="002977F3">
        <w:rPr>
          <w:sz w:val="28"/>
          <w:szCs w:val="28"/>
        </w:rPr>
        <w:t>,</w:t>
      </w:r>
      <w:r w:rsidRPr="002977F3">
        <w:rPr>
          <w:sz w:val="28"/>
          <w:szCs w:val="28"/>
        </w:rPr>
        <w:t xml:space="preserve"> предоставляющи</w:t>
      </w:r>
      <w:r w:rsidR="008467CA" w:rsidRPr="002977F3">
        <w:rPr>
          <w:sz w:val="28"/>
          <w:szCs w:val="28"/>
        </w:rPr>
        <w:t>х</w:t>
      </w:r>
      <w:r w:rsidRPr="002977F3">
        <w:rPr>
          <w:sz w:val="28"/>
          <w:szCs w:val="28"/>
        </w:rPr>
        <w:t xml:space="preserve"> услуги по обеспечению эксплуатации смежного ППО, аппаратного обеспечения, системного программного обеспечения, которое используется в качестве инфраструктуры для развертывания компонент ППО (оборудование, СУБД, операционные системы, системы-поставщики данных, справочников и т.п.).</w:t>
      </w:r>
    </w:p>
    <w:p w:rsidR="0058237D" w:rsidRPr="002977F3" w:rsidRDefault="0058237D" w:rsidP="006129FA">
      <w:pPr>
        <w:suppressAutoHyphens/>
        <w:spacing w:line="360" w:lineRule="atLeast"/>
        <w:ind w:firstLine="851"/>
        <w:rPr>
          <w:sz w:val="28"/>
          <w:szCs w:val="28"/>
        </w:rPr>
      </w:pPr>
    </w:p>
    <w:p w:rsidR="008D69F1" w:rsidRPr="002977F3" w:rsidRDefault="008D69F1" w:rsidP="002624F0">
      <w:pPr>
        <w:pStyle w:val="1fffd"/>
        <w:rPr>
          <w:snapToGrid w:val="0"/>
        </w:rPr>
      </w:pPr>
      <w:r w:rsidRPr="002977F3">
        <w:rPr>
          <w:snapToGrid w:val="0"/>
        </w:rPr>
        <w:lastRenderedPageBreak/>
        <w:t>Привлечение Специалистом 2-й линии поддержки Специалиста 3-й линии поддержки к работе над Заявкой:</w:t>
      </w:r>
    </w:p>
    <w:p w:rsidR="008D69F1" w:rsidRPr="002977F3" w:rsidRDefault="00242D4A" w:rsidP="003D099C">
      <w:pPr>
        <w:pStyle w:val="a"/>
        <w:numPr>
          <w:ilvl w:val="0"/>
          <w:numId w:val="57"/>
        </w:numPr>
        <w:suppressAutoHyphens/>
        <w:spacing w:line="360" w:lineRule="atLeast"/>
        <w:ind w:left="0" w:firstLine="851"/>
        <w:jc w:val="both"/>
        <w:rPr>
          <w:sz w:val="28"/>
          <w:szCs w:val="28"/>
        </w:rPr>
      </w:pPr>
      <w:r w:rsidRPr="002977F3">
        <w:rPr>
          <w:sz w:val="28"/>
          <w:szCs w:val="28"/>
        </w:rPr>
        <w:t>п</w:t>
      </w:r>
      <w:r w:rsidR="008D69F1" w:rsidRPr="002977F3">
        <w:rPr>
          <w:sz w:val="28"/>
          <w:szCs w:val="28"/>
        </w:rPr>
        <w:t xml:space="preserve">ри невозможности решить Заявку Специалистом 2-й линии, Специалист 2-й линии </w:t>
      </w:r>
      <w:r w:rsidR="00883291" w:rsidRPr="002977F3">
        <w:rPr>
          <w:sz w:val="28"/>
          <w:szCs w:val="28"/>
        </w:rPr>
        <w:t xml:space="preserve">назначает </w:t>
      </w:r>
      <w:r w:rsidR="008D69F1" w:rsidRPr="002977F3">
        <w:rPr>
          <w:sz w:val="28"/>
          <w:szCs w:val="28"/>
        </w:rPr>
        <w:t>Заявку на Специалиста 3-й линии поддержки.</w:t>
      </w:r>
      <w:r w:rsidR="0058237D" w:rsidRPr="002977F3">
        <w:rPr>
          <w:sz w:val="28"/>
          <w:szCs w:val="28"/>
        </w:rPr>
        <w:t xml:space="preserve"> </w:t>
      </w:r>
      <w:r w:rsidR="00343D4F" w:rsidRPr="002977F3">
        <w:rPr>
          <w:sz w:val="28"/>
          <w:szCs w:val="28"/>
        </w:rPr>
        <w:t>При этом Заявке на 3-ей линии поддержки присваивается свой уникальный регистрационный номер, который связан с Заявкой</w:t>
      </w:r>
      <w:r w:rsidR="008D69F1" w:rsidRPr="002977F3">
        <w:rPr>
          <w:sz w:val="28"/>
          <w:szCs w:val="28"/>
        </w:rPr>
        <w:t xml:space="preserve"> Специалист</w:t>
      </w:r>
      <w:r w:rsidR="00343D4F" w:rsidRPr="002977F3">
        <w:rPr>
          <w:sz w:val="28"/>
          <w:szCs w:val="28"/>
        </w:rPr>
        <w:t>а</w:t>
      </w:r>
      <w:r w:rsidR="008D69F1" w:rsidRPr="002977F3">
        <w:rPr>
          <w:sz w:val="28"/>
          <w:szCs w:val="28"/>
        </w:rPr>
        <w:t xml:space="preserve"> 2-й линии </w:t>
      </w:r>
      <w:r w:rsidR="00343D4F" w:rsidRPr="002977F3">
        <w:rPr>
          <w:sz w:val="28"/>
          <w:szCs w:val="28"/>
        </w:rPr>
        <w:t xml:space="preserve">поддержки. </w:t>
      </w:r>
    </w:p>
    <w:p w:rsidR="008D69F1" w:rsidRPr="002977F3" w:rsidRDefault="00242D4A" w:rsidP="003D099C">
      <w:pPr>
        <w:pStyle w:val="a"/>
        <w:numPr>
          <w:ilvl w:val="0"/>
          <w:numId w:val="57"/>
        </w:numPr>
        <w:suppressAutoHyphens/>
        <w:spacing w:line="360" w:lineRule="atLeast"/>
        <w:ind w:left="0" w:firstLine="851"/>
        <w:jc w:val="both"/>
        <w:rPr>
          <w:sz w:val="28"/>
          <w:szCs w:val="28"/>
        </w:rPr>
      </w:pPr>
      <w:r w:rsidRPr="002977F3">
        <w:rPr>
          <w:sz w:val="28"/>
          <w:szCs w:val="28"/>
        </w:rPr>
        <w:t>п</w:t>
      </w:r>
      <w:r w:rsidR="008D69F1" w:rsidRPr="002977F3">
        <w:rPr>
          <w:sz w:val="28"/>
          <w:szCs w:val="28"/>
        </w:rPr>
        <w:t>осле назначения новой заявки на 3-ю линию исходная Заявка автоматически переводится в статус «В ожидании». Статус «В ожидании» приостанавливает время, отведенное на решение данной Заявки. При этом не снимается ответственность со Специалиста 2-й линии за решение Заявки.</w:t>
      </w:r>
      <w:r w:rsidR="001115A0" w:rsidRPr="002977F3">
        <w:rPr>
          <w:sz w:val="28"/>
          <w:szCs w:val="28"/>
        </w:rPr>
        <w:t xml:space="preserve"> Вывод из ожидания Заявки на 2-й линии в статус «Открыт» производится после решения </w:t>
      </w:r>
      <w:r w:rsidR="00B10A7E" w:rsidRPr="002977F3">
        <w:rPr>
          <w:sz w:val="28"/>
          <w:szCs w:val="28"/>
        </w:rPr>
        <w:t xml:space="preserve">Заявки </w:t>
      </w:r>
      <w:r w:rsidR="001115A0" w:rsidRPr="002977F3">
        <w:rPr>
          <w:sz w:val="28"/>
          <w:szCs w:val="28"/>
        </w:rPr>
        <w:t>на 3-й линии.</w:t>
      </w:r>
      <w:r w:rsidR="000C217A" w:rsidRPr="002977F3">
        <w:rPr>
          <w:sz w:val="28"/>
          <w:szCs w:val="28"/>
        </w:rPr>
        <w:t xml:space="preserve"> При этом Специалист 2-й линии должен взять </w:t>
      </w:r>
      <w:r w:rsidR="002828FE" w:rsidRPr="002977F3">
        <w:rPr>
          <w:sz w:val="28"/>
          <w:szCs w:val="28"/>
        </w:rPr>
        <w:t xml:space="preserve">Заявку </w:t>
      </w:r>
      <w:r w:rsidR="000C217A" w:rsidRPr="002977F3">
        <w:rPr>
          <w:sz w:val="28"/>
          <w:szCs w:val="28"/>
        </w:rPr>
        <w:t>в работу для дальнейш</w:t>
      </w:r>
      <w:r w:rsidR="002828FE" w:rsidRPr="002977F3">
        <w:rPr>
          <w:sz w:val="28"/>
          <w:szCs w:val="28"/>
        </w:rPr>
        <w:t>ей работы с ней</w:t>
      </w:r>
      <w:r w:rsidR="000C217A" w:rsidRPr="002977F3">
        <w:rPr>
          <w:sz w:val="28"/>
          <w:szCs w:val="28"/>
        </w:rPr>
        <w:t xml:space="preserve"> </w:t>
      </w:r>
      <w:r w:rsidR="002828FE" w:rsidRPr="002977F3">
        <w:rPr>
          <w:sz w:val="28"/>
          <w:szCs w:val="28"/>
        </w:rPr>
        <w:t xml:space="preserve">в целях предоставления </w:t>
      </w:r>
      <w:r w:rsidR="000C217A" w:rsidRPr="002977F3">
        <w:rPr>
          <w:sz w:val="28"/>
          <w:szCs w:val="28"/>
        </w:rPr>
        <w:t>решени</w:t>
      </w:r>
      <w:r w:rsidR="002828FE" w:rsidRPr="002977F3">
        <w:rPr>
          <w:sz w:val="28"/>
          <w:szCs w:val="28"/>
        </w:rPr>
        <w:t>я</w:t>
      </w:r>
      <w:r w:rsidR="000C217A" w:rsidRPr="002977F3">
        <w:rPr>
          <w:sz w:val="28"/>
          <w:szCs w:val="28"/>
        </w:rPr>
        <w:t>, перевод</w:t>
      </w:r>
      <w:r w:rsidR="00343D4F" w:rsidRPr="002977F3">
        <w:rPr>
          <w:sz w:val="28"/>
          <w:szCs w:val="28"/>
        </w:rPr>
        <w:t>а</w:t>
      </w:r>
      <w:r w:rsidR="000C217A" w:rsidRPr="002977F3">
        <w:rPr>
          <w:sz w:val="28"/>
          <w:szCs w:val="28"/>
        </w:rPr>
        <w:t xml:space="preserve"> в ожидание для дополнительной диагностики или создани</w:t>
      </w:r>
      <w:r w:rsidR="002828FE" w:rsidRPr="002977F3">
        <w:rPr>
          <w:sz w:val="28"/>
          <w:szCs w:val="28"/>
        </w:rPr>
        <w:t>я</w:t>
      </w:r>
      <w:r w:rsidR="000C217A" w:rsidRPr="002977F3">
        <w:rPr>
          <w:sz w:val="28"/>
          <w:szCs w:val="28"/>
        </w:rPr>
        <w:t xml:space="preserve"> новой </w:t>
      </w:r>
      <w:r w:rsidR="00EC787B" w:rsidRPr="002977F3">
        <w:rPr>
          <w:sz w:val="28"/>
          <w:szCs w:val="28"/>
        </w:rPr>
        <w:t>Заявки на 3-</w:t>
      </w:r>
      <w:r w:rsidR="00387652" w:rsidRPr="002977F3">
        <w:rPr>
          <w:sz w:val="28"/>
          <w:szCs w:val="28"/>
        </w:rPr>
        <w:t>ю</w:t>
      </w:r>
      <w:r w:rsidR="00EC787B" w:rsidRPr="002977F3">
        <w:rPr>
          <w:sz w:val="28"/>
          <w:szCs w:val="28"/>
        </w:rPr>
        <w:t xml:space="preserve"> лини</w:t>
      </w:r>
      <w:r w:rsidR="00387652" w:rsidRPr="002977F3">
        <w:rPr>
          <w:sz w:val="28"/>
          <w:szCs w:val="28"/>
        </w:rPr>
        <w:t>ю</w:t>
      </w:r>
      <w:r w:rsidR="000C217A" w:rsidRPr="002977F3">
        <w:rPr>
          <w:sz w:val="28"/>
          <w:szCs w:val="28"/>
        </w:rPr>
        <w:t>).</w:t>
      </w:r>
      <w:r w:rsidR="008D69F1" w:rsidRPr="002977F3">
        <w:rPr>
          <w:sz w:val="28"/>
          <w:szCs w:val="28"/>
        </w:rPr>
        <w:t xml:space="preserve"> Специалист 2-й линии должен контролировать все Заявки, назначенные им на </w:t>
      </w:r>
      <w:r w:rsidR="004F15AA" w:rsidRPr="002977F3">
        <w:rPr>
          <w:sz w:val="28"/>
          <w:szCs w:val="28"/>
        </w:rPr>
        <w:t>С</w:t>
      </w:r>
      <w:r w:rsidR="008D69F1" w:rsidRPr="002977F3">
        <w:rPr>
          <w:sz w:val="28"/>
          <w:szCs w:val="28"/>
        </w:rPr>
        <w:t>пециалиста 3-й линии поддержки. Также, данные Заявки должны быть на периодическом контроле у Менеджера инцидентов</w:t>
      </w:r>
      <w:r w:rsidR="00827A9A" w:rsidRPr="002977F3">
        <w:rPr>
          <w:sz w:val="28"/>
          <w:szCs w:val="28"/>
        </w:rPr>
        <w:t xml:space="preserve"> Исполнителя</w:t>
      </w:r>
      <w:r w:rsidRPr="002977F3">
        <w:rPr>
          <w:sz w:val="28"/>
          <w:szCs w:val="28"/>
        </w:rPr>
        <w:t>;</w:t>
      </w:r>
    </w:p>
    <w:p w:rsidR="008D69F1" w:rsidRPr="002977F3" w:rsidRDefault="008D69F1" w:rsidP="003D099C">
      <w:pPr>
        <w:pStyle w:val="a"/>
        <w:numPr>
          <w:ilvl w:val="0"/>
          <w:numId w:val="57"/>
        </w:numPr>
        <w:suppressAutoHyphens/>
        <w:spacing w:line="360" w:lineRule="atLeast"/>
        <w:ind w:left="0" w:firstLine="851"/>
        <w:jc w:val="both"/>
        <w:rPr>
          <w:sz w:val="28"/>
          <w:szCs w:val="28"/>
        </w:rPr>
      </w:pPr>
      <w:r w:rsidRPr="002977F3">
        <w:rPr>
          <w:sz w:val="28"/>
          <w:szCs w:val="28"/>
        </w:rPr>
        <w:t xml:space="preserve"> </w:t>
      </w:r>
      <w:r w:rsidR="00242D4A" w:rsidRPr="002977F3">
        <w:rPr>
          <w:sz w:val="28"/>
          <w:szCs w:val="28"/>
        </w:rPr>
        <w:t>с</w:t>
      </w:r>
      <w:r w:rsidRPr="002977F3">
        <w:rPr>
          <w:sz w:val="28"/>
          <w:szCs w:val="28"/>
        </w:rPr>
        <w:t xml:space="preserve">пециалист 2-й линии поддержки должен осуществлять информирование Пользователя, </w:t>
      </w:r>
      <w:r w:rsidR="000A1478" w:rsidRPr="002977F3">
        <w:rPr>
          <w:sz w:val="28"/>
          <w:szCs w:val="28"/>
        </w:rPr>
        <w:t xml:space="preserve">Оператора </w:t>
      </w:r>
      <w:r w:rsidR="001115A0" w:rsidRPr="002977F3">
        <w:rPr>
          <w:sz w:val="28"/>
          <w:szCs w:val="28"/>
        </w:rPr>
        <w:t>ЕКЦ /</w:t>
      </w:r>
      <w:r w:rsidR="001A7B86" w:rsidRPr="002977F3">
        <w:rPr>
          <w:sz w:val="28"/>
          <w:szCs w:val="28"/>
        </w:rPr>
        <w:t xml:space="preserve">Диспетчера </w:t>
      </w:r>
      <w:r w:rsidR="001115A0" w:rsidRPr="002977F3">
        <w:rPr>
          <w:sz w:val="28"/>
          <w:szCs w:val="28"/>
        </w:rPr>
        <w:t xml:space="preserve">ДС </w:t>
      </w:r>
      <w:r w:rsidRPr="002977F3">
        <w:rPr>
          <w:sz w:val="28"/>
          <w:szCs w:val="28"/>
        </w:rPr>
        <w:t xml:space="preserve">о текущем статусе Заявок, назначенных им на Специалиста 3-й линии поддержки, для этого Исполнителю требуется фиксировать в форме своей Заявки ход реализации работ с периодичностью, определенной в п. </w:t>
      </w:r>
      <w:r w:rsidR="00D00A8C" w:rsidRPr="002977F3">
        <w:rPr>
          <w:sz w:val="28"/>
          <w:szCs w:val="28"/>
        </w:rPr>
        <w:t>4</w:t>
      </w:r>
      <w:r w:rsidR="00242D4A" w:rsidRPr="002977F3">
        <w:rPr>
          <w:sz w:val="28"/>
          <w:szCs w:val="28"/>
        </w:rPr>
        <w:t>;</w:t>
      </w:r>
    </w:p>
    <w:p w:rsidR="008D69F1" w:rsidRPr="002977F3" w:rsidRDefault="00242D4A" w:rsidP="003D099C">
      <w:pPr>
        <w:pStyle w:val="a"/>
        <w:numPr>
          <w:ilvl w:val="0"/>
          <w:numId w:val="57"/>
        </w:numPr>
        <w:suppressAutoHyphens/>
        <w:spacing w:line="360" w:lineRule="atLeast"/>
        <w:ind w:left="0" w:firstLine="851"/>
        <w:jc w:val="both"/>
        <w:rPr>
          <w:sz w:val="28"/>
          <w:szCs w:val="28"/>
        </w:rPr>
      </w:pPr>
      <w:r w:rsidRPr="002977F3">
        <w:rPr>
          <w:sz w:val="28"/>
          <w:szCs w:val="28"/>
        </w:rPr>
        <w:t>п</w:t>
      </w:r>
      <w:r w:rsidR="008D69F1" w:rsidRPr="002977F3">
        <w:rPr>
          <w:sz w:val="28"/>
          <w:szCs w:val="28"/>
        </w:rPr>
        <w:t>осле завершения работ Специалист на 3</w:t>
      </w:r>
      <w:r w:rsidR="00C8455F" w:rsidRPr="002977F3">
        <w:rPr>
          <w:sz w:val="28"/>
          <w:szCs w:val="28"/>
        </w:rPr>
        <w:t>-</w:t>
      </w:r>
      <w:r w:rsidR="008D69F1" w:rsidRPr="002977F3">
        <w:rPr>
          <w:sz w:val="28"/>
          <w:szCs w:val="28"/>
        </w:rPr>
        <w:t xml:space="preserve">й линии поддержки </w:t>
      </w:r>
      <w:r w:rsidR="00C7080C" w:rsidRPr="002977F3">
        <w:rPr>
          <w:sz w:val="28"/>
          <w:szCs w:val="28"/>
        </w:rPr>
        <w:t>меняет</w:t>
      </w:r>
      <w:r w:rsidR="008D69F1" w:rsidRPr="002977F3">
        <w:rPr>
          <w:sz w:val="28"/>
          <w:szCs w:val="28"/>
        </w:rPr>
        <w:t xml:space="preserve"> </w:t>
      </w:r>
      <w:r w:rsidR="00C7080C" w:rsidRPr="002977F3">
        <w:rPr>
          <w:sz w:val="28"/>
          <w:szCs w:val="28"/>
        </w:rPr>
        <w:t>с</w:t>
      </w:r>
      <w:r w:rsidR="008D69F1" w:rsidRPr="002977F3">
        <w:rPr>
          <w:sz w:val="28"/>
          <w:szCs w:val="28"/>
        </w:rPr>
        <w:t xml:space="preserve">татус своей Заявки в </w:t>
      </w:r>
      <w:r w:rsidR="00C8455F" w:rsidRPr="002977F3">
        <w:rPr>
          <w:sz w:val="28"/>
          <w:szCs w:val="28"/>
        </w:rPr>
        <w:t xml:space="preserve">ПУПЭ </w:t>
      </w:r>
      <w:r w:rsidR="008D69F1" w:rsidRPr="002977F3">
        <w:rPr>
          <w:sz w:val="28"/>
          <w:szCs w:val="28"/>
        </w:rPr>
        <w:t xml:space="preserve">СУЭ </w:t>
      </w:r>
      <w:r w:rsidR="00C8455F" w:rsidRPr="002977F3">
        <w:rPr>
          <w:sz w:val="28"/>
          <w:szCs w:val="28"/>
        </w:rPr>
        <w:t>ФК</w:t>
      </w:r>
      <w:r w:rsidR="008D69F1" w:rsidRPr="002977F3">
        <w:rPr>
          <w:sz w:val="28"/>
          <w:szCs w:val="28"/>
        </w:rPr>
        <w:t xml:space="preserve"> на «Решен» и </w:t>
      </w:r>
      <w:r w:rsidR="00C7080C" w:rsidRPr="002977F3">
        <w:rPr>
          <w:sz w:val="28"/>
          <w:szCs w:val="28"/>
        </w:rPr>
        <w:t xml:space="preserve">добавляет </w:t>
      </w:r>
      <w:r w:rsidR="008D69F1" w:rsidRPr="002977F3">
        <w:rPr>
          <w:sz w:val="28"/>
          <w:szCs w:val="28"/>
        </w:rPr>
        <w:t xml:space="preserve">описание решения. При этом в Команду Специалистов 2-й линии, ответственную за выполнение исходной Заявки, дополнительно направляется уведомление по электронной почте с описанием </w:t>
      </w:r>
      <w:r w:rsidR="00343D4F" w:rsidRPr="002977F3">
        <w:rPr>
          <w:sz w:val="28"/>
          <w:szCs w:val="28"/>
        </w:rPr>
        <w:t xml:space="preserve">предоставленного </w:t>
      </w:r>
      <w:r w:rsidR="008D69F1" w:rsidRPr="002977F3">
        <w:rPr>
          <w:sz w:val="28"/>
          <w:szCs w:val="28"/>
        </w:rPr>
        <w:t>решения</w:t>
      </w:r>
      <w:r w:rsidR="00343D4F" w:rsidRPr="002977F3">
        <w:rPr>
          <w:sz w:val="28"/>
          <w:szCs w:val="28"/>
        </w:rPr>
        <w:t xml:space="preserve">, </w:t>
      </w:r>
      <w:r w:rsidR="004F15AA" w:rsidRPr="002977F3">
        <w:rPr>
          <w:sz w:val="28"/>
          <w:szCs w:val="28"/>
        </w:rPr>
        <w:t>и</w:t>
      </w:r>
      <w:r w:rsidR="008D69F1" w:rsidRPr="002977F3">
        <w:rPr>
          <w:sz w:val="28"/>
          <w:szCs w:val="28"/>
        </w:rPr>
        <w:t xml:space="preserve"> Заявка</w:t>
      </w:r>
      <w:r w:rsidR="00B14F9B" w:rsidRPr="002977F3">
        <w:rPr>
          <w:sz w:val="28"/>
          <w:szCs w:val="28"/>
        </w:rPr>
        <w:t xml:space="preserve"> на 2-й линии</w:t>
      </w:r>
      <w:r w:rsidR="008D69F1" w:rsidRPr="002977F3">
        <w:rPr>
          <w:sz w:val="28"/>
          <w:szCs w:val="28"/>
        </w:rPr>
        <w:t xml:space="preserve"> </w:t>
      </w:r>
      <w:r w:rsidR="00AC2E03" w:rsidRPr="002977F3">
        <w:rPr>
          <w:sz w:val="28"/>
          <w:szCs w:val="28"/>
        </w:rPr>
        <w:t xml:space="preserve">переводится в </w:t>
      </w:r>
      <w:r w:rsidR="00C7080C" w:rsidRPr="002977F3">
        <w:rPr>
          <w:sz w:val="28"/>
          <w:szCs w:val="28"/>
        </w:rPr>
        <w:t>статус</w:t>
      </w:r>
      <w:r w:rsidR="00AC2E03" w:rsidRPr="002977F3">
        <w:rPr>
          <w:sz w:val="28"/>
          <w:szCs w:val="28"/>
        </w:rPr>
        <w:t xml:space="preserve"> «Открыт»</w:t>
      </w:r>
      <w:r w:rsidRPr="002977F3">
        <w:rPr>
          <w:sz w:val="28"/>
          <w:szCs w:val="28"/>
        </w:rPr>
        <w:t>;</w:t>
      </w:r>
    </w:p>
    <w:p w:rsidR="008D69F1" w:rsidRPr="002977F3" w:rsidRDefault="008D69F1" w:rsidP="003D099C">
      <w:pPr>
        <w:pStyle w:val="a"/>
        <w:numPr>
          <w:ilvl w:val="0"/>
          <w:numId w:val="57"/>
        </w:numPr>
        <w:suppressAutoHyphens/>
        <w:spacing w:line="360" w:lineRule="atLeast"/>
        <w:ind w:left="0" w:firstLine="851"/>
        <w:jc w:val="both"/>
        <w:rPr>
          <w:sz w:val="28"/>
          <w:szCs w:val="28"/>
        </w:rPr>
      </w:pPr>
      <w:r w:rsidRPr="002977F3">
        <w:rPr>
          <w:sz w:val="28"/>
          <w:szCs w:val="28"/>
        </w:rPr>
        <w:t>Специалисты 2-й линии</w:t>
      </w:r>
      <w:r w:rsidR="00552019" w:rsidRPr="002977F3">
        <w:rPr>
          <w:sz w:val="28"/>
          <w:szCs w:val="28"/>
        </w:rPr>
        <w:t xml:space="preserve"> берут </w:t>
      </w:r>
      <w:r w:rsidR="00343D4F" w:rsidRPr="002977F3">
        <w:rPr>
          <w:sz w:val="28"/>
          <w:szCs w:val="28"/>
        </w:rPr>
        <w:t xml:space="preserve">Заявку </w:t>
      </w:r>
      <w:r w:rsidR="00552019" w:rsidRPr="002977F3">
        <w:rPr>
          <w:sz w:val="28"/>
          <w:szCs w:val="28"/>
        </w:rPr>
        <w:t>в работу</w:t>
      </w:r>
      <w:r w:rsidR="00343D4F" w:rsidRPr="002977F3">
        <w:rPr>
          <w:sz w:val="28"/>
          <w:szCs w:val="28"/>
        </w:rPr>
        <w:t xml:space="preserve">, </w:t>
      </w:r>
      <w:r w:rsidR="00FC50C6" w:rsidRPr="002977F3">
        <w:rPr>
          <w:sz w:val="28"/>
          <w:szCs w:val="28"/>
        </w:rPr>
        <w:t xml:space="preserve">проверяют </w:t>
      </w:r>
      <w:r w:rsidR="00343D4F" w:rsidRPr="002977F3">
        <w:rPr>
          <w:sz w:val="28"/>
          <w:szCs w:val="28"/>
        </w:rPr>
        <w:t>предоставленн</w:t>
      </w:r>
      <w:r w:rsidR="00FC50C6" w:rsidRPr="002977F3">
        <w:rPr>
          <w:sz w:val="28"/>
          <w:szCs w:val="28"/>
        </w:rPr>
        <w:t xml:space="preserve">ое 3-ей линией </w:t>
      </w:r>
      <w:r w:rsidRPr="002977F3">
        <w:rPr>
          <w:sz w:val="28"/>
          <w:szCs w:val="28"/>
        </w:rPr>
        <w:t>решение</w:t>
      </w:r>
      <w:r w:rsidR="00C7080C" w:rsidRPr="002977F3">
        <w:rPr>
          <w:sz w:val="28"/>
          <w:szCs w:val="28"/>
        </w:rPr>
        <w:t xml:space="preserve"> </w:t>
      </w:r>
      <w:r w:rsidR="00FC50C6" w:rsidRPr="002977F3">
        <w:rPr>
          <w:sz w:val="28"/>
          <w:szCs w:val="28"/>
        </w:rPr>
        <w:t xml:space="preserve">по </w:t>
      </w:r>
      <w:r w:rsidR="00C7080C" w:rsidRPr="002977F3">
        <w:rPr>
          <w:sz w:val="28"/>
          <w:szCs w:val="28"/>
        </w:rPr>
        <w:t>Заявк</w:t>
      </w:r>
      <w:r w:rsidR="00FC50C6" w:rsidRPr="002977F3">
        <w:rPr>
          <w:sz w:val="28"/>
          <w:szCs w:val="28"/>
        </w:rPr>
        <w:t>е</w:t>
      </w:r>
      <w:r w:rsidR="00242D4A" w:rsidRPr="002977F3">
        <w:rPr>
          <w:sz w:val="28"/>
          <w:szCs w:val="28"/>
        </w:rPr>
        <w:t>;</w:t>
      </w:r>
    </w:p>
    <w:p w:rsidR="008D69F1" w:rsidRPr="002977F3" w:rsidRDefault="00242D4A" w:rsidP="003D099C">
      <w:pPr>
        <w:pStyle w:val="a"/>
        <w:numPr>
          <w:ilvl w:val="0"/>
          <w:numId w:val="57"/>
        </w:numPr>
        <w:suppressAutoHyphens/>
        <w:spacing w:line="360" w:lineRule="atLeast"/>
        <w:ind w:left="0" w:firstLine="851"/>
        <w:jc w:val="both"/>
        <w:rPr>
          <w:sz w:val="28"/>
          <w:szCs w:val="28"/>
        </w:rPr>
      </w:pPr>
      <w:r w:rsidRPr="002977F3">
        <w:rPr>
          <w:sz w:val="28"/>
          <w:szCs w:val="28"/>
        </w:rPr>
        <w:t>п</w:t>
      </w:r>
      <w:r w:rsidR="008D69F1" w:rsidRPr="002977F3">
        <w:rPr>
          <w:sz w:val="28"/>
          <w:szCs w:val="28"/>
        </w:rPr>
        <w:t xml:space="preserve">ри корректном решении Заявки Специалистом на 3-й линии поддержки Специалист 2-й линии в своей исходной Заявке в </w:t>
      </w:r>
      <w:r w:rsidR="000C217A" w:rsidRPr="002977F3">
        <w:rPr>
          <w:sz w:val="28"/>
          <w:szCs w:val="28"/>
        </w:rPr>
        <w:t xml:space="preserve">ПУПЭ </w:t>
      </w:r>
      <w:r w:rsidR="008D69F1" w:rsidRPr="002977F3">
        <w:rPr>
          <w:sz w:val="28"/>
          <w:szCs w:val="28"/>
        </w:rPr>
        <w:t xml:space="preserve">СУЭ </w:t>
      </w:r>
      <w:r w:rsidR="000C217A" w:rsidRPr="002977F3">
        <w:rPr>
          <w:sz w:val="28"/>
          <w:szCs w:val="28"/>
        </w:rPr>
        <w:t>ФК</w:t>
      </w:r>
      <w:r w:rsidR="008D69F1" w:rsidRPr="002977F3">
        <w:rPr>
          <w:sz w:val="28"/>
          <w:szCs w:val="28"/>
        </w:rPr>
        <w:t xml:space="preserve"> </w:t>
      </w:r>
      <w:r w:rsidR="00B14F9B" w:rsidRPr="002977F3">
        <w:rPr>
          <w:sz w:val="28"/>
          <w:szCs w:val="28"/>
        </w:rPr>
        <w:t xml:space="preserve">указывает </w:t>
      </w:r>
      <w:r w:rsidR="008D69F1" w:rsidRPr="002977F3">
        <w:rPr>
          <w:sz w:val="28"/>
          <w:szCs w:val="28"/>
        </w:rPr>
        <w:t xml:space="preserve">описание решения по Заявке и </w:t>
      </w:r>
      <w:r w:rsidR="00B14F9B" w:rsidRPr="002977F3">
        <w:rPr>
          <w:sz w:val="28"/>
          <w:szCs w:val="28"/>
        </w:rPr>
        <w:t xml:space="preserve">меняет </w:t>
      </w:r>
      <w:r w:rsidR="008D69F1" w:rsidRPr="002977F3">
        <w:rPr>
          <w:sz w:val="28"/>
          <w:szCs w:val="28"/>
        </w:rPr>
        <w:t>Статус Заявки на «Решен»</w:t>
      </w:r>
      <w:r w:rsidRPr="002977F3">
        <w:rPr>
          <w:sz w:val="28"/>
          <w:szCs w:val="28"/>
        </w:rPr>
        <w:t>;</w:t>
      </w:r>
    </w:p>
    <w:p w:rsidR="008D69F1" w:rsidRPr="002977F3" w:rsidRDefault="00242D4A" w:rsidP="003D099C">
      <w:pPr>
        <w:pStyle w:val="a"/>
        <w:numPr>
          <w:ilvl w:val="0"/>
          <w:numId w:val="57"/>
        </w:numPr>
        <w:suppressAutoHyphens/>
        <w:spacing w:line="360" w:lineRule="atLeast"/>
        <w:ind w:left="0" w:firstLine="851"/>
        <w:jc w:val="both"/>
        <w:rPr>
          <w:sz w:val="28"/>
          <w:szCs w:val="28"/>
        </w:rPr>
      </w:pPr>
      <w:r w:rsidRPr="002977F3">
        <w:rPr>
          <w:sz w:val="28"/>
          <w:szCs w:val="28"/>
        </w:rPr>
        <w:lastRenderedPageBreak/>
        <w:t>п</w:t>
      </w:r>
      <w:r w:rsidR="008D69F1" w:rsidRPr="002977F3">
        <w:rPr>
          <w:sz w:val="28"/>
          <w:szCs w:val="28"/>
        </w:rPr>
        <w:t xml:space="preserve">ри некорректном решении Заявки Специалист 2-й линии </w:t>
      </w:r>
      <w:r w:rsidR="00C7080C" w:rsidRPr="002977F3">
        <w:rPr>
          <w:sz w:val="28"/>
          <w:szCs w:val="28"/>
        </w:rPr>
        <w:t xml:space="preserve">производит возврат </w:t>
      </w:r>
      <w:r w:rsidR="005C3674" w:rsidRPr="002977F3">
        <w:rPr>
          <w:sz w:val="28"/>
          <w:szCs w:val="28"/>
        </w:rPr>
        <w:t xml:space="preserve">Заявки </w:t>
      </w:r>
      <w:r w:rsidR="00C7080C" w:rsidRPr="002977F3">
        <w:rPr>
          <w:sz w:val="28"/>
          <w:szCs w:val="28"/>
        </w:rPr>
        <w:t xml:space="preserve">на доработку </w:t>
      </w:r>
      <w:r w:rsidR="008D69F1" w:rsidRPr="002977F3">
        <w:rPr>
          <w:sz w:val="28"/>
          <w:szCs w:val="28"/>
        </w:rPr>
        <w:t>Заявк</w:t>
      </w:r>
      <w:r w:rsidR="00C7080C" w:rsidRPr="002977F3">
        <w:rPr>
          <w:sz w:val="28"/>
          <w:szCs w:val="28"/>
        </w:rPr>
        <w:t>и</w:t>
      </w:r>
      <w:r w:rsidR="008D69F1" w:rsidRPr="002977F3">
        <w:rPr>
          <w:sz w:val="28"/>
          <w:szCs w:val="28"/>
        </w:rPr>
        <w:t xml:space="preserve"> на 3-ю линию и пишет комментарии о причине </w:t>
      </w:r>
      <w:r w:rsidR="000A1478" w:rsidRPr="002977F3">
        <w:rPr>
          <w:sz w:val="28"/>
          <w:szCs w:val="28"/>
        </w:rPr>
        <w:t>отказа в принятии предоставленного решения</w:t>
      </w:r>
      <w:r w:rsidRPr="002977F3">
        <w:rPr>
          <w:sz w:val="28"/>
          <w:szCs w:val="28"/>
        </w:rPr>
        <w:t>;</w:t>
      </w:r>
    </w:p>
    <w:p w:rsidR="008D69F1" w:rsidRPr="002977F3" w:rsidRDefault="008D69F1" w:rsidP="003D099C">
      <w:pPr>
        <w:pStyle w:val="a"/>
        <w:numPr>
          <w:ilvl w:val="0"/>
          <w:numId w:val="57"/>
        </w:numPr>
        <w:suppressAutoHyphens/>
        <w:spacing w:line="360" w:lineRule="atLeast"/>
        <w:ind w:left="0" w:firstLine="851"/>
        <w:jc w:val="both"/>
      </w:pPr>
      <w:r w:rsidRPr="002977F3">
        <w:rPr>
          <w:sz w:val="28"/>
          <w:szCs w:val="28"/>
        </w:rPr>
        <w:t xml:space="preserve"> </w:t>
      </w:r>
      <w:r w:rsidR="00242D4A" w:rsidRPr="002977F3">
        <w:rPr>
          <w:sz w:val="28"/>
          <w:szCs w:val="28"/>
        </w:rPr>
        <w:t>к</w:t>
      </w:r>
      <w:r w:rsidRPr="002977F3">
        <w:rPr>
          <w:sz w:val="28"/>
          <w:szCs w:val="28"/>
        </w:rPr>
        <w:t>оммуникация в рамках решения Заявок «Наивысшего» и «Высокого» приоритета осуществляется посредством оперативного взаимодействия между собой Специалистов 3-й линии, Специалистов 2-й линии, Лидеров команд Исполнителя и Заказчика, сторонних организаций и Менеджера инцидентов</w:t>
      </w:r>
      <w:r w:rsidR="00827A9A" w:rsidRPr="002977F3">
        <w:rPr>
          <w:sz w:val="28"/>
          <w:szCs w:val="28"/>
        </w:rPr>
        <w:t xml:space="preserve"> Исполнителя и Заказчика</w:t>
      </w:r>
      <w:r w:rsidRPr="002977F3">
        <w:rPr>
          <w:sz w:val="28"/>
          <w:szCs w:val="28"/>
        </w:rPr>
        <w:t xml:space="preserve"> лично или по телефону с последующей фиксацией решений в </w:t>
      </w:r>
      <w:r w:rsidR="00B906AD" w:rsidRPr="002977F3">
        <w:rPr>
          <w:sz w:val="28"/>
          <w:szCs w:val="28"/>
        </w:rPr>
        <w:t xml:space="preserve">ПУПЭ </w:t>
      </w:r>
      <w:r w:rsidRPr="002977F3">
        <w:rPr>
          <w:sz w:val="28"/>
          <w:szCs w:val="28"/>
        </w:rPr>
        <w:t xml:space="preserve">СУЭ </w:t>
      </w:r>
      <w:r w:rsidR="00B906AD" w:rsidRPr="002977F3">
        <w:rPr>
          <w:sz w:val="28"/>
          <w:szCs w:val="28"/>
        </w:rPr>
        <w:t>ФК</w:t>
      </w:r>
      <w:r w:rsidRPr="002977F3">
        <w:rPr>
          <w:sz w:val="28"/>
          <w:szCs w:val="28"/>
        </w:rPr>
        <w:t>.</w:t>
      </w:r>
      <w:r w:rsidR="002624F0" w:rsidRPr="002977F3" w:rsidDel="002624F0">
        <w:rPr>
          <w:sz w:val="28"/>
          <w:szCs w:val="28"/>
        </w:rPr>
        <w:t xml:space="preserve"> </w:t>
      </w:r>
    </w:p>
    <w:p w:rsidR="002624F0" w:rsidRPr="002977F3" w:rsidRDefault="002624F0" w:rsidP="002624F0">
      <w:pPr>
        <w:pStyle w:val="a"/>
        <w:numPr>
          <w:ilvl w:val="0"/>
          <w:numId w:val="0"/>
        </w:numPr>
        <w:suppressAutoHyphens/>
        <w:spacing w:line="360" w:lineRule="atLeast"/>
        <w:ind w:left="851"/>
        <w:jc w:val="both"/>
      </w:pPr>
    </w:p>
    <w:p w:rsidR="008D69F1" w:rsidRPr="002977F3" w:rsidRDefault="004412E0" w:rsidP="00C72E7B">
      <w:pPr>
        <w:pStyle w:val="2e"/>
        <w:spacing w:before="120" w:after="120" w:line="240" w:lineRule="auto"/>
        <w:rPr>
          <w:lang w:val="ru-RU"/>
        </w:rPr>
      </w:pPr>
      <w:bookmarkStart w:id="305" w:name="_Toc362962894"/>
      <w:bookmarkStart w:id="306" w:name="_Toc467516722"/>
      <w:bookmarkStart w:id="307" w:name="_Toc114584137"/>
      <w:bookmarkStart w:id="308" w:name="_Toc289251959"/>
      <w:bookmarkStart w:id="309" w:name="_Toc289460019"/>
      <w:bookmarkStart w:id="310" w:name="_Toc307252729"/>
      <w:bookmarkStart w:id="311" w:name="_Toc347222893"/>
      <w:bookmarkStart w:id="312" w:name="_Toc347223040"/>
      <w:bookmarkStart w:id="313" w:name="_Toc347224003"/>
      <w:bookmarkStart w:id="314" w:name="_Ref347328239"/>
      <w:bookmarkStart w:id="315" w:name="_Ref347328244"/>
      <w:bookmarkStart w:id="316" w:name="_Toc383170419"/>
      <w:bookmarkEnd w:id="305"/>
      <w:r w:rsidRPr="002977F3">
        <w:rPr>
          <w:lang w:val="ru-RU"/>
        </w:rPr>
        <w:t>6</w:t>
      </w:r>
      <w:r w:rsidR="00122BF8" w:rsidRPr="002977F3">
        <w:rPr>
          <w:lang w:val="ru-RU"/>
        </w:rPr>
        <w:t>.1</w:t>
      </w:r>
      <w:r w:rsidR="004F15AA" w:rsidRPr="002977F3">
        <w:rPr>
          <w:lang w:val="ru-RU"/>
        </w:rPr>
        <w:t>2</w:t>
      </w:r>
      <w:r w:rsidR="00122BF8" w:rsidRPr="002977F3">
        <w:rPr>
          <w:lang w:val="ru-RU"/>
        </w:rPr>
        <w:t xml:space="preserve"> </w:t>
      </w:r>
      <w:r w:rsidR="008D69F1" w:rsidRPr="002977F3">
        <w:rPr>
          <w:lang w:val="ru-RU"/>
        </w:rPr>
        <w:t>Контроль и закрытие Заявок категории «Инцидент», «Запрос на обслуживание», «Запрос Консультации»</w:t>
      </w:r>
      <w:bookmarkEnd w:id="306"/>
      <w:bookmarkEnd w:id="307"/>
    </w:p>
    <w:p w:rsidR="008D69F1" w:rsidRPr="002977F3" w:rsidRDefault="008D69F1" w:rsidP="006129FA">
      <w:pPr>
        <w:suppressAutoHyphens/>
        <w:spacing w:line="360" w:lineRule="atLeast"/>
        <w:ind w:firstLine="851"/>
        <w:rPr>
          <w:sz w:val="28"/>
          <w:szCs w:val="28"/>
        </w:rPr>
      </w:pPr>
      <w:r w:rsidRPr="002977F3">
        <w:rPr>
          <w:sz w:val="28"/>
          <w:szCs w:val="28"/>
        </w:rPr>
        <w:t xml:space="preserve">При завершении обработки Заявки Исполнитель заполняет в Заявке поля «Решение», «Код Закрытия», «Затронутые ЭК» и </w:t>
      </w:r>
      <w:r w:rsidR="00300F68" w:rsidRPr="002977F3">
        <w:rPr>
          <w:sz w:val="28"/>
          <w:szCs w:val="28"/>
        </w:rPr>
        <w:t xml:space="preserve">меняет </w:t>
      </w:r>
      <w:r w:rsidRPr="002977F3">
        <w:rPr>
          <w:sz w:val="28"/>
          <w:szCs w:val="28"/>
        </w:rPr>
        <w:t>Статус Заявки на «Решен».</w:t>
      </w:r>
    </w:p>
    <w:p w:rsidR="008D69F1" w:rsidRPr="002977F3" w:rsidRDefault="008D69F1" w:rsidP="006129FA">
      <w:pPr>
        <w:suppressAutoHyphens/>
        <w:spacing w:line="360" w:lineRule="atLeast"/>
        <w:ind w:firstLine="851"/>
        <w:rPr>
          <w:sz w:val="28"/>
          <w:szCs w:val="28"/>
        </w:rPr>
      </w:pPr>
      <w:r w:rsidRPr="002977F3">
        <w:rPr>
          <w:sz w:val="28"/>
          <w:szCs w:val="28"/>
        </w:rPr>
        <w:t xml:space="preserve">Для контроля выполнения работ по Заявкам Специалисту 2-й линии необходимо выполнять проверку корректности выполнения работ над Заявкой, </w:t>
      </w:r>
      <w:r w:rsidR="00895CB2" w:rsidRPr="002977F3">
        <w:rPr>
          <w:sz w:val="28"/>
          <w:szCs w:val="28"/>
        </w:rPr>
        <w:t xml:space="preserve">ранее </w:t>
      </w:r>
      <w:r w:rsidRPr="002977F3">
        <w:rPr>
          <w:sz w:val="28"/>
          <w:szCs w:val="28"/>
        </w:rPr>
        <w:t xml:space="preserve">назначенной </w:t>
      </w:r>
      <w:r w:rsidR="00895CB2" w:rsidRPr="002977F3">
        <w:rPr>
          <w:sz w:val="28"/>
          <w:szCs w:val="28"/>
        </w:rPr>
        <w:t xml:space="preserve">им </w:t>
      </w:r>
      <w:r w:rsidRPr="002977F3">
        <w:rPr>
          <w:sz w:val="28"/>
          <w:szCs w:val="28"/>
        </w:rPr>
        <w:t xml:space="preserve">на команду 3-ей линии поддержки. </w:t>
      </w:r>
    </w:p>
    <w:p w:rsidR="008D69F1" w:rsidRPr="002977F3" w:rsidRDefault="008D69F1" w:rsidP="006129FA">
      <w:pPr>
        <w:suppressAutoHyphens/>
        <w:spacing w:line="360" w:lineRule="atLeast"/>
        <w:ind w:firstLine="851"/>
        <w:rPr>
          <w:sz w:val="28"/>
          <w:szCs w:val="28"/>
        </w:rPr>
      </w:pPr>
      <w:r w:rsidRPr="002977F3">
        <w:rPr>
          <w:sz w:val="28"/>
          <w:szCs w:val="28"/>
        </w:rPr>
        <w:t xml:space="preserve">Пользователь получает </w:t>
      </w:r>
      <w:r w:rsidR="00895CB2" w:rsidRPr="002977F3">
        <w:rPr>
          <w:sz w:val="28"/>
          <w:szCs w:val="28"/>
        </w:rPr>
        <w:t xml:space="preserve">информацию о </w:t>
      </w:r>
      <w:r w:rsidRPr="002977F3">
        <w:rPr>
          <w:sz w:val="28"/>
          <w:szCs w:val="28"/>
        </w:rPr>
        <w:t>решени</w:t>
      </w:r>
      <w:r w:rsidR="00895CB2" w:rsidRPr="002977F3">
        <w:rPr>
          <w:sz w:val="28"/>
          <w:szCs w:val="28"/>
        </w:rPr>
        <w:t>и его</w:t>
      </w:r>
      <w:r w:rsidRPr="002977F3">
        <w:rPr>
          <w:sz w:val="28"/>
          <w:szCs w:val="28"/>
        </w:rPr>
        <w:t xml:space="preserve"> Заявки по e-mail в виде автоматически созданного письма от </w:t>
      </w:r>
      <w:r w:rsidR="00460E70" w:rsidRPr="002977F3">
        <w:rPr>
          <w:sz w:val="28"/>
          <w:szCs w:val="28"/>
        </w:rPr>
        <w:t xml:space="preserve">ПУПЭ </w:t>
      </w:r>
      <w:r w:rsidRPr="002977F3">
        <w:rPr>
          <w:sz w:val="28"/>
          <w:szCs w:val="28"/>
        </w:rPr>
        <w:t xml:space="preserve">СУЭ ФК. Если Пользователь не </w:t>
      </w:r>
      <w:r w:rsidR="00D135DD" w:rsidRPr="002977F3">
        <w:rPr>
          <w:sz w:val="28"/>
          <w:szCs w:val="28"/>
        </w:rPr>
        <w:t>согласен с предоставленным решением</w:t>
      </w:r>
      <w:r w:rsidRPr="002977F3">
        <w:rPr>
          <w:sz w:val="28"/>
          <w:szCs w:val="28"/>
        </w:rPr>
        <w:t xml:space="preserve">, он может позвонить в </w:t>
      </w:r>
      <w:r w:rsidR="00693F33" w:rsidRPr="002977F3">
        <w:rPr>
          <w:sz w:val="28"/>
          <w:szCs w:val="28"/>
        </w:rPr>
        <w:t>ЕКЦ</w:t>
      </w:r>
      <w:r w:rsidR="00ED79BF" w:rsidRPr="002977F3">
        <w:rPr>
          <w:sz w:val="28"/>
          <w:szCs w:val="28"/>
        </w:rPr>
        <w:t xml:space="preserve"> ФК</w:t>
      </w:r>
      <w:r w:rsidR="005C3674" w:rsidRPr="002977F3">
        <w:rPr>
          <w:sz w:val="28"/>
          <w:szCs w:val="28"/>
        </w:rPr>
        <w:t xml:space="preserve"> / Диспетчеру ДС </w:t>
      </w:r>
      <w:r w:rsidRPr="002977F3">
        <w:rPr>
          <w:sz w:val="28"/>
          <w:szCs w:val="28"/>
        </w:rPr>
        <w:t xml:space="preserve">и, назвав номер Заявки, попросить открыть ее заново, либо переоткрыть ее самостоятельно через Портал самообслуживания </w:t>
      </w:r>
      <w:r w:rsidR="0019246A" w:rsidRPr="002977F3">
        <w:rPr>
          <w:sz w:val="28"/>
          <w:szCs w:val="28"/>
        </w:rPr>
        <w:t xml:space="preserve">ПУПЭ </w:t>
      </w:r>
      <w:r w:rsidRPr="002977F3">
        <w:rPr>
          <w:sz w:val="28"/>
          <w:szCs w:val="28"/>
        </w:rPr>
        <w:t xml:space="preserve">СУЭ ФК в течении </w:t>
      </w:r>
      <w:r w:rsidR="00C054B2" w:rsidRPr="002977F3">
        <w:rPr>
          <w:sz w:val="28"/>
          <w:szCs w:val="28"/>
        </w:rPr>
        <w:t>10</w:t>
      </w:r>
      <w:r w:rsidR="005C3674" w:rsidRPr="002977F3">
        <w:rPr>
          <w:sz w:val="28"/>
          <w:szCs w:val="28"/>
        </w:rPr>
        <w:t>-ти</w:t>
      </w:r>
      <w:r w:rsidRPr="002977F3">
        <w:rPr>
          <w:sz w:val="28"/>
          <w:szCs w:val="28"/>
        </w:rPr>
        <w:t xml:space="preserve"> дней после получения </w:t>
      </w:r>
      <w:r w:rsidR="00895CB2" w:rsidRPr="002977F3">
        <w:rPr>
          <w:sz w:val="28"/>
          <w:szCs w:val="28"/>
        </w:rPr>
        <w:t xml:space="preserve">информации о </w:t>
      </w:r>
      <w:r w:rsidRPr="002977F3">
        <w:rPr>
          <w:sz w:val="28"/>
          <w:szCs w:val="28"/>
        </w:rPr>
        <w:t>решени</w:t>
      </w:r>
      <w:r w:rsidR="00895CB2" w:rsidRPr="002977F3">
        <w:rPr>
          <w:sz w:val="28"/>
          <w:szCs w:val="28"/>
        </w:rPr>
        <w:t>и его Заявки</w:t>
      </w:r>
      <w:r w:rsidRPr="002977F3">
        <w:rPr>
          <w:sz w:val="28"/>
          <w:szCs w:val="28"/>
        </w:rPr>
        <w:t xml:space="preserve">. </w:t>
      </w:r>
    </w:p>
    <w:p w:rsidR="008D69F1" w:rsidRPr="002977F3" w:rsidRDefault="008D69F1" w:rsidP="006129FA">
      <w:pPr>
        <w:suppressAutoHyphens/>
        <w:spacing w:line="360" w:lineRule="atLeast"/>
        <w:ind w:firstLine="851"/>
        <w:rPr>
          <w:sz w:val="28"/>
          <w:szCs w:val="28"/>
        </w:rPr>
      </w:pPr>
      <w:r w:rsidRPr="002977F3">
        <w:rPr>
          <w:sz w:val="28"/>
          <w:szCs w:val="28"/>
        </w:rPr>
        <w:t>В случае</w:t>
      </w:r>
      <w:r w:rsidR="006333AB" w:rsidRPr="002977F3">
        <w:rPr>
          <w:sz w:val="28"/>
          <w:szCs w:val="28"/>
        </w:rPr>
        <w:t>,</w:t>
      </w:r>
      <w:r w:rsidRPr="002977F3">
        <w:rPr>
          <w:sz w:val="28"/>
          <w:szCs w:val="28"/>
        </w:rPr>
        <w:t xml:space="preserve"> если Пользовател</w:t>
      </w:r>
      <w:r w:rsidR="00895CB2" w:rsidRPr="002977F3">
        <w:rPr>
          <w:sz w:val="28"/>
          <w:szCs w:val="28"/>
        </w:rPr>
        <w:t>ь</w:t>
      </w:r>
      <w:r w:rsidRPr="002977F3">
        <w:rPr>
          <w:sz w:val="28"/>
          <w:szCs w:val="28"/>
        </w:rPr>
        <w:t xml:space="preserve"> в течение </w:t>
      </w:r>
      <w:r w:rsidR="00C054B2" w:rsidRPr="002977F3">
        <w:rPr>
          <w:sz w:val="28"/>
          <w:szCs w:val="28"/>
        </w:rPr>
        <w:t>10</w:t>
      </w:r>
      <w:r w:rsidR="005C3674" w:rsidRPr="002977F3">
        <w:rPr>
          <w:sz w:val="28"/>
          <w:szCs w:val="28"/>
        </w:rPr>
        <w:t>-ти</w:t>
      </w:r>
      <w:r w:rsidRPr="002977F3">
        <w:rPr>
          <w:sz w:val="28"/>
          <w:szCs w:val="28"/>
        </w:rPr>
        <w:t xml:space="preserve"> дней</w:t>
      </w:r>
      <w:r w:rsidR="002624F0" w:rsidRPr="002977F3">
        <w:rPr>
          <w:sz w:val="28"/>
          <w:szCs w:val="28"/>
        </w:rPr>
        <w:t xml:space="preserve"> </w:t>
      </w:r>
      <w:r w:rsidR="00895CB2" w:rsidRPr="002977F3">
        <w:rPr>
          <w:sz w:val="28"/>
          <w:szCs w:val="28"/>
        </w:rPr>
        <w:t>не предпринял никаких действи</w:t>
      </w:r>
      <w:r w:rsidR="00111E65" w:rsidRPr="002977F3">
        <w:rPr>
          <w:sz w:val="28"/>
          <w:szCs w:val="28"/>
        </w:rPr>
        <w:t>й</w:t>
      </w:r>
      <w:r w:rsidR="00895CB2" w:rsidRPr="002977F3">
        <w:rPr>
          <w:sz w:val="28"/>
          <w:szCs w:val="28"/>
        </w:rPr>
        <w:t xml:space="preserve"> по Заявке</w:t>
      </w:r>
      <w:r w:rsidRPr="002977F3">
        <w:rPr>
          <w:sz w:val="28"/>
          <w:szCs w:val="28"/>
        </w:rPr>
        <w:t xml:space="preserve">, </w:t>
      </w:r>
      <w:r w:rsidR="002624F0" w:rsidRPr="002977F3">
        <w:rPr>
          <w:sz w:val="28"/>
          <w:szCs w:val="28"/>
        </w:rPr>
        <w:t>то она</w:t>
      </w:r>
      <w:r w:rsidRPr="002977F3">
        <w:rPr>
          <w:sz w:val="28"/>
          <w:szCs w:val="28"/>
        </w:rPr>
        <w:t xml:space="preserve"> счита</w:t>
      </w:r>
      <w:r w:rsidR="00895CB2" w:rsidRPr="002977F3">
        <w:rPr>
          <w:sz w:val="28"/>
          <w:szCs w:val="28"/>
        </w:rPr>
        <w:t>е</w:t>
      </w:r>
      <w:r w:rsidRPr="002977F3">
        <w:rPr>
          <w:sz w:val="28"/>
          <w:szCs w:val="28"/>
        </w:rPr>
        <w:t>тся решенн</w:t>
      </w:r>
      <w:r w:rsidR="00895CB2" w:rsidRPr="002977F3">
        <w:rPr>
          <w:sz w:val="28"/>
          <w:szCs w:val="28"/>
        </w:rPr>
        <w:t>ой</w:t>
      </w:r>
      <w:r w:rsidR="002624F0" w:rsidRPr="002977F3">
        <w:rPr>
          <w:sz w:val="28"/>
          <w:szCs w:val="28"/>
        </w:rPr>
        <w:t xml:space="preserve"> </w:t>
      </w:r>
      <w:r w:rsidRPr="002977F3">
        <w:rPr>
          <w:sz w:val="28"/>
          <w:szCs w:val="28"/>
        </w:rPr>
        <w:t>корректно и закрыва</w:t>
      </w:r>
      <w:r w:rsidR="00895CB2" w:rsidRPr="002977F3">
        <w:rPr>
          <w:sz w:val="28"/>
          <w:szCs w:val="28"/>
        </w:rPr>
        <w:t>е</w:t>
      </w:r>
      <w:r w:rsidRPr="002977F3">
        <w:rPr>
          <w:sz w:val="28"/>
          <w:szCs w:val="28"/>
        </w:rPr>
        <w:t>тся автоматически</w:t>
      </w:r>
      <w:r w:rsidR="005C3674" w:rsidRPr="002977F3">
        <w:rPr>
          <w:sz w:val="28"/>
          <w:szCs w:val="28"/>
        </w:rPr>
        <w:t xml:space="preserve"> (переходит в статус «Закрыт»)</w:t>
      </w:r>
      <w:r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Дополнительно для контроля выполнения работ по Заявкам могут осуществляться следующие действия:</w:t>
      </w:r>
    </w:p>
    <w:p w:rsidR="008D69F1" w:rsidRPr="002977F3" w:rsidRDefault="002624F0" w:rsidP="003D099C">
      <w:pPr>
        <w:pStyle w:val="a"/>
        <w:numPr>
          <w:ilvl w:val="0"/>
          <w:numId w:val="64"/>
        </w:numPr>
        <w:suppressAutoHyphens/>
        <w:spacing w:line="360" w:lineRule="atLeast"/>
        <w:ind w:left="0" w:firstLine="851"/>
        <w:jc w:val="both"/>
        <w:rPr>
          <w:sz w:val="28"/>
          <w:szCs w:val="28"/>
        </w:rPr>
      </w:pPr>
      <w:r w:rsidRPr="002977F3">
        <w:rPr>
          <w:sz w:val="28"/>
          <w:szCs w:val="28"/>
        </w:rPr>
        <w:t>у</w:t>
      </w:r>
      <w:r w:rsidR="008D69F1" w:rsidRPr="002977F3">
        <w:rPr>
          <w:sz w:val="28"/>
          <w:szCs w:val="28"/>
        </w:rPr>
        <w:t>казания Исполнителем в Заявке информации от Пользователя, подтвердившего устранение причины обращения;</w:t>
      </w:r>
    </w:p>
    <w:p w:rsidR="008D69F1" w:rsidRPr="002977F3" w:rsidRDefault="002624F0" w:rsidP="003D099C">
      <w:pPr>
        <w:pStyle w:val="a"/>
        <w:numPr>
          <w:ilvl w:val="0"/>
          <w:numId w:val="64"/>
        </w:numPr>
        <w:suppressAutoHyphens/>
        <w:spacing w:line="360" w:lineRule="atLeast"/>
        <w:ind w:left="0" w:firstLine="851"/>
        <w:jc w:val="both"/>
        <w:rPr>
          <w:sz w:val="28"/>
          <w:szCs w:val="28"/>
        </w:rPr>
      </w:pPr>
      <w:r w:rsidRPr="002977F3">
        <w:rPr>
          <w:sz w:val="28"/>
          <w:szCs w:val="28"/>
        </w:rPr>
        <w:t>п</w:t>
      </w:r>
      <w:r w:rsidR="008D69F1" w:rsidRPr="002977F3">
        <w:rPr>
          <w:sz w:val="28"/>
          <w:szCs w:val="28"/>
        </w:rPr>
        <w:t xml:space="preserve">ри необходимости </w:t>
      </w:r>
      <w:r w:rsidR="003B7550" w:rsidRPr="002977F3">
        <w:rPr>
          <w:sz w:val="28"/>
          <w:szCs w:val="28"/>
        </w:rPr>
        <w:t>Оператором ЕКЦ</w:t>
      </w:r>
      <w:r w:rsidR="005C3674" w:rsidRPr="002977F3">
        <w:rPr>
          <w:sz w:val="28"/>
          <w:szCs w:val="28"/>
        </w:rPr>
        <w:t xml:space="preserve"> / Диспетчером ДС </w:t>
      </w:r>
      <w:r w:rsidR="008D69F1" w:rsidRPr="002977F3">
        <w:rPr>
          <w:sz w:val="28"/>
          <w:szCs w:val="28"/>
        </w:rPr>
        <w:t>в телефонной беседе с Пользователем выполняется проверка выполненных работ по Заявкам на предмет полноты, а также для оценки качества выполненных работ.</w:t>
      </w:r>
    </w:p>
    <w:p w:rsidR="004B400D" w:rsidRPr="002977F3" w:rsidRDefault="004B400D" w:rsidP="004B400D">
      <w:pPr>
        <w:pStyle w:val="a"/>
        <w:numPr>
          <w:ilvl w:val="0"/>
          <w:numId w:val="0"/>
        </w:numPr>
        <w:suppressAutoHyphens/>
        <w:spacing w:line="360" w:lineRule="atLeast"/>
        <w:ind w:left="851"/>
        <w:jc w:val="both"/>
        <w:rPr>
          <w:sz w:val="28"/>
          <w:szCs w:val="28"/>
        </w:rPr>
      </w:pPr>
    </w:p>
    <w:p w:rsidR="008D69F1" w:rsidRPr="002977F3" w:rsidRDefault="004412E0" w:rsidP="004B400D">
      <w:pPr>
        <w:pStyle w:val="2e"/>
        <w:widowControl/>
        <w:suppressAutoHyphens/>
        <w:spacing w:before="0" w:after="0"/>
        <w:rPr>
          <w:sz w:val="32"/>
          <w:szCs w:val="32"/>
          <w:lang w:val="ru-RU"/>
        </w:rPr>
      </w:pPr>
      <w:bookmarkStart w:id="317" w:name="_Toc347222897"/>
      <w:bookmarkStart w:id="318" w:name="_Toc347223044"/>
      <w:bookmarkStart w:id="319" w:name="_Toc347224007"/>
      <w:bookmarkStart w:id="320" w:name="_Toc347230150"/>
      <w:bookmarkStart w:id="321" w:name="_Toc347243299"/>
      <w:bookmarkStart w:id="322" w:name="_Toc347243600"/>
      <w:bookmarkStart w:id="323" w:name="_Toc347302631"/>
      <w:bookmarkStart w:id="324" w:name="_Toc347302706"/>
      <w:bookmarkStart w:id="325" w:name="_Ref347318200"/>
      <w:bookmarkStart w:id="326" w:name="_Ref352335144"/>
      <w:bookmarkStart w:id="327" w:name="_Toc383170422"/>
      <w:bookmarkStart w:id="328" w:name="_Toc467516726"/>
      <w:bookmarkStart w:id="329" w:name="_Toc114584138"/>
      <w:bookmarkEnd w:id="308"/>
      <w:bookmarkEnd w:id="309"/>
      <w:bookmarkEnd w:id="310"/>
      <w:bookmarkEnd w:id="311"/>
      <w:bookmarkEnd w:id="312"/>
      <w:bookmarkEnd w:id="313"/>
      <w:bookmarkEnd w:id="314"/>
      <w:bookmarkEnd w:id="315"/>
      <w:bookmarkEnd w:id="316"/>
      <w:r w:rsidRPr="002977F3">
        <w:rPr>
          <w:sz w:val="32"/>
          <w:szCs w:val="32"/>
          <w:lang w:val="ru-RU"/>
        </w:rPr>
        <w:lastRenderedPageBreak/>
        <w:t>7</w:t>
      </w:r>
      <w:r w:rsidR="00122BF8" w:rsidRPr="002977F3">
        <w:rPr>
          <w:sz w:val="32"/>
          <w:szCs w:val="32"/>
          <w:lang w:val="ru-RU"/>
        </w:rPr>
        <w:t xml:space="preserve"> </w:t>
      </w:r>
      <w:r w:rsidR="008D69F1" w:rsidRPr="002977F3">
        <w:rPr>
          <w:sz w:val="32"/>
          <w:szCs w:val="32"/>
          <w:lang w:val="ru-RU"/>
        </w:rPr>
        <w:t>О</w:t>
      </w:r>
      <w:r w:rsidR="00C72E7B" w:rsidRPr="002977F3">
        <w:rPr>
          <w:sz w:val="32"/>
          <w:szCs w:val="32"/>
          <w:lang w:val="ru-RU"/>
        </w:rPr>
        <w:t>СНОВНЫЕ ЗАДАЧИ ПО РОЛЯМ ЗАКАЗЧИКА И ИСПОЛНИТЕЛЯ</w:t>
      </w:r>
      <w:bookmarkEnd w:id="317"/>
      <w:bookmarkEnd w:id="318"/>
      <w:bookmarkEnd w:id="319"/>
      <w:bookmarkEnd w:id="320"/>
      <w:bookmarkEnd w:id="321"/>
      <w:bookmarkEnd w:id="322"/>
      <w:bookmarkEnd w:id="323"/>
      <w:bookmarkEnd w:id="324"/>
      <w:bookmarkEnd w:id="325"/>
      <w:bookmarkEnd w:id="326"/>
      <w:bookmarkEnd w:id="327"/>
      <w:bookmarkEnd w:id="328"/>
      <w:bookmarkEnd w:id="329"/>
    </w:p>
    <w:p w:rsidR="004B400D" w:rsidRPr="002977F3" w:rsidRDefault="004B400D" w:rsidP="004B400D">
      <w:pPr>
        <w:pStyle w:val="2e"/>
        <w:widowControl/>
        <w:suppressAutoHyphens/>
        <w:spacing w:before="0" w:after="0"/>
        <w:rPr>
          <w:lang w:val="ru-RU"/>
        </w:rPr>
      </w:pPr>
    </w:p>
    <w:p w:rsidR="008D69F1" w:rsidRPr="002977F3" w:rsidRDefault="008D69F1" w:rsidP="006129FA">
      <w:pPr>
        <w:suppressAutoHyphens/>
        <w:spacing w:line="360" w:lineRule="atLeast"/>
        <w:ind w:firstLine="851"/>
        <w:rPr>
          <w:sz w:val="28"/>
          <w:szCs w:val="28"/>
        </w:rPr>
      </w:pPr>
      <w:r w:rsidRPr="002977F3">
        <w:rPr>
          <w:sz w:val="28"/>
          <w:szCs w:val="28"/>
        </w:rPr>
        <w:t>Основные действия специалистов в соответствии с их ролью, которую они выполняют в ходе оказания услуг</w:t>
      </w:r>
      <w:r w:rsidR="002624F0" w:rsidRPr="002977F3">
        <w:rPr>
          <w:sz w:val="28"/>
          <w:szCs w:val="28"/>
        </w:rPr>
        <w:t xml:space="preserve"> </w:t>
      </w:r>
      <w:r w:rsidR="009A0710" w:rsidRPr="002977F3">
        <w:rPr>
          <w:sz w:val="28"/>
          <w:szCs w:val="28"/>
        </w:rPr>
        <w:t xml:space="preserve">по </w:t>
      </w:r>
      <w:r w:rsidR="00111E65" w:rsidRPr="002977F3">
        <w:rPr>
          <w:sz w:val="28"/>
          <w:szCs w:val="28"/>
        </w:rPr>
        <w:t xml:space="preserve">обеспечению </w:t>
      </w:r>
      <w:r w:rsidR="009A0710" w:rsidRPr="002977F3">
        <w:rPr>
          <w:sz w:val="28"/>
          <w:szCs w:val="28"/>
        </w:rPr>
        <w:t>эксплуатации</w:t>
      </w:r>
      <w:r w:rsidRPr="002977F3">
        <w:rPr>
          <w:sz w:val="28"/>
          <w:szCs w:val="28"/>
        </w:rPr>
        <w:t>.</w:t>
      </w:r>
    </w:p>
    <w:p w:rsidR="00A81376" w:rsidRPr="002977F3" w:rsidRDefault="00A81376" w:rsidP="006129FA">
      <w:pPr>
        <w:suppressAutoHyphens/>
        <w:spacing w:line="360" w:lineRule="atLeast"/>
        <w:ind w:firstLine="851"/>
        <w:rPr>
          <w:sz w:val="28"/>
          <w:szCs w:val="28"/>
        </w:rPr>
      </w:pPr>
      <w:bookmarkStart w:id="330" w:name="_Toc346188393"/>
      <w:bookmarkStart w:id="331" w:name="_Toc347222860"/>
      <w:bookmarkStart w:id="332" w:name="_Toc347223007"/>
      <w:bookmarkStart w:id="333" w:name="_Toc347223970"/>
      <w:bookmarkStart w:id="334" w:name="_Toc347230140"/>
    </w:p>
    <w:p w:rsidR="008D69F1" w:rsidRPr="002977F3" w:rsidRDefault="008D69F1" w:rsidP="006129FA">
      <w:pPr>
        <w:suppressAutoHyphens/>
        <w:spacing w:line="360" w:lineRule="atLeast"/>
        <w:ind w:firstLine="851"/>
        <w:rPr>
          <w:sz w:val="28"/>
          <w:szCs w:val="28"/>
        </w:rPr>
      </w:pPr>
      <w:r w:rsidRPr="002977F3">
        <w:rPr>
          <w:sz w:val="28"/>
          <w:szCs w:val="28"/>
        </w:rPr>
        <w:t xml:space="preserve">Задачи Диспетчера </w:t>
      </w:r>
      <w:r w:rsidR="001A7B86" w:rsidRPr="002977F3">
        <w:rPr>
          <w:sz w:val="28"/>
          <w:szCs w:val="28"/>
        </w:rPr>
        <w:t>ДС</w:t>
      </w:r>
      <w:r w:rsidRPr="002977F3">
        <w:rPr>
          <w:sz w:val="28"/>
          <w:szCs w:val="28"/>
        </w:rPr>
        <w:t>/Оператора ЕКЦ:</w:t>
      </w:r>
      <w:bookmarkEnd w:id="330"/>
      <w:bookmarkEnd w:id="331"/>
      <w:bookmarkEnd w:id="332"/>
      <w:bookmarkEnd w:id="333"/>
      <w:bookmarkEnd w:id="334"/>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р</w:t>
      </w:r>
      <w:r w:rsidR="008D69F1" w:rsidRPr="002977F3">
        <w:rPr>
          <w:sz w:val="28"/>
          <w:szCs w:val="28"/>
          <w:lang w:eastAsia="en-US"/>
        </w:rPr>
        <w:t>егистрация Заявок от пользователей</w:t>
      </w:r>
      <w:r w:rsidR="00397C48" w:rsidRPr="002977F3">
        <w:rPr>
          <w:sz w:val="28"/>
          <w:szCs w:val="28"/>
          <w:lang w:eastAsia="en-US"/>
        </w:rPr>
        <w:t>, поступивших</w:t>
      </w:r>
      <w:r w:rsidR="008D69F1" w:rsidRPr="002977F3">
        <w:rPr>
          <w:sz w:val="28"/>
          <w:szCs w:val="28"/>
          <w:lang w:eastAsia="en-US"/>
        </w:rPr>
        <w:t xml:space="preserve"> одним из следующих способов: по телефону, по электронной почте</w:t>
      </w:r>
      <w:r w:rsidR="009C024A" w:rsidRPr="002977F3">
        <w:rPr>
          <w:sz w:val="28"/>
          <w:szCs w:val="28"/>
          <w:lang w:eastAsia="en-US"/>
        </w:rPr>
        <w:t xml:space="preserve"> </w:t>
      </w:r>
      <w:r w:rsidR="008D69F1" w:rsidRPr="002977F3">
        <w:rPr>
          <w:sz w:val="28"/>
          <w:szCs w:val="28"/>
          <w:lang w:eastAsia="en-US"/>
        </w:rPr>
        <w:t xml:space="preserve">или через web-портал </w:t>
      </w:r>
      <w:r w:rsidR="00485044" w:rsidRPr="002977F3">
        <w:rPr>
          <w:sz w:val="28"/>
          <w:szCs w:val="28"/>
          <w:lang w:eastAsia="en-US"/>
        </w:rPr>
        <w:t xml:space="preserve">ПУПЭ </w:t>
      </w:r>
      <w:r w:rsidR="008D69F1" w:rsidRPr="002977F3">
        <w:rPr>
          <w:sz w:val="28"/>
          <w:szCs w:val="28"/>
          <w:lang w:eastAsia="en-US"/>
        </w:rPr>
        <w:t>СУЭ ФК</w:t>
      </w:r>
      <w:r w:rsidRPr="002977F3">
        <w:rPr>
          <w:sz w:val="28"/>
          <w:szCs w:val="28"/>
          <w:lang w:eastAsia="en-US"/>
        </w:rPr>
        <w:t>;</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с</w:t>
      </w:r>
      <w:r w:rsidR="008D69F1" w:rsidRPr="002977F3">
        <w:rPr>
          <w:sz w:val="28"/>
          <w:szCs w:val="28"/>
          <w:lang w:eastAsia="en-US"/>
        </w:rPr>
        <w:t>оздание на каждый запрос в рамках одного</w:t>
      </w:r>
      <w:r w:rsidR="00ED79BF" w:rsidRPr="002977F3">
        <w:rPr>
          <w:sz w:val="28"/>
          <w:szCs w:val="28"/>
          <w:lang w:eastAsia="en-US"/>
        </w:rPr>
        <w:t>)</w:t>
      </w:r>
      <w:r w:rsidR="008D69F1" w:rsidRPr="002977F3">
        <w:rPr>
          <w:sz w:val="28"/>
          <w:szCs w:val="28"/>
          <w:lang w:eastAsia="en-US"/>
        </w:rPr>
        <w:t xml:space="preserve"> ИТ-сервиса отдельной Заявки</w:t>
      </w:r>
      <w:r w:rsidRPr="002977F3">
        <w:rPr>
          <w:sz w:val="28"/>
          <w:szCs w:val="28"/>
          <w:lang w:eastAsia="en-US"/>
        </w:rPr>
        <w:t>;</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лассификация зарегистрированных Заявок с определением </w:t>
      </w:r>
      <w:r w:rsidR="00D32E02" w:rsidRPr="002977F3">
        <w:rPr>
          <w:sz w:val="28"/>
          <w:szCs w:val="28"/>
          <w:lang w:eastAsia="en-US"/>
        </w:rPr>
        <w:t>ИТ-</w:t>
      </w:r>
      <w:r w:rsidR="00ED79BF" w:rsidRPr="002977F3">
        <w:rPr>
          <w:sz w:val="28"/>
          <w:szCs w:val="28"/>
          <w:lang w:eastAsia="en-US"/>
        </w:rPr>
        <w:t>Услуги</w:t>
      </w:r>
      <w:r w:rsidR="008D69F1" w:rsidRPr="002977F3">
        <w:rPr>
          <w:sz w:val="28"/>
          <w:szCs w:val="28"/>
          <w:lang w:eastAsia="en-US"/>
        </w:rPr>
        <w:t xml:space="preserve">, </w:t>
      </w:r>
      <w:r w:rsidR="00ED79BF" w:rsidRPr="002977F3">
        <w:rPr>
          <w:sz w:val="28"/>
          <w:szCs w:val="28"/>
          <w:lang w:eastAsia="en-US"/>
        </w:rPr>
        <w:t>Головного компонента</w:t>
      </w:r>
      <w:r w:rsidR="008D69F1" w:rsidRPr="002977F3">
        <w:rPr>
          <w:sz w:val="28"/>
          <w:szCs w:val="28"/>
          <w:lang w:eastAsia="en-US"/>
        </w:rPr>
        <w:t xml:space="preserve">, </w:t>
      </w:r>
      <w:r w:rsidR="00825A36" w:rsidRPr="002977F3">
        <w:rPr>
          <w:sz w:val="28"/>
          <w:szCs w:val="28"/>
          <w:lang w:eastAsia="en-US"/>
        </w:rPr>
        <w:t>К</w:t>
      </w:r>
      <w:r w:rsidR="00DC000E" w:rsidRPr="002977F3">
        <w:rPr>
          <w:sz w:val="28"/>
          <w:szCs w:val="28"/>
          <w:lang w:eastAsia="en-US"/>
        </w:rPr>
        <w:t>омпонента</w:t>
      </w:r>
      <w:r w:rsidR="008D69F1" w:rsidRPr="002977F3">
        <w:rPr>
          <w:sz w:val="28"/>
          <w:szCs w:val="28"/>
          <w:lang w:eastAsia="en-US"/>
        </w:rPr>
        <w:t xml:space="preserve"> и категории, на основании которых определяется команда при </w:t>
      </w:r>
      <w:r w:rsidR="00A31941" w:rsidRPr="002977F3">
        <w:rPr>
          <w:sz w:val="28"/>
          <w:szCs w:val="28"/>
          <w:lang w:eastAsia="en-US"/>
        </w:rPr>
        <w:t xml:space="preserve">назначении Заявки </w:t>
      </w:r>
      <w:r w:rsidR="008D69F1" w:rsidRPr="002977F3">
        <w:rPr>
          <w:sz w:val="28"/>
          <w:szCs w:val="28"/>
          <w:lang w:eastAsia="en-US"/>
        </w:rPr>
        <w:t>и уровень приоритета;</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с</w:t>
      </w:r>
      <w:r w:rsidR="008D69F1" w:rsidRPr="002977F3">
        <w:rPr>
          <w:sz w:val="28"/>
          <w:szCs w:val="28"/>
          <w:lang w:eastAsia="en-US"/>
        </w:rPr>
        <w:t xml:space="preserve">оздание записи в </w:t>
      </w:r>
      <w:r w:rsidR="007440FB" w:rsidRPr="002977F3">
        <w:rPr>
          <w:sz w:val="28"/>
          <w:szCs w:val="28"/>
          <w:lang w:eastAsia="en-US"/>
        </w:rPr>
        <w:t xml:space="preserve">справочнике </w:t>
      </w:r>
      <w:r w:rsidR="008D69F1" w:rsidRPr="002977F3">
        <w:rPr>
          <w:sz w:val="28"/>
          <w:szCs w:val="28"/>
          <w:lang w:eastAsia="en-US"/>
        </w:rPr>
        <w:t>контактов</w:t>
      </w:r>
      <w:r w:rsidR="00FC1896" w:rsidRPr="002977F3">
        <w:rPr>
          <w:sz w:val="28"/>
          <w:szCs w:val="28"/>
          <w:lang w:eastAsia="en-US"/>
        </w:rPr>
        <w:t xml:space="preserve"> и организаций</w:t>
      </w:r>
      <w:r w:rsidR="008D69F1" w:rsidRPr="002977F3">
        <w:rPr>
          <w:sz w:val="28"/>
          <w:szCs w:val="28"/>
          <w:lang w:eastAsia="en-US"/>
        </w:rPr>
        <w:t xml:space="preserve"> </w:t>
      </w:r>
      <w:r w:rsidR="001C73D8" w:rsidRPr="002977F3">
        <w:rPr>
          <w:sz w:val="28"/>
          <w:szCs w:val="28"/>
          <w:lang w:eastAsia="en-US"/>
        </w:rPr>
        <w:t xml:space="preserve">ПУПЭ </w:t>
      </w:r>
      <w:r w:rsidR="008D69F1" w:rsidRPr="002977F3">
        <w:rPr>
          <w:sz w:val="28"/>
          <w:szCs w:val="28"/>
          <w:lang w:eastAsia="en-US"/>
        </w:rPr>
        <w:t>СУЭ ФК при обращении незарегистрированного ранее Пользователя, относящегося к одной из организации, являющейся потребителем ИТ-сервисов ФК, с привязкой к данной организации и фиксацией контактной информации (телефона и/или электронной почты);</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р</w:t>
      </w:r>
      <w:r w:rsidR="008D69F1" w:rsidRPr="002977F3">
        <w:rPr>
          <w:sz w:val="28"/>
          <w:szCs w:val="28"/>
          <w:lang w:eastAsia="en-US"/>
        </w:rPr>
        <w:t xml:space="preserve">ешение, по возможности, поступающих </w:t>
      </w:r>
      <w:r w:rsidR="00DF6943" w:rsidRPr="002977F3">
        <w:rPr>
          <w:sz w:val="28"/>
          <w:szCs w:val="28"/>
          <w:lang w:eastAsia="en-US"/>
        </w:rPr>
        <w:t xml:space="preserve">Заявок </w:t>
      </w:r>
      <w:r w:rsidR="008D69F1" w:rsidRPr="002977F3">
        <w:rPr>
          <w:sz w:val="28"/>
          <w:szCs w:val="28"/>
          <w:lang w:eastAsia="en-US"/>
        </w:rPr>
        <w:t xml:space="preserve">без </w:t>
      </w:r>
      <w:r w:rsidR="00A31941" w:rsidRPr="002977F3">
        <w:rPr>
          <w:sz w:val="28"/>
          <w:szCs w:val="28"/>
          <w:lang w:eastAsia="en-US"/>
        </w:rPr>
        <w:t xml:space="preserve">назначения </w:t>
      </w:r>
      <w:r w:rsidR="008D69F1" w:rsidRPr="002977F3">
        <w:rPr>
          <w:sz w:val="28"/>
          <w:szCs w:val="28"/>
          <w:lang w:eastAsia="en-US"/>
        </w:rPr>
        <w:t xml:space="preserve">на Специалистов 2-й линии поддержки путем оказания консультаций с использованием </w:t>
      </w:r>
      <w:r w:rsidR="00D32E02" w:rsidRPr="002977F3">
        <w:rPr>
          <w:sz w:val="28"/>
          <w:szCs w:val="28"/>
          <w:lang w:eastAsia="en-US"/>
        </w:rPr>
        <w:t xml:space="preserve">накопленной </w:t>
      </w:r>
      <w:r w:rsidR="008D69F1" w:rsidRPr="002977F3">
        <w:rPr>
          <w:sz w:val="28"/>
          <w:szCs w:val="28"/>
          <w:lang w:eastAsia="en-US"/>
        </w:rPr>
        <w:t>информаци</w:t>
      </w:r>
      <w:r w:rsidR="00111E65" w:rsidRPr="002977F3">
        <w:rPr>
          <w:sz w:val="28"/>
          <w:szCs w:val="28"/>
          <w:lang w:eastAsia="en-US"/>
        </w:rPr>
        <w:t>и</w:t>
      </w:r>
      <w:r w:rsidR="008D69F1" w:rsidRPr="002977F3">
        <w:rPr>
          <w:sz w:val="28"/>
          <w:szCs w:val="28"/>
          <w:lang w:eastAsia="en-US"/>
        </w:rPr>
        <w:t xml:space="preserve"> из Базы знаний </w:t>
      </w:r>
      <w:r w:rsidR="001C73D8" w:rsidRPr="002977F3">
        <w:rPr>
          <w:sz w:val="28"/>
          <w:szCs w:val="28"/>
          <w:lang w:eastAsia="en-US"/>
        </w:rPr>
        <w:t xml:space="preserve">ПУПЭ </w:t>
      </w:r>
      <w:r w:rsidR="008D69F1" w:rsidRPr="002977F3">
        <w:rPr>
          <w:sz w:val="28"/>
          <w:szCs w:val="28"/>
          <w:lang w:eastAsia="en-US"/>
        </w:rPr>
        <w:t>СУЭ ФК</w:t>
      </w:r>
      <w:r w:rsidRPr="002977F3">
        <w:rPr>
          <w:sz w:val="28"/>
          <w:szCs w:val="28"/>
          <w:lang w:eastAsia="en-US"/>
        </w:rPr>
        <w:t>;</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м</w:t>
      </w:r>
      <w:r w:rsidR="008D69F1" w:rsidRPr="002977F3">
        <w:rPr>
          <w:sz w:val="28"/>
          <w:szCs w:val="28"/>
          <w:lang w:eastAsia="en-US"/>
        </w:rPr>
        <w:t>аксимально оперативное назначение на Специалистов 2-й линии поддержки</w:t>
      </w:r>
      <w:r w:rsidR="009A0710" w:rsidRPr="002977F3">
        <w:rPr>
          <w:sz w:val="28"/>
          <w:szCs w:val="28"/>
          <w:lang w:eastAsia="en-US"/>
        </w:rPr>
        <w:t xml:space="preserve"> Заявок</w:t>
      </w:r>
      <w:r w:rsidR="008D69F1" w:rsidRPr="002977F3">
        <w:rPr>
          <w:sz w:val="28"/>
          <w:szCs w:val="28"/>
          <w:lang w:eastAsia="en-US"/>
        </w:rPr>
        <w:t xml:space="preserve">, которые не могут быть самостоятельно </w:t>
      </w:r>
      <w:r w:rsidR="009A0710" w:rsidRPr="002977F3">
        <w:rPr>
          <w:sz w:val="28"/>
          <w:szCs w:val="28"/>
          <w:lang w:eastAsia="en-US"/>
        </w:rPr>
        <w:t xml:space="preserve">решены </w:t>
      </w:r>
      <w:r w:rsidR="008D69F1" w:rsidRPr="002977F3">
        <w:rPr>
          <w:sz w:val="28"/>
          <w:szCs w:val="28"/>
          <w:lang w:eastAsia="en-US"/>
        </w:rPr>
        <w:t xml:space="preserve">Диспетчером </w:t>
      </w:r>
      <w:r w:rsidR="001A7B86" w:rsidRPr="002977F3">
        <w:rPr>
          <w:sz w:val="28"/>
          <w:szCs w:val="28"/>
          <w:lang w:eastAsia="en-US"/>
        </w:rPr>
        <w:t>ДС</w:t>
      </w:r>
      <w:r w:rsidRPr="002977F3">
        <w:rPr>
          <w:sz w:val="28"/>
          <w:szCs w:val="28"/>
          <w:lang w:eastAsia="en-US"/>
        </w:rPr>
        <w:t>/</w:t>
      </w:r>
      <w:r w:rsidR="008D69F1" w:rsidRPr="002977F3">
        <w:rPr>
          <w:sz w:val="28"/>
          <w:szCs w:val="28"/>
          <w:lang w:eastAsia="en-US"/>
        </w:rPr>
        <w:t>Оператором ЕКЦ</w:t>
      </w:r>
      <w:r w:rsidRPr="002977F3">
        <w:rPr>
          <w:sz w:val="28"/>
          <w:szCs w:val="28"/>
          <w:lang w:eastAsia="en-US"/>
        </w:rPr>
        <w:t>;</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д</w:t>
      </w:r>
      <w:r w:rsidR="008D69F1" w:rsidRPr="002977F3">
        <w:rPr>
          <w:sz w:val="28"/>
          <w:szCs w:val="28"/>
          <w:lang w:eastAsia="en-US"/>
        </w:rPr>
        <w:t xml:space="preserve">испетчеризация Заявок </w:t>
      </w:r>
      <w:r w:rsidR="00D32E02" w:rsidRPr="002977F3">
        <w:rPr>
          <w:sz w:val="28"/>
          <w:szCs w:val="28"/>
          <w:lang w:eastAsia="en-US"/>
        </w:rPr>
        <w:t>на</w:t>
      </w:r>
      <w:r w:rsidR="008D69F1" w:rsidRPr="002977F3">
        <w:rPr>
          <w:sz w:val="28"/>
          <w:szCs w:val="28"/>
          <w:lang w:eastAsia="en-US"/>
        </w:rPr>
        <w:t xml:space="preserve"> команду Специалистов 2-й линии поддержки в соответствии с их ответственностью на основании модели </w:t>
      </w:r>
      <w:r w:rsidR="00A31941" w:rsidRPr="002977F3">
        <w:rPr>
          <w:sz w:val="28"/>
          <w:szCs w:val="28"/>
          <w:lang w:eastAsia="en-US"/>
        </w:rPr>
        <w:t>назначения Заявок</w:t>
      </w:r>
      <w:r w:rsidR="008D69F1" w:rsidRPr="002977F3">
        <w:rPr>
          <w:sz w:val="28"/>
          <w:szCs w:val="28"/>
          <w:lang w:eastAsia="en-US"/>
        </w:rPr>
        <w:t xml:space="preserve">, определённой в Каталоге </w:t>
      </w:r>
      <w:r w:rsidR="00FA1AA5" w:rsidRPr="002977F3">
        <w:rPr>
          <w:sz w:val="28"/>
          <w:szCs w:val="28"/>
          <w:lang w:eastAsia="en-US"/>
        </w:rPr>
        <w:t>ИТ-сервис</w:t>
      </w:r>
      <w:r w:rsidR="001A7B86" w:rsidRPr="002977F3">
        <w:rPr>
          <w:sz w:val="28"/>
          <w:szCs w:val="28"/>
          <w:lang w:eastAsia="en-US"/>
        </w:rPr>
        <w:t>а</w:t>
      </w:r>
      <w:r w:rsidRPr="002977F3">
        <w:rPr>
          <w:sz w:val="28"/>
          <w:szCs w:val="28"/>
          <w:lang w:eastAsia="en-US"/>
        </w:rPr>
        <w:t>;</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е</w:t>
      </w:r>
      <w:r w:rsidR="008D69F1" w:rsidRPr="002977F3">
        <w:rPr>
          <w:sz w:val="28"/>
          <w:szCs w:val="28"/>
          <w:lang w:eastAsia="en-US"/>
        </w:rPr>
        <w:t>сли при общении с Пользователем с целью подтверждения закрытия Заявки у пользователя возникли претензии к результатам выполнения, то выполнять возврат Заявки на повторную обработку Специалистам 2-й линии поддержки</w:t>
      </w:r>
      <w:r w:rsidRPr="002977F3">
        <w:rPr>
          <w:sz w:val="28"/>
          <w:szCs w:val="28"/>
          <w:lang w:eastAsia="en-US"/>
        </w:rPr>
        <w:t>;</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о</w:t>
      </w:r>
      <w:r w:rsidR="008D69F1" w:rsidRPr="002977F3">
        <w:rPr>
          <w:sz w:val="28"/>
          <w:szCs w:val="28"/>
          <w:lang w:eastAsia="en-US"/>
        </w:rPr>
        <w:t xml:space="preserve">повещение (по телефону, по электронной почте) руководства </w:t>
      </w:r>
      <w:r w:rsidR="001C73D8" w:rsidRPr="002977F3">
        <w:rPr>
          <w:sz w:val="28"/>
          <w:szCs w:val="28"/>
          <w:lang w:eastAsia="en-US"/>
        </w:rPr>
        <w:t>ФК</w:t>
      </w:r>
      <w:r w:rsidR="008D69F1" w:rsidRPr="002977F3">
        <w:rPr>
          <w:sz w:val="28"/>
          <w:szCs w:val="28"/>
          <w:lang w:eastAsia="en-US"/>
        </w:rPr>
        <w:t xml:space="preserve">/ </w:t>
      </w:r>
      <w:r w:rsidR="00815391" w:rsidRPr="002977F3">
        <w:rPr>
          <w:sz w:val="28"/>
          <w:szCs w:val="28"/>
          <w:lang w:eastAsia="en-US"/>
        </w:rPr>
        <w:t xml:space="preserve">-Заказчика </w:t>
      </w:r>
      <w:r w:rsidR="008D69F1" w:rsidRPr="002977F3">
        <w:rPr>
          <w:sz w:val="28"/>
          <w:szCs w:val="28"/>
          <w:lang w:eastAsia="en-US"/>
        </w:rPr>
        <w:t>и МИ</w:t>
      </w:r>
      <w:r w:rsidR="00815391" w:rsidRPr="002977F3">
        <w:rPr>
          <w:sz w:val="28"/>
          <w:szCs w:val="28"/>
          <w:lang w:eastAsia="en-US"/>
        </w:rPr>
        <w:t xml:space="preserve"> Заказчика</w:t>
      </w:r>
      <w:r w:rsidR="008D69F1" w:rsidRPr="002977F3">
        <w:rPr>
          <w:sz w:val="28"/>
          <w:szCs w:val="28"/>
          <w:lang w:eastAsia="en-US"/>
        </w:rPr>
        <w:t xml:space="preserve"> о возникновении: </w:t>
      </w:r>
    </w:p>
    <w:p w:rsidR="008D69F1" w:rsidRPr="002977F3" w:rsidRDefault="00DF6943" w:rsidP="003D099C">
      <w:pPr>
        <w:numPr>
          <w:ilvl w:val="2"/>
          <w:numId w:val="30"/>
        </w:numPr>
        <w:tabs>
          <w:tab w:val="num" w:pos="1560"/>
        </w:tabs>
        <w:suppressAutoHyphens/>
        <w:spacing w:line="360" w:lineRule="atLeast"/>
        <w:ind w:left="0" w:firstLine="851"/>
        <w:rPr>
          <w:sz w:val="28"/>
          <w:szCs w:val="28"/>
        </w:rPr>
      </w:pPr>
      <w:r w:rsidRPr="002977F3">
        <w:rPr>
          <w:sz w:val="28"/>
          <w:szCs w:val="28"/>
        </w:rPr>
        <w:t xml:space="preserve">аварийных </w:t>
      </w:r>
      <w:r w:rsidR="008D69F1" w:rsidRPr="002977F3">
        <w:rPr>
          <w:sz w:val="28"/>
          <w:szCs w:val="28"/>
        </w:rPr>
        <w:t xml:space="preserve">ситуаций с наивысшим и высоким приоритетом; </w:t>
      </w:r>
    </w:p>
    <w:p w:rsidR="008D69F1" w:rsidRPr="002977F3" w:rsidRDefault="00AF22E5" w:rsidP="003D099C">
      <w:pPr>
        <w:numPr>
          <w:ilvl w:val="2"/>
          <w:numId w:val="30"/>
        </w:numPr>
        <w:tabs>
          <w:tab w:val="num" w:pos="1560"/>
        </w:tabs>
        <w:suppressAutoHyphens/>
        <w:spacing w:line="360" w:lineRule="atLeast"/>
        <w:ind w:left="0" w:firstLine="851"/>
        <w:rPr>
          <w:sz w:val="28"/>
          <w:szCs w:val="28"/>
        </w:rPr>
      </w:pPr>
      <w:r w:rsidRPr="002977F3">
        <w:rPr>
          <w:sz w:val="28"/>
          <w:szCs w:val="28"/>
        </w:rPr>
        <w:t>Заявок категории</w:t>
      </w:r>
      <w:r w:rsidR="008D69F1" w:rsidRPr="002977F3">
        <w:rPr>
          <w:sz w:val="28"/>
          <w:szCs w:val="28"/>
        </w:rPr>
        <w:t xml:space="preserve"> «Жалоба»</w:t>
      </w:r>
      <w:r w:rsidRPr="002977F3">
        <w:rPr>
          <w:sz w:val="28"/>
          <w:szCs w:val="28"/>
        </w:rPr>
        <w:t>.</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lastRenderedPageBreak/>
        <w:t>о</w:t>
      </w:r>
      <w:r w:rsidR="008D69F1" w:rsidRPr="002977F3">
        <w:rPr>
          <w:sz w:val="28"/>
          <w:szCs w:val="28"/>
          <w:lang w:eastAsia="en-US"/>
        </w:rPr>
        <w:t xml:space="preserve">повещение устно (в том числе – по телефону) Специалиста 2-й линии поддержки или Лидера его команды о назначении Заявок с наивысшим приоритетом. По другим приоритетам оповещения Специалистов команд о назначении им Заявок происходит в автоматическом режиме с помощью </w:t>
      </w:r>
      <w:r w:rsidR="002D1834" w:rsidRPr="002977F3">
        <w:rPr>
          <w:sz w:val="28"/>
          <w:szCs w:val="28"/>
          <w:lang w:eastAsia="en-US"/>
        </w:rPr>
        <w:t xml:space="preserve">ПУПЭ </w:t>
      </w:r>
      <w:r w:rsidR="008D69F1" w:rsidRPr="002977F3">
        <w:rPr>
          <w:sz w:val="28"/>
          <w:szCs w:val="28"/>
          <w:lang w:eastAsia="en-US"/>
        </w:rPr>
        <w:t xml:space="preserve">СУЭ ФК по электронной почте и в интерфейсе </w:t>
      </w:r>
      <w:r w:rsidR="002D1834" w:rsidRPr="002977F3">
        <w:rPr>
          <w:sz w:val="28"/>
          <w:szCs w:val="28"/>
          <w:lang w:eastAsia="en-US"/>
        </w:rPr>
        <w:t xml:space="preserve">ПУПЭ </w:t>
      </w:r>
      <w:r w:rsidR="008D69F1" w:rsidRPr="002977F3">
        <w:rPr>
          <w:sz w:val="28"/>
          <w:szCs w:val="28"/>
          <w:lang w:eastAsia="en-US"/>
        </w:rPr>
        <w:t>СУЭ ФК;</w:t>
      </w:r>
    </w:p>
    <w:p w:rsidR="008D69F1" w:rsidRPr="002977F3" w:rsidRDefault="004B400D"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онтроль сроков обработки всех Заявок, зарегистрированных в</w:t>
      </w:r>
      <w:r w:rsidR="001808D5" w:rsidRPr="002977F3">
        <w:rPr>
          <w:sz w:val="28"/>
          <w:szCs w:val="28"/>
          <w:lang w:eastAsia="en-US"/>
        </w:rPr>
        <w:t xml:space="preserve"> ПУПЭ </w:t>
      </w:r>
      <w:r w:rsidR="008D69F1" w:rsidRPr="002977F3">
        <w:rPr>
          <w:sz w:val="28"/>
          <w:szCs w:val="28"/>
          <w:lang w:eastAsia="en-US"/>
        </w:rPr>
        <w:t>СУЭ</w:t>
      </w:r>
      <w:r w:rsidR="001808D5" w:rsidRPr="002977F3">
        <w:rPr>
          <w:sz w:val="28"/>
          <w:szCs w:val="28"/>
          <w:lang w:eastAsia="en-US"/>
        </w:rPr>
        <w:t xml:space="preserve"> ФК</w:t>
      </w:r>
      <w:r w:rsidR="008D69F1" w:rsidRPr="002977F3">
        <w:rPr>
          <w:sz w:val="28"/>
          <w:szCs w:val="28"/>
          <w:lang w:eastAsia="en-US"/>
        </w:rPr>
        <w:t>.</w:t>
      </w:r>
    </w:p>
    <w:p w:rsidR="00A81376" w:rsidRPr="002977F3" w:rsidRDefault="00A81376" w:rsidP="006129FA">
      <w:pPr>
        <w:suppressAutoHyphens/>
        <w:spacing w:line="360" w:lineRule="atLeast"/>
        <w:ind w:firstLine="851"/>
        <w:rPr>
          <w:sz w:val="28"/>
          <w:szCs w:val="28"/>
        </w:rPr>
      </w:pPr>
      <w:bookmarkStart w:id="335" w:name="_Toc346188394"/>
      <w:bookmarkStart w:id="336" w:name="_Toc347222862"/>
      <w:bookmarkStart w:id="337" w:name="_Toc347223009"/>
      <w:bookmarkStart w:id="338" w:name="_Toc347223972"/>
      <w:bookmarkStart w:id="339" w:name="_Toc347230142"/>
    </w:p>
    <w:p w:rsidR="008D69F1" w:rsidRPr="002977F3" w:rsidRDefault="008D69F1" w:rsidP="006129FA">
      <w:pPr>
        <w:suppressAutoHyphens/>
        <w:spacing w:line="360" w:lineRule="atLeast"/>
        <w:ind w:firstLine="851"/>
        <w:rPr>
          <w:sz w:val="28"/>
          <w:szCs w:val="28"/>
        </w:rPr>
      </w:pPr>
      <w:r w:rsidRPr="002977F3">
        <w:rPr>
          <w:sz w:val="28"/>
          <w:szCs w:val="28"/>
        </w:rPr>
        <w:t xml:space="preserve">В процессе обработки </w:t>
      </w:r>
      <w:r w:rsidR="00767860" w:rsidRPr="002977F3">
        <w:rPr>
          <w:sz w:val="28"/>
          <w:szCs w:val="28"/>
        </w:rPr>
        <w:t xml:space="preserve">Заявок </w:t>
      </w:r>
      <w:r w:rsidRPr="002977F3">
        <w:rPr>
          <w:sz w:val="28"/>
          <w:szCs w:val="28"/>
        </w:rPr>
        <w:t xml:space="preserve">Пользователей Диспетчеры </w:t>
      </w:r>
      <w:r w:rsidR="001A7B86" w:rsidRPr="002977F3">
        <w:rPr>
          <w:sz w:val="28"/>
          <w:szCs w:val="28"/>
        </w:rPr>
        <w:t>ДС</w:t>
      </w:r>
      <w:r w:rsidRPr="002977F3">
        <w:rPr>
          <w:sz w:val="28"/>
          <w:szCs w:val="28"/>
        </w:rPr>
        <w:t>/Операторы ЕКЦ</w:t>
      </w:r>
      <w:r w:rsidR="00767860" w:rsidRPr="002977F3">
        <w:rPr>
          <w:sz w:val="28"/>
          <w:szCs w:val="28"/>
        </w:rPr>
        <w:t xml:space="preserve"> ФК</w:t>
      </w:r>
      <w:r w:rsidRPr="002977F3">
        <w:rPr>
          <w:sz w:val="28"/>
          <w:szCs w:val="28"/>
        </w:rPr>
        <w:t xml:space="preserve"> обязаны:</w:t>
      </w:r>
    </w:p>
    <w:p w:rsidR="008D69F1" w:rsidRPr="002977F3" w:rsidRDefault="0020200E"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ыполнять поручения МИ и Руководителей ДС/ЕКЦ</w:t>
      </w:r>
      <w:r w:rsidR="00767860" w:rsidRPr="002977F3">
        <w:rPr>
          <w:sz w:val="28"/>
          <w:szCs w:val="28"/>
          <w:lang w:eastAsia="en-US"/>
        </w:rPr>
        <w:t xml:space="preserve"> ФК</w:t>
      </w:r>
      <w:r w:rsidRPr="002977F3">
        <w:rPr>
          <w:sz w:val="28"/>
          <w:szCs w:val="28"/>
          <w:lang w:eastAsia="en-US"/>
        </w:rPr>
        <w:t>;</w:t>
      </w:r>
    </w:p>
    <w:p w:rsidR="008D69F1" w:rsidRPr="002977F3" w:rsidRDefault="0020200E"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о</w:t>
      </w:r>
      <w:r w:rsidR="008D69F1" w:rsidRPr="002977F3">
        <w:rPr>
          <w:sz w:val="28"/>
          <w:szCs w:val="28"/>
          <w:lang w:eastAsia="en-US"/>
        </w:rPr>
        <w:t xml:space="preserve">брабатывать максимальное количество </w:t>
      </w:r>
      <w:r w:rsidR="00767860" w:rsidRPr="002977F3">
        <w:rPr>
          <w:sz w:val="28"/>
          <w:szCs w:val="28"/>
          <w:lang w:eastAsia="en-US"/>
        </w:rPr>
        <w:t xml:space="preserve">Заявок </w:t>
      </w:r>
      <w:r w:rsidR="008D69F1" w:rsidRPr="002977F3">
        <w:rPr>
          <w:sz w:val="28"/>
          <w:szCs w:val="28"/>
          <w:lang w:eastAsia="en-US"/>
        </w:rPr>
        <w:t>пользователей, поступающих по телефону в ДС/ЕКЦ</w:t>
      </w:r>
      <w:r w:rsidR="00767860" w:rsidRPr="002977F3">
        <w:rPr>
          <w:sz w:val="28"/>
          <w:szCs w:val="28"/>
          <w:lang w:eastAsia="en-US"/>
        </w:rPr>
        <w:t xml:space="preserve"> ФК</w:t>
      </w:r>
      <w:r w:rsidRPr="002977F3">
        <w:rPr>
          <w:sz w:val="28"/>
          <w:szCs w:val="28"/>
          <w:lang w:eastAsia="en-US"/>
        </w:rPr>
        <w:t>;</w:t>
      </w:r>
    </w:p>
    <w:p w:rsidR="008D69F1" w:rsidRPr="002977F3" w:rsidRDefault="0020200E"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ыполнять регистрацию всех поступающих обращений с фиксацией всей значимой информации по Заявке и дальнейш</w:t>
      </w:r>
      <w:r w:rsidR="009A0710" w:rsidRPr="002977F3">
        <w:rPr>
          <w:sz w:val="28"/>
          <w:szCs w:val="28"/>
          <w:lang w:eastAsia="en-US"/>
        </w:rPr>
        <w:t>ую</w:t>
      </w:r>
      <w:r w:rsidR="008D69F1" w:rsidRPr="002977F3">
        <w:rPr>
          <w:sz w:val="28"/>
          <w:szCs w:val="28"/>
          <w:lang w:eastAsia="en-US"/>
        </w:rPr>
        <w:t xml:space="preserve"> правильн</w:t>
      </w:r>
      <w:r w:rsidR="009A0710" w:rsidRPr="002977F3">
        <w:rPr>
          <w:sz w:val="28"/>
          <w:szCs w:val="28"/>
          <w:lang w:eastAsia="en-US"/>
        </w:rPr>
        <w:t>ую</w:t>
      </w:r>
      <w:r w:rsidR="008D69F1" w:rsidRPr="002977F3">
        <w:rPr>
          <w:sz w:val="28"/>
          <w:szCs w:val="28"/>
          <w:lang w:eastAsia="en-US"/>
        </w:rPr>
        <w:t xml:space="preserve"> классификаци</w:t>
      </w:r>
      <w:r w:rsidR="009A0710" w:rsidRPr="002977F3">
        <w:rPr>
          <w:sz w:val="28"/>
          <w:szCs w:val="28"/>
          <w:lang w:eastAsia="en-US"/>
        </w:rPr>
        <w:t>ю</w:t>
      </w:r>
      <w:r w:rsidRPr="002977F3">
        <w:rPr>
          <w:sz w:val="28"/>
          <w:szCs w:val="28"/>
          <w:lang w:eastAsia="en-US"/>
        </w:rPr>
        <w:t>;</w:t>
      </w:r>
    </w:p>
    <w:p w:rsidR="008D69F1" w:rsidRPr="002977F3" w:rsidRDefault="0020200E"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 xml:space="preserve">ыполнять, по возможности, путем оказания консультаций в рамках первичного контакта с Пользователем максимальное количество </w:t>
      </w:r>
      <w:r w:rsidR="00B76E36" w:rsidRPr="002977F3">
        <w:rPr>
          <w:sz w:val="28"/>
          <w:szCs w:val="28"/>
          <w:lang w:eastAsia="en-US"/>
        </w:rPr>
        <w:t xml:space="preserve">Заявок </w:t>
      </w:r>
      <w:r w:rsidR="008D69F1" w:rsidRPr="002977F3">
        <w:rPr>
          <w:sz w:val="28"/>
          <w:szCs w:val="28"/>
          <w:lang w:eastAsia="en-US"/>
        </w:rPr>
        <w:t xml:space="preserve">(например, предоставление информации по ранее зарегистрированным </w:t>
      </w:r>
      <w:r w:rsidR="00B76E36" w:rsidRPr="002977F3">
        <w:rPr>
          <w:sz w:val="28"/>
          <w:szCs w:val="28"/>
          <w:lang w:eastAsia="en-US"/>
        </w:rPr>
        <w:t xml:space="preserve">Заявкам </w:t>
      </w:r>
      <w:r w:rsidR="008D69F1" w:rsidRPr="002977F3">
        <w:rPr>
          <w:sz w:val="28"/>
          <w:szCs w:val="28"/>
          <w:lang w:eastAsia="en-US"/>
        </w:rPr>
        <w:t>Пользователя, предоставление консультаций по типовым ситуациям, описанным в Базе знаний)</w:t>
      </w:r>
      <w:r w:rsidRPr="002977F3">
        <w:rPr>
          <w:sz w:val="28"/>
          <w:szCs w:val="28"/>
          <w:lang w:eastAsia="en-US"/>
        </w:rPr>
        <w:t>;</w:t>
      </w:r>
    </w:p>
    <w:p w:rsidR="009C024A" w:rsidRPr="002977F3" w:rsidRDefault="009C024A"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выполнять переклассификацию и повторное назначение Заявок на Специалистов 2-ой линии поддержки;</w:t>
      </w:r>
    </w:p>
    <w:p w:rsidR="008D69F1" w:rsidRPr="002977F3" w:rsidRDefault="0020200E"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 xml:space="preserve">ыполнять оперативный возврат Заявок на повторную обработку Специалистам 2-й линии поддержки по причине некорректного предоставления решения, либо </w:t>
      </w:r>
      <w:r w:rsidR="00B76E36" w:rsidRPr="002977F3">
        <w:rPr>
          <w:sz w:val="28"/>
          <w:szCs w:val="28"/>
          <w:lang w:eastAsia="en-US"/>
        </w:rPr>
        <w:t xml:space="preserve">отказа </w:t>
      </w:r>
      <w:r w:rsidR="008D69F1" w:rsidRPr="002977F3">
        <w:rPr>
          <w:sz w:val="28"/>
          <w:szCs w:val="28"/>
          <w:lang w:eastAsia="en-US"/>
        </w:rPr>
        <w:t>Пользователя</w:t>
      </w:r>
      <w:r w:rsidR="00B76E36" w:rsidRPr="002977F3">
        <w:rPr>
          <w:sz w:val="28"/>
          <w:szCs w:val="28"/>
          <w:lang w:eastAsia="en-US"/>
        </w:rPr>
        <w:t xml:space="preserve"> в принятии предоставленного решения</w:t>
      </w:r>
      <w:r w:rsidR="008D69F1" w:rsidRPr="002977F3">
        <w:rPr>
          <w:sz w:val="28"/>
          <w:szCs w:val="28"/>
          <w:lang w:eastAsia="en-US"/>
        </w:rPr>
        <w:t xml:space="preserve"> по результатам выполнения работ с фиксацией причины возврата.</w:t>
      </w:r>
    </w:p>
    <w:p w:rsidR="00A81376" w:rsidRPr="002977F3" w:rsidRDefault="00A81376"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 xml:space="preserve">Лидер команды Диспетчеров </w:t>
      </w:r>
      <w:r w:rsidR="001A7B86" w:rsidRPr="002977F3">
        <w:rPr>
          <w:sz w:val="28"/>
          <w:szCs w:val="28"/>
        </w:rPr>
        <w:t>ДС</w:t>
      </w:r>
      <w:r w:rsidRPr="002977F3">
        <w:rPr>
          <w:sz w:val="28"/>
          <w:szCs w:val="28"/>
        </w:rPr>
        <w:t>/ Операторов ЕКЦ</w:t>
      </w:r>
      <w:r w:rsidR="004B400D" w:rsidRPr="002977F3">
        <w:rPr>
          <w:sz w:val="28"/>
          <w:szCs w:val="28"/>
        </w:rPr>
        <w:t>:</w:t>
      </w:r>
    </w:p>
    <w:p w:rsidR="008D69F1" w:rsidRPr="002977F3" w:rsidRDefault="002624F0"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создание</w:t>
      </w:r>
      <w:r w:rsidR="008D69F1" w:rsidRPr="002977F3">
        <w:rPr>
          <w:sz w:val="28"/>
          <w:szCs w:val="28"/>
          <w:lang w:eastAsia="en-US"/>
        </w:rPr>
        <w:t xml:space="preserve"> записи в </w:t>
      </w:r>
      <w:r w:rsidR="00111E65" w:rsidRPr="002977F3">
        <w:rPr>
          <w:sz w:val="28"/>
          <w:szCs w:val="28"/>
          <w:lang w:eastAsia="en-US"/>
        </w:rPr>
        <w:t>справочнике</w:t>
      </w:r>
      <w:r w:rsidR="008D69F1" w:rsidRPr="002977F3">
        <w:rPr>
          <w:sz w:val="28"/>
          <w:szCs w:val="28"/>
          <w:lang w:eastAsia="en-US"/>
        </w:rPr>
        <w:t xml:space="preserve"> контактов команды Диспетчеров </w:t>
      </w:r>
      <w:r w:rsidR="001A7B86" w:rsidRPr="002977F3">
        <w:rPr>
          <w:sz w:val="28"/>
          <w:szCs w:val="28"/>
          <w:lang w:eastAsia="en-US"/>
        </w:rPr>
        <w:t>ДС</w:t>
      </w:r>
      <w:r w:rsidR="008D69F1" w:rsidRPr="002977F3">
        <w:rPr>
          <w:sz w:val="28"/>
          <w:szCs w:val="28"/>
          <w:lang w:eastAsia="en-US"/>
        </w:rPr>
        <w:t>/Операторов ЕКЦ, относяще</w:t>
      </w:r>
      <w:r w:rsidR="009A0710" w:rsidRPr="002977F3">
        <w:rPr>
          <w:sz w:val="28"/>
          <w:szCs w:val="28"/>
          <w:lang w:eastAsia="en-US"/>
        </w:rPr>
        <w:t>йся</w:t>
      </w:r>
      <w:r w:rsidR="008D69F1" w:rsidRPr="002977F3">
        <w:rPr>
          <w:sz w:val="28"/>
          <w:szCs w:val="28"/>
          <w:lang w:eastAsia="en-US"/>
        </w:rPr>
        <w:t xml:space="preserve"> к одной из организаций, с фиксацией контактной информации (телефона и/или электронной почты);</w:t>
      </w:r>
    </w:p>
    <w:p w:rsidR="008D69F1" w:rsidRPr="002977F3" w:rsidRDefault="0020200E"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t>р</w:t>
      </w:r>
      <w:r w:rsidR="008D69F1" w:rsidRPr="002977F3">
        <w:rPr>
          <w:sz w:val="28"/>
          <w:szCs w:val="28"/>
          <w:lang w:val="ru-RU"/>
        </w:rPr>
        <w:t>ешение вопросов по правильной маршрутизации Заявок в рамках их ответственности;</w:t>
      </w:r>
    </w:p>
    <w:p w:rsidR="008D69F1" w:rsidRPr="002977F3" w:rsidRDefault="00505128"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t xml:space="preserve">контроль за назначением и исполнением </w:t>
      </w:r>
      <w:r w:rsidR="008D69F1" w:rsidRPr="002977F3">
        <w:rPr>
          <w:sz w:val="28"/>
          <w:szCs w:val="28"/>
        </w:rPr>
        <w:t>Заявок специалистами его команды</w:t>
      </w:r>
      <w:r w:rsidR="008D69F1" w:rsidRPr="002977F3">
        <w:rPr>
          <w:sz w:val="28"/>
          <w:szCs w:val="28"/>
          <w:lang w:val="ru-RU"/>
        </w:rPr>
        <w:t>;</w:t>
      </w:r>
    </w:p>
    <w:p w:rsidR="008D69F1" w:rsidRPr="002977F3" w:rsidRDefault="002624F0"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t>координация</w:t>
      </w:r>
      <w:r w:rsidRPr="002977F3">
        <w:rPr>
          <w:sz w:val="28"/>
          <w:szCs w:val="28"/>
        </w:rPr>
        <w:t xml:space="preserve"> </w:t>
      </w:r>
      <w:r w:rsidR="008D69F1" w:rsidRPr="002977F3">
        <w:rPr>
          <w:sz w:val="28"/>
          <w:szCs w:val="28"/>
        </w:rPr>
        <w:t xml:space="preserve">работы сотрудников </w:t>
      </w:r>
      <w:r w:rsidR="00505128" w:rsidRPr="002977F3">
        <w:rPr>
          <w:sz w:val="28"/>
          <w:szCs w:val="28"/>
          <w:lang w:val="ru-RU"/>
        </w:rPr>
        <w:t xml:space="preserve">своей </w:t>
      </w:r>
      <w:r w:rsidR="008D69F1" w:rsidRPr="002977F3">
        <w:rPr>
          <w:sz w:val="28"/>
          <w:szCs w:val="28"/>
        </w:rPr>
        <w:t>команды</w:t>
      </w:r>
      <w:r w:rsidR="0020200E" w:rsidRPr="002977F3">
        <w:rPr>
          <w:sz w:val="28"/>
          <w:szCs w:val="28"/>
          <w:lang w:val="ru-RU"/>
        </w:rPr>
        <w:t>;</w:t>
      </w:r>
    </w:p>
    <w:p w:rsidR="008D69F1" w:rsidRPr="002977F3" w:rsidRDefault="0020200E"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lastRenderedPageBreak/>
        <w:t>н</w:t>
      </w:r>
      <w:r w:rsidR="008D69F1" w:rsidRPr="002977F3">
        <w:rPr>
          <w:sz w:val="28"/>
          <w:szCs w:val="28"/>
          <w:lang w:val="ru-RU"/>
        </w:rPr>
        <w:t>аписание</w:t>
      </w:r>
      <w:r w:rsidR="008D69F1" w:rsidRPr="002977F3">
        <w:rPr>
          <w:sz w:val="28"/>
          <w:szCs w:val="28"/>
        </w:rPr>
        <w:t xml:space="preserve"> статей базы знаний по решенным инцидентам для:</w:t>
      </w:r>
    </w:p>
    <w:p w:rsidR="008D69F1" w:rsidRPr="002977F3" w:rsidRDefault="008D69F1" w:rsidP="003D099C">
      <w:pPr>
        <w:pStyle w:val="ae"/>
        <w:numPr>
          <w:ilvl w:val="0"/>
          <w:numId w:val="113"/>
        </w:numPr>
        <w:suppressAutoHyphens/>
        <w:spacing w:before="0" w:after="0" w:line="360" w:lineRule="atLeast"/>
        <w:ind w:hanging="18"/>
        <w:rPr>
          <w:sz w:val="28"/>
          <w:szCs w:val="28"/>
        </w:rPr>
      </w:pPr>
      <w:r w:rsidRPr="002977F3">
        <w:rPr>
          <w:sz w:val="28"/>
          <w:szCs w:val="28"/>
        </w:rPr>
        <w:t>пользователя;</w:t>
      </w:r>
    </w:p>
    <w:p w:rsidR="008D69F1" w:rsidRPr="002977F3" w:rsidRDefault="008D69F1" w:rsidP="003D099C">
      <w:pPr>
        <w:pStyle w:val="ae"/>
        <w:numPr>
          <w:ilvl w:val="0"/>
          <w:numId w:val="113"/>
        </w:numPr>
        <w:suppressAutoHyphens/>
        <w:spacing w:before="0" w:after="0" w:line="360" w:lineRule="atLeast"/>
        <w:ind w:hanging="18"/>
        <w:rPr>
          <w:sz w:val="28"/>
          <w:szCs w:val="28"/>
        </w:rPr>
      </w:pPr>
      <w:r w:rsidRPr="002977F3">
        <w:rPr>
          <w:sz w:val="28"/>
          <w:szCs w:val="28"/>
        </w:rPr>
        <w:t>диспетчера;</w:t>
      </w:r>
    </w:p>
    <w:p w:rsidR="00A81376" w:rsidRPr="002977F3" w:rsidRDefault="00A81376"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Задачи Специалиста 2-ой линии</w:t>
      </w:r>
      <w:bookmarkEnd w:id="335"/>
      <w:r w:rsidRPr="002977F3">
        <w:rPr>
          <w:sz w:val="28"/>
          <w:szCs w:val="28"/>
        </w:rPr>
        <w:t xml:space="preserve"> поддержки:</w:t>
      </w:r>
      <w:bookmarkEnd w:id="336"/>
      <w:bookmarkEnd w:id="337"/>
      <w:bookmarkEnd w:id="338"/>
      <w:bookmarkEnd w:id="339"/>
    </w:p>
    <w:p w:rsidR="008D69F1" w:rsidRPr="002977F3" w:rsidRDefault="008D69F1" w:rsidP="003D099C">
      <w:pPr>
        <w:numPr>
          <w:ilvl w:val="0"/>
          <w:numId w:val="29"/>
        </w:numPr>
        <w:tabs>
          <w:tab w:val="num" w:pos="1276"/>
        </w:tabs>
        <w:suppressAutoHyphens/>
        <w:spacing w:line="360" w:lineRule="atLeast"/>
        <w:ind w:left="0" w:firstLine="851"/>
        <w:rPr>
          <w:sz w:val="28"/>
          <w:szCs w:val="28"/>
          <w:lang w:eastAsia="en-US"/>
        </w:rPr>
      </w:pPr>
      <w:r w:rsidRPr="002977F3">
        <w:rPr>
          <w:sz w:val="28"/>
          <w:szCs w:val="28"/>
          <w:lang w:eastAsia="en-US"/>
        </w:rPr>
        <w:t xml:space="preserve">Специалисты 2-й линии поддержки получают Заявки, назначенные </w:t>
      </w:r>
      <w:r w:rsidR="00996FE8" w:rsidRPr="002977F3">
        <w:rPr>
          <w:sz w:val="28"/>
          <w:szCs w:val="28"/>
          <w:lang w:eastAsia="en-US"/>
        </w:rPr>
        <w:t xml:space="preserve">на их </w:t>
      </w:r>
      <w:r w:rsidRPr="002977F3">
        <w:rPr>
          <w:sz w:val="28"/>
          <w:szCs w:val="28"/>
          <w:lang w:eastAsia="en-US"/>
        </w:rPr>
        <w:t xml:space="preserve">команду в </w:t>
      </w:r>
      <w:r w:rsidR="001808D5" w:rsidRPr="002977F3">
        <w:rPr>
          <w:sz w:val="28"/>
          <w:szCs w:val="28"/>
          <w:lang w:eastAsia="en-US"/>
        </w:rPr>
        <w:t xml:space="preserve">ПУПЭ </w:t>
      </w:r>
      <w:r w:rsidRPr="002977F3">
        <w:rPr>
          <w:sz w:val="28"/>
          <w:szCs w:val="28"/>
          <w:lang w:eastAsia="en-US"/>
        </w:rPr>
        <w:t>СУЭ ФК;</w:t>
      </w:r>
    </w:p>
    <w:p w:rsidR="008D69F1" w:rsidRPr="002977F3" w:rsidRDefault="008D69F1" w:rsidP="003D099C">
      <w:pPr>
        <w:numPr>
          <w:ilvl w:val="0"/>
          <w:numId w:val="29"/>
        </w:numPr>
        <w:tabs>
          <w:tab w:val="num" w:pos="1276"/>
        </w:tabs>
        <w:suppressAutoHyphens/>
        <w:spacing w:line="360" w:lineRule="atLeast"/>
        <w:ind w:left="0" w:firstLine="851"/>
        <w:rPr>
          <w:sz w:val="28"/>
          <w:szCs w:val="28"/>
          <w:lang w:eastAsia="en-US"/>
        </w:rPr>
      </w:pPr>
      <w:r w:rsidRPr="002977F3">
        <w:rPr>
          <w:sz w:val="28"/>
          <w:szCs w:val="28"/>
          <w:lang w:eastAsia="en-US"/>
        </w:rPr>
        <w:t xml:space="preserve">Специалисты 2-й линии поддержки выполняют все Заявки, связанные со следующими категориями Заявки в сроки, </w:t>
      </w:r>
      <w:r w:rsidR="00825A36" w:rsidRPr="002977F3">
        <w:rPr>
          <w:sz w:val="28"/>
          <w:szCs w:val="28"/>
          <w:lang w:eastAsia="en-US"/>
        </w:rPr>
        <w:t xml:space="preserve">установленные </w:t>
      </w:r>
      <w:r w:rsidRPr="002977F3">
        <w:rPr>
          <w:sz w:val="28"/>
          <w:szCs w:val="28"/>
          <w:lang w:eastAsia="en-US"/>
        </w:rPr>
        <w:t xml:space="preserve">в </w:t>
      </w:r>
      <w:r w:rsidR="00C1240D" w:rsidRPr="002977F3">
        <w:rPr>
          <w:sz w:val="28"/>
          <w:szCs w:val="28"/>
          <w:lang w:eastAsia="en-US"/>
        </w:rPr>
        <w:t xml:space="preserve">ПУПЭ </w:t>
      </w:r>
      <w:r w:rsidRPr="002977F3">
        <w:rPr>
          <w:sz w:val="28"/>
          <w:szCs w:val="28"/>
          <w:lang w:eastAsia="en-US"/>
        </w:rPr>
        <w:t>СУЭ ФК:</w:t>
      </w:r>
    </w:p>
    <w:p w:rsidR="008D69F1" w:rsidRPr="002977F3" w:rsidRDefault="008D69F1" w:rsidP="003D099C">
      <w:pPr>
        <w:numPr>
          <w:ilvl w:val="2"/>
          <w:numId w:val="30"/>
        </w:numPr>
        <w:tabs>
          <w:tab w:val="num" w:pos="1418"/>
        </w:tabs>
        <w:suppressAutoHyphens/>
        <w:spacing w:line="360" w:lineRule="atLeast"/>
        <w:ind w:left="0" w:firstLine="851"/>
        <w:rPr>
          <w:sz w:val="28"/>
          <w:szCs w:val="28"/>
        </w:rPr>
      </w:pPr>
      <w:r w:rsidRPr="002977F3">
        <w:rPr>
          <w:sz w:val="28"/>
          <w:szCs w:val="28"/>
        </w:rPr>
        <w:t>Инциденты:</w:t>
      </w:r>
    </w:p>
    <w:p w:rsidR="008D69F1" w:rsidRPr="002977F3" w:rsidRDefault="008D69F1" w:rsidP="003D099C">
      <w:pPr>
        <w:numPr>
          <w:ilvl w:val="2"/>
          <w:numId w:val="31"/>
        </w:numPr>
        <w:tabs>
          <w:tab w:val="num" w:pos="1418"/>
        </w:tabs>
        <w:suppressAutoHyphens/>
        <w:spacing w:line="360" w:lineRule="atLeast"/>
        <w:ind w:left="0" w:firstLine="851"/>
        <w:rPr>
          <w:sz w:val="28"/>
          <w:szCs w:val="28"/>
        </w:rPr>
      </w:pPr>
      <w:r w:rsidRPr="002977F3">
        <w:rPr>
          <w:sz w:val="28"/>
          <w:szCs w:val="28"/>
        </w:rPr>
        <w:t>предварительный анализ и идентификация инцидента;</w:t>
      </w:r>
    </w:p>
    <w:p w:rsidR="008D69F1" w:rsidRPr="002977F3" w:rsidRDefault="008D69F1" w:rsidP="003D099C">
      <w:pPr>
        <w:numPr>
          <w:ilvl w:val="2"/>
          <w:numId w:val="31"/>
        </w:numPr>
        <w:tabs>
          <w:tab w:val="num" w:pos="1418"/>
        </w:tabs>
        <w:suppressAutoHyphens/>
        <w:spacing w:line="360" w:lineRule="atLeast"/>
        <w:ind w:left="0" w:firstLine="851"/>
        <w:rPr>
          <w:sz w:val="28"/>
          <w:szCs w:val="28"/>
        </w:rPr>
      </w:pPr>
      <w:bookmarkStart w:id="340" w:name="_Ref291001056"/>
      <w:r w:rsidRPr="002977F3">
        <w:rPr>
          <w:sz w:val="28"/>
          <w:szCs w:val="28"/>
        </w:rPr>
        <w:t>при</w:t>
      </w:r>
      <w:r w:rsidR="00B45B44" w:rsidRPr="002977F3">
        <w:rPr>
          <w:sz w:val="28"/>
          <w:szCs w:val="28"/>
        </w:rPr>
        <w:t xml:space="preserve"> </w:t>
      </w:r>
      <w:r w:rsidRPr="002977F3">
        <w:rPr>
          <w:sz w:val="28"/>
          <w:szCs w:val="28"/>
        </w:rPr>
        <w:t xml:space="preserve"> необходимости, </w:t>
      </w:r>
      <w:r w:rsidR="00A31941" w:rsidRPr="002977F3">
        <w:rPr>
          <w:sz w:val="28"/>
          <w:szCs w:val="28"/>
        </w:rPr>
        <w:t xml:space="preserve">назначение </w:t>
      </w:r>
      <w:r w:rsidRPr="002977F3">
        <w:rPr>
          <w:sz w:val="28"/>
          <w:szCs w:val="28"/>
        </w:rPr>
        <w:t xml:space="preserve">воспроизведенных и идентифицированных инцидентов </w:t>
      </w:r>
      <w:bookmarkStart w:id="341" w:name="OLE_LINK5"/>
      <w:bookmarkStart w:id="342" w:name="OLE_LINK6"/>
      <w:r w:rsidRPr="002977F3">
        <w:rPr>
          <w:sz w:val="28"/>
          <w:szCs w:val="28"/>
        </w:rPr>
        <w:t>Внешнему сервисному оператору (Исполнителю</w:t>
      </w:r>
      <w:r w:rsidR="00A31941" w:rsidRPr="002977F3">
        <w:rPr>
          <w:sz w:val="28"/>
          <w:szCs w:val="28"/>
        </w:rPr>
        <w:t xml:space="preserve"> в рамках другого ГК</w:t>
      </w:r>
      <w:r w:rsidR="001D774F" w:rsidRPr="002977F3">
        <w:rPr>
          <w:sz w:val="28"/>
          <w:szCs w:val="28"/>
        </w:rPr>
        <w:t>)</w:t>
      </w:r>
      <w:r w:rsidR="00DA435A" w:rsidRPr="002977F3">
        <w:rPr>
          <w:sz w:val="28"/>
          <w:szCs w:val="28"/>
        </w:rPr>
        <w:t>/Специалисту заказчика</w:t>
      </w:r>
      <w:r w:rsidRPr="002977F3">
        <w:rPr>
          <w:sz w:val="28"/>
          <w:szCs w:val="28"/>
        </w:rPr>
        <w:t xml:space="preserve"> в рамках его компетенции</w:t>
      </w:r>
      <w:bookmarkEnd w:id="341"/>
      <w:bookmarkEnd w:id="342"/>
      <w:r w:rsidRPr="002977F3">
        <w:rPr>
          <w:sz w:val="28"/>
          <w:szCs w:val="28"/>
        </w:rPr>
        <w:t xml:space="preserve">; </w:t>
      </w:r>
      <w:bookmarkEnd w:id="340"/>
    </w:p>
    <w:p w:rsidR="008D69F1" w:rsidRPr="002977F3" w:rsidRDefault="008D69F1" w:rsidP="003D099C">
      <w:pPr>
        <w:numPr>
          <w:ilvl w:val="2"/>
          <w:numId w:val="31"/>
        </w:numPr>
        <w:tabs>
          <w:tab w:val="num" w:pos="1418"/>
        </w:tabs>
        <w:suppressAutoHyphens/>
        <w:spacing w:line="360" w:lineRule="atLeast"/>
        <w:ind w:left="0" w:firstLine="851"/>
        <w:rPr>
          <w:sz w:val="28"/>
          <w:szCs w:val="28"/>
        </w:rPr>
      </w:pPr>
      <w:r w:rsidRPr="002977F3">
        <w:rPr>
          <w:sz w:val="28"/>
          <w:szCs w:val="28"/>
        </w:rPr>
        <w:t xml:space="preserve">предоставление решений по всем инцидентам; </w:t>
      </w:r>
    </w:p>
    <w:p w:rsidR="008D69F1" w:rsidRPr="002977F3" w:rsidRDefault="008D69F1" w:rsidP="003D099C">
      <w:pPr>
        <w:numPr>
          <w:ilvl w:val="2"/>
          <w:numId w:val="31"/>
        </w:numPr>
        <w:tabs>
          <w:tab w:val="num" w:pos="1418"/>
        </w:tabs>
        <w:suppressAutoHyphens/>
        <w:spacing w:line="360" w:lineRule="atLeast"/>
        <w:ind w:left="0" w:firstLine="851"/>
        <w:rPr>
          <w:sz w:val="28"/>
          <w:szCs w:val="28"/>
        </w:rPr>
      </w:pPr>
      <w:r w:rsidRPr="002977F3">
        <w:rPr>
          <w:sz w:val="28"/>
          <w:szCs w:val="28"/>
        </w:rPr>
        <w:t>предоставление «Временного решения» до момента полного устранения инцидента или реализации изменения в рамках устранения инцидента.</w:t>
      </w:r>
    </w:p>
    <w:p w:rsidR="008D69F1" w:rsidRPr="002977F3" w:rsidRDefault="008D69F1" w:rsidP="003D099C">
      <w:pPr>
        <w:numPr>
          <w:ilvl w:val="2"/>
          <w:numId w:val="30"/>
        </w:numPr>
        <w:tabs>
          <w:tab w:val="num" w:pos="1418"/>
        </w:tabs>
        <w:suppressAutoHyphens/>
        <w:spacing w:line="360" w:lineRule="atLeast"/>
        <w:ind w:left="0" w:firstLine="851"/>
        <w:rPr>
          <w:sz w:val="28"/>
          <w:szCs w:val="28"/>
        </w:rPr>
      </w:pPr>
      <w:r w:rsidRPr="002977F3">
        <w:rPr>
          <w:sz w:val="28"/>
          <w:szCs w:val="28"/>
        </w:rPr>
        <w:t>Запрос консультаци</w:t>
      </w:r>
      <w:r w:rsidR="009C024A" w:rsidRPr="002977F3">
        <w:rPr>
          <w:sz w:val="28"/>
          <w:szCs w:val="28"/>
        </w:rPr>
        <w:t>и</w:t>
      </w:r>
      <w:r w:rsidRPr="002977F3">
        <w:rPr>
          <w:sz w:val="28"/>
          <w:szCs w:val="28"/>
        </w:rPr>
        <w:t>:</w:t>
      </w:r>
    </w:p>
    <w:p w:rsidR="008D69F1" w:rsidRPr="002977F3" w:rsidRDefault="008D69F1" w:rsidP="003D099C">
      <w:pPr>
        <w:numPr>
          <w:ilvl w:val="2"/>
          <w:numId w:val="31"/>
        </w:numPr>
        <w:tabs>
          <w:tab w:val="num" w:pos="1418"/>
        </w:tabs>
        <w:suppressAutoHyphens/>
        <w:spacing w:line="360" w:lineRule="atLeast"/>
        <w:ind w:left="0" w:firstLine="851"/>
        <w:rPr>
          <w:sz w:val="28"/>
          <w:szCs w:val="28"/>
        </w:rPr>
      </w:pPr>
      <w:r w:rsidRPr="002977F3">
        <w:rPr>
          <w:sz w:val="28"/>
          <w:szCs w:val="28"/>
        </w:rPr>
        <w:t>обучение пользователей и оказание консультаций пользователям по работе с ППО в том числе непосредственно на рабочих местах пользователей;</w:t>
      </w:r>
    </w:p>
    <w:p w:rsidR="008D69F1" w:rsidRPr="002977F3" w:rsidRDefault="008D69F1" w:rsidP="003D099C">
      <w:pPr>
        <w:numPr>
          <w:ilvl w:val="2"/>
          <w:numId w:val="31"/>
        </w:numPr>
        <w:tabs>
          <w:tab w:val="num" w:pos="1418"/>
        </w:tabs>
        <w:suppressAutoHyphens/>
        <w:spacing w:line="360" w:lineRule="atLeast"/>
        <w:ind w:left="0" w:firstLine="851"/>
        <w:rPr>
          <w:sz w:val="28"/>
          <w:szCs w:val="28"/>
        </w:rPr>
      </w:pPr>
      <w:r w:rsidRPr="002977F3">
        <w:rPr>
          <w:sz w:val="28"/>
          <w:szCs w:val="28"/>
        </w:rPr>
        <w:t>написание и поддержание в актуальном состоянии документации для обучения и консультирования пользователей;</w:t>
      </w:r>
    </w:p>
    <w:p w:rsidR="009C024A" w:rsidRPr="002977F3" w:rsidRDefault="009C024A" w:rsidP="003D099C">
      <w:pPr>
        <w:numPr>
          <w:ilvl w:val="2"/>
          <w:numId w:val="30"/>
        </w:numPr>
        <w:tabs>
          <w:tab w:val="num" w:pos="1418"/>
        </w:tabs>
        <w:suppressAutoHyphens/>
        <w:spacing w:line="360" w:lineRule="atLeast"/>
        <w:ind w:left="0" w:firstLine="851"/>
        <w:rPr>
          <w:sz w:val="28"/>
          <w:szCs w:val="28"/>
        </w:rPr>
      </w:pPr>
      <w:r w:rsidRPr="002977F3">
        <w:rPr>
          <w:sz w:val="28"/>
          <w:szCs w:val="28"/>
        </w:rPr>
        <w:t>Запрос на обслуживание / Рабочее задание;</w:t>
      </w:r>
    </w:p>
    <w:p w:rsidR="001A7B86" w:rsidRPr="002977F3" w:rsidRDefault="001A7B86" w:rsidP="003D099C">
      <w:pPr>
        <w:numPr>
          <w:ilvl w:val="2"/>
          <w:numId w:val="31"/>
        </w:numPr>
        <w:tabs>
          <w:tab w:val="num" w:pos="1418"/>
        </w:tabs>
        <w:suppressAutoHyphens/>
        <w:spacing w:line="360" w:lineRule="atLeast"/>
        <w:ind w:left="0" w:firstLine="851"/>
        <w:rPr>
          <w:sz w:val="28"/>
          <w:szCs w:val="28"/>
        </w:rPr>
      </w:pPr>
      <w:r w:rsidRPr="002977F3">
        <w:rPr>
          <w:sz w:val="28"/>
          <w:szCs w:val="28"/>
        </w:rPr>
        <w:t>своевременное решение запросов на обслуживание, рабочих заданий;</w:t>
      </w:r>
    </w:p>
    <w:p w:rsidR="009C024A" w:rsidRPr="002977F3" w:rsidRDefault="009C024A" w:rsidP="003D099C">
      <w:pPr>
        <w:numPr>
          <w:ilvl w:val="2"/>
          <w:numId w:val="30"/>
        </w:numPr>
        <w:tabs>
          <w:tab w:val="num" w:pos="1418"/>
        </w:tabs>
        <w:suppressAutoHyphens/>
        <w:spacing w:line="360" w:lineRule="atLeast"/>
        <w:ind w:left="0" w:firstLine="851"/>
        <w:rPr>
          <w:sz w:val="28"/>
          <w:szCs w:val="28"/>
        </w:rPr>
      </w:pPr>
      <w:r w:rsidRPr="002977F3">
        <w:rPr>
          <w:sz w:val="28"/>
          <w:szCs w:val="28"/>
        </w:rPr>
        <w:t>Аварийный инцидент</w:t>
      </w:r>
      <w:r w:rsidRPr="002977F3">
        <w:rPr>
          <w:sz w:val="28"/>
          <w:szCs w:val="28"/>
          <w:lang w:val="en-US"/>
        </w:rPr>
        <w:t>;</w:t>
      </w:r>
    </w:p>
    <w:p w:rsidR="001A7B86" w:rsidRPr="002977F3" w:rsidRDefault="001A7B86" w:rsidP="003D099C">
      <w:pPr>
        <w:numPr>
          <w:ilvl w:val="2"/>
          <w:numId w:val="31"/>
        </w:numPr>
        <w:tabs>
          <w:tab w:val="num" w:pos="1418"/>
        </w:tabs>
        <w:suppressAutoHyphens/>
        <w:spacing w:line="360" w:lineRule="atLeast"/>
        <w:ind w:left="0" w:firstLine="851"/>
        <w:rPr>
          <w:sz w:val="28"/>
          <w:szCs w:val="28"/>
        </w:rPr>
      </w:pPr>
      <w:r w:rsidRPr="002977F3">
        <w:rPr>
          <w:sz w:val="28"/>
          <w:szCs w:val="28"/>
        </w:rPr>
        <w:t>задачи определены в Регламенте взаимодействия структурных подразделений ЦАФК, УФК, ФКУ ЦОКР и Исполнителей при устранении аварийных и критических инцидентов при эксплуатации Информационных систем Федерального казначейства;</w:t>
      </w:r>
    </w:p>
    <w:p w:rsidR="009C024A" w:rsidRPr="002977F3" w:rsidRDefault="009C024A" w:rsidP="003D099C">
      <w:pPr>
        <w:numPr>
          <w:ilvl w:val="2"/>
          <w:numId w:val="30"/>
        </w:numPr>
        <w:tabs>
          <w:tab w:val="num" w:pos="1418"/>
        </w:tabs>
        <w:suppressAutoHyphens/>
        <w:spacing w:line="360" w:lineRule="atLeast"/>
        <w:ind w:left="0" w:firstLine="851"/>
        <w:rPr>
          <w:sz w:val="28"/>
          <w:szCs w:val="28"/>
        </w:rPr>
      </w:pPr>
      <w:r w:rsidRPr="002977F3">
        <w:rPr>
          <w:sz w:val="28"/>
          <w:szCs w:val="28"/>
        </w:rPr>
        <w:t>Проблема</w:t>
      </w:r>
      <w:r w:rsidR="001A7B86" w:rsidRPr="002977F3">
        <w:rPr>
          <w:sz w:val="28"/>
          <w:szCs w:val="28"/>
        </w:rPr>
        <w:t xml:space="preserve">, </w:t>
      </w:r>
      <w:r w:rsidRPr="002977F3">
        <w:rPr>
          <w:sz w:val="28"/>
          <w:szCs w:val="28"/>
        </w:rPr>
        <w:t>Проблема по аварии</w:t>
      </w:r>
      <w:r w:rsidRPr="002977F3">
        <w:rPr>
          <w:sz w:val="28"/>
          <w:szCs w:val="28"/>
          <w:lang w:val="en-US"/>
        </w:rPr>
        <w:t>;</w:t>
      </w:r>
    </w:p>
    <w:p w:rsidR="001A7B86" w:rsidRPr="002977F3" w:rsidRDefault="001A7B86" w:rsidP="003D099C">
      <w:pPr>
        <w:numPr>
          <w:ilvl w:val="2"/>
          <w:numId w:val="31"/>
        </w:numPr>
        <w:tabs>
          <w:tab w:val="num" w:pos="1418"/>
        </w:tabs>
        <w:suppressAutoHyphens/>
        <w:spacing w:line="360" w:lineRule="atLeast"/>
        <w:ind w:left="0" w:firstLine="851"/>
        <w:rPr>
          <w:sz w:val="28"/>
          <w:szCs w:val="28"/>
        </w:rPr>
      </w:pPr>
      <w:r w:rsidRPr="002977F3">
        <w:rPr>
          <w:sz w:val="28"/>
          <w:szCs w:val="28"/>
        </w:rPr>
        <w:t>задачи определены в Регламенте обработки проблем информационных систем Федерального казначейства;</w:t>
      </w:r>
    </w:p>
    <w:p w:rsidR="009C024A" w:rsidRPr="002977F3" w:rsidRDefault="009C024A" w:rsidP="003D099C">
      <w:pPr>
        <w:numPr>
          <w:ilvl w:val="2"/>
          <w:numId w:val="30"/>
        </w:numPr>
        <w:tabs>
          <w:tab w:val="num" w:pos="1418"/>
        </w:tabs>
        <w:suppressAutoHyphens/>
        <w:spacing w:line="360" w:lineRule="atLeast"/>
        <w:ind w:left="0" w:firstLine="851"/>
        <w:rPr>
          <w:sz w:val="28"/>
          <w:szCs w:val="28"/>
        </w:rPr>
      </w:pPr>
      <w:r w:rsidRPr="002977F3">
        <w:rPr>
          <w:sz w:val="28"/>
          <w:szCs w:val="28"/>
        </w:rPr>
        <w:t>Создание/изменение статей БЗ:</w:t>
      </w:r>
    </w:p>
    <w:p w:rsidR="009C024A" w:rsidRPr="002977F3" w:rsidRDefault="009C024A" w:rsidP="003D099C">
      <w:pPr>
        <w:numPr>
          <w:ilvl w:val="2"/>
          <w:numId w:val="31"/>
        </w:numPr>
        <w:tabs>
          <w:tab w:val="num" w:pos="1418"/>
        </w:tabs>
        <w:suppressAutoHyphens/>
        <w:spacing w:line="360" w:lineRule="atLeast"/>
        <w:ind w:left="0" w:firstLine="851"/>
        <w:rPr>
          <w:sz w:val="28"/>
          <w:szCs w:val="28"/>
        </w:rPr>
      </w:pPr>
      <w:r w:rsidRPr="002977F3">
        <w:rPr>
          <w:sz w:val="28"/>
          <w:szCs w:val="28"/>
        </w:rPr>
        <w:lastRenderedPageBreak/>
        <w:t>актуализация и наполнение Базы знаний ПУПЭ СУЭ ФК в ходе выполнения работ по обеспечению эксплуатации ИС / ППО ИС, путем формирования Заявок на создание черновиков статей в БЗ, Заявок на актуализацию статей в БЗ, публикацию статей в БЗ и выполнение таких Заявок.</w:t>
      </w:r>
    </w:p>
    <w:p w:rsidR="00A81376" w:rsidRPr="002977F3" w:rsidRDefault="00A81376" w:rsidP="00A81376">
      <w:pPr>
        <w:suppressAutoHyphens/>
        <w:spacing w:line="360" w:lineRule="atLeast"/>
        <w:ind w:left="851"/>
        <w:rPr>
          <w:sz w:val="28"/>
          <w:szCs w:val="28"/>
          <w:lang w:eastAsia="en-US"/>
        </w:rPr>
      </w:pPr>
    </w:p>
    <w:p w:rsidR="008D69F1" w:rsidRPr="002977F3" w:rsidRDefault="008D69F1" w:rsidP="00A81376">
      <w:pPr>
        <w:suppressAutoHyphens/>
        <w:spacing w:line="360" w:lineRule="atLeast"/>
        <w:ind w:left="851"/>
        <w:rPr>
          <w:sz w:val="28"/>
          <w:szCs w:val="28"/>
          <w:lang w:eastAsia="en-US"/>
        </w:rPr>
      </w:pPr>
      <w:r w:rsidRPr="002977F3">
        <w:rPr>
          <w:sz w:val="28"/>
          <w:szCs w:val="28"/>
          <w:lang w:eastAsia="en-US"/>
        </w:rPr>
        <w:t>Специалисты 2-й линии поддержки:</w:t>
      </w:r>
    </w:p>
    <w:p w:rsidR="008D69F1" w:rsidRPr="002977F3" w:rsidRDefault="008D69F1" w:rsidP="003D099C">
      <w:pPr>
        <w:numPr>
          <w:ilvl w:val="0"/>
          <w:numId w:val="75"/>
        </w:numPr>
        <w:suppressAutoHyphens/>
        <w:spacing w:line="360" w:lineRule="atLeast"/>
        <w:ind w:left="0" w:firstLine="851"/>
        <w:rPr>
          <w:sz w:val="28"/>
          <w:szCs w:val="28"/>
          <w:lang w:eastAsia="en-US"/>
        </w:rPr>
      </w:pPr>
      <w:r w:rsidRPr="002977F3">
        <w:rPr>
          <w:sz w:val="28"/>
          <w:szCs w:val="28"/>
          <w:lang w:eastAsia="en-US"/>
        </w:rPr>
        <w:t>взаимодействуют с Пользователем, Исполнителем</w:t>
      </w:r>
      <w:r w:rsidR="00664939" w:rsidRPr="002977F3">
        <w:rPr>
          <w:sz w:val="28"/>
          <w:szCs w:val="28"/>
          <w:lang w:eastAsia="en-US"/>
        </w:rPr>
        <w:t xml:space="preserve"> (в рамках другого ГК)</w:t>
      </w:r>
      <w:r w:rsidRPr="002977F3">
        <w:rPr>
          <w:sz w:val="28"/>
          <w:szCs w:val="28"/>
          <w:lang w:eastAsia="en-US"/>
        </w:rPr>
        <w:t xml:space="preserve"> или </w:t>
      </w:r>
      <w:r w:rsidR="00103861" w:rsidRPr="002977F3">
        <w:rPr>
          <w:sz w:val="28"/>
          <w:szCs w:val="28"/>
          <w:lang w:eastAsia="en-US"/>
        </w:rPr>
        <w:t>Специалистом</w:t>
      </w:r>
      <w:r w:rsidRPr="002977F3">
        <w:rPr>
          <w:sz w:val="28"/>
          <w:szCs w:val="28"/>
          <w:lang w:eastAsia="en-US"/>
        </w:rPr>
        <w:t xml:space="preserve"> Заказчика в ходе решения Заявок, предоставляют дополнительную информацию по Заявкам;</w:t>
      </w:r>
    </w:p>
    <w:p w:rsidR="008D69F1" w:rsidRPr="002977F3" w:rsidRDefault="00282A8E" w:rsidP="003D099C">
      <w:pPr>
        <w:numPr>
          <w:ilvl w:val="0"/>
          <w:numId w:val="75"/>
        </w:numPr>
        <w:suppressAutoHyphens/>
        <w:spacing w:line="360" w:lineRule="atLeast"/>
        <w:ind w:left="0" w:firstLine="851"/>
        <w:rPr>
          <w:sz w:val="28"/>
          <w:szCs w:val="28"/>
          <w:lang w:eastAsia="en-US"/>
        </w:rPr>
      </w:pPr>
      <w:r w:rsidRPr="002977F3">
        <w:rPr>
          <w:sz w:val="28"/>
          <w:szCs w:val="28"/>
          <w:lang w:eastAsia="en-US"/>
        </w:rPr>
        <w:t xml:space="preserve">назначают </w:t>
      </w:r>
      <w:r w:rsidR="008D69F1" w:rsidRPr="002977F3">
        <w:rPr>
          <w:sz w:val="28"/>
          <w:szCs w:val="28"/>
          <w:lang w:eastAsia="en-US"/>
        </w:rPr>
        <w:t xml:space="preserve">Заявки </w:t>
      </w:r>
      <w:r w:rsidR="00825A36" w:rsidRPr="002977F3">
        <w:rPr>
          <w:sz w:val="28"/>
          <w:szCs w:val="28"/>
          <w:lang w:eastAsia="en-US"/>
        </w:rPr>
        <w:t>на</w:t>
      </w:r>
      <w:r w:rsidR="008D69F1" w:rsidRPr="002977F3">
        <w:rPr>
          <w:sz w:val="28"/>
          <w:szCs w:val="28"/>
          <w:lang w:eastAsia="en-US"/>
        </w:rPr>
        <w:t xml:space="preserve"> команды Исполнителя</w:t>
      </w:r>
      <w:r w:rsidRPr="002977F3">
        <w:rPr>
          <w:sz w:val="28"/>
          <w:szCs w:val="28"/>
          <w:lang w:eastAsia="en-US"/>
        </w:rPr>
        <w:t xml:space="preserve"> по другому ГК</w:t>
      </w:r>
      <w:r w:rsidR="008D69F1" w:rsidRPr="002977F3">
        <w:rPr>
          <w:sz w:val="28"/>
          <w:szCs w:val="28"/>
          <w:lang w:eastAsia="en-US"/>
        </w:rPr>
        <w:t xml:space="preserve"> или </w:t>
      </w:r>
      <w:r w:rsidR="00103861" w:rsidRPr="002977F3">
        <w:rPr>
          <w:sz w:val="28"/>
          <w:szCs w:val="28"/>
          <w:lang w:eastAsia="en-US"/>
        </w:rPr>
        <w:t>Специалисту</w:t>
      </w:r>
      <w:r w:rsidR="008D69F1" w:rsidRPr="002977F3">
        <w:rPr>
          <w:sz w:val="28"/>
          <w:szCs w:val="28"/>
          <w:lang w:eastAsia="en-US"/>
        </w:rPr>
        <w:t xml:space="preserve"> Заказчика в случае невозможности решить Заявку в рамках своей ответственности; </w:t>
      </w:r>
    </w:p>
    <w:p w:rsidR="008D69F1" w:rsidRPr="002977F3" w:rsidRDefault="0020200E" w:rsidP="003D099C">
      <w:pPr>
        <w:numPr>
          <w:ilvl w:val="0"/>
          <w:numId w:val="75"/>
        </w:numPr>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онтролируют и проверяют решени</w:t>
      </w:r>
      <w:r w:rsidR="002624F0" w:rsidRPr="002977F3">
        <w:rPr>
          <w:sz w:val="28"/>
          <w:szCs w:val="28"/>
          <w:lang w:eastAsia="en-US"/>
        </w:rPr>
        <w:t>е</w:t>
      </w:r>
      <w:r w:rsidR="008D69F1" w:rsidRPr="002977F3">
        <w:rPr>
          <w:sz w:val="28"/>
          <w:szCs w:val="28"/>
          <w:lang w:eastAsia="en-US"/>
        </w:rPr>
        <w:t xml:space="preserve"> назначенных на Исполнителя </w:t>
      </w:r>
      <w:r w:rsidR="00664939" w:rsidRPr="002977F3">
        <w:rPr>
          <w:sz w:val="28"/>
          <w:szCs w:val="28"/>
          <w:lang w:eastAsia="en-US"/>
        </w:rPr>
        <w:t xml:space="preserve">по другому ГК </w:t>
      </w:r>
      <w:r w:rsidR="008D69F1" w:rsidRPr="002977F3">
        <w:rPr>
          <w:sz w:val="28"/>
          <w:szCs w:val="28"/>
          <w:lang w:eastAsia="en-US"/>
        </w:rPr>
        <w:t xml:space="preserve">и </w:t>
      </w:r>
      <w:r w:rsidR="00BD2A7E" w:rsidRPr="002977F3">
        <w:rPr>
          <w:sz w:val="28"/>
          <w:szCs w:val="28"/>
          <w:lang w:eastAsia="en-US"/>
        </w:rPr>
        <w:t>Специалистов</w:t>
      </w:r>
      <w:r w:rsidR="008D69F1" w:rsidRPr="002977F3">
        <w:rPr>
          <w:sz w:val="28"/>
          <w:szCs w:val="28"/>
          <w:lang w:eastAsia="en-US"/>
        </w:rPr>
        <w:t xml:space="preserve"> Заказчика Заявок, сроков и качества выполнения Заявок Исполнителем</w:t>
      </w:r>
      <w:r w:rsidR="00664939" w:rsidRPr="002977F3">
        <w:rPr>
          <w:sz w:val="28"/>
          <w:szCs w:val="28"/>
          <w:lang w:eastAsia="en-US"/>
        </w:rPr>
        <w:t xml:space="preserve"> по другому ГК</w:t>
      </w:r>
      <w:r w:rsidR="008D69F1" w:rsidRPr="002977F3">
        <w:rPr>
          <w:sz w:val="28"/>
          <w:szCs w:val="28"/>
          <w:lang w:eastAsia="en-US"/>
        </w:rPr>
        <w:t xml:space="preserve"> и уполномоченными представителями Заказчика;</w:t>
      </w:r>
    </w:p>
    <w:p w:rsidR="008D69F1" w:rsidRPr="002977F3" w:rsidRDefault="0020200E" w:rsidP="003D099C">
      <w:pPr>
        <w:numPr>
          <w:ilvl w:val="0"/>
          <w:numId w:val="75"/>
        </w:numPr>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онтролируют оформление результатов обработки Заявок Исполнителем </w:t>
      </w:r>
      <w:r w:rsidR="00664939" w:rsidRPr="002977F3">
        <w:rPr>
          <w:sz w:val="28"/>
          <w:szCs w:val="28"/>
          <w:lang w:eastAsia="en-US"/>
        </w:rPr>
        <w:t xml:space="preserve">по другому ГК </w:t>
      </w:r>
      <w:r w:rsidR="008D69F1" w:rsidRPr="002977F3">
        <w:rPr>
          <w:sz w:val="28"/>
          <w:szCs w:val="28"/>
          <w:lang w:eastAsia="en-US"/>
        </w:rPr>
        <w:t xml:space="preserve">и </w:t>
      </w:r>
      <w:r w:rsidR="00BD2A7E" w:rsidRPr="002977F3">
        <w:rPr>
          <w:sz w:val="28"/>
          <w:szCs w:val="28"/>
          <w:lang w:eastAsia="en-US"/>
        </w:rPr>
        <w:t>Специалистом</w:t>
      </w:r>
      <w:r w:rsidR="008D69F1" w:rsidRPr="002977F3">
        <w:rPr>
          <w:sz w:val="28"/>
          <w:szCs w:val="28"/>
          <w:lang w:eastAsia="en-US"/>
        </w:rPr>
        <w:t xml:space="preserve"> Заказчика;</w:t>
      </w:r>
    </w:p>
    <w:p w:rsidR="008D69F1" w:rsidRPr="002977F3" w:rsidRDefault="008D69F1" w:rsidP="003D099C">
      <w:pPr>
        <w:numPr>
          <w:ilvl w:val="0"/>
          <w:numId w:val="75"/>
        </w:numPr>
        <w:suppressAutoHyphens/>
        <w:spacing w:line="360" w:lineRule="atLeast"/>
        <w:ind w:left="0" w:firstLine="851"/>
        <w:rPr>
          <w:sz w:val="28"/>
          <w:szCs w:val="28"/>
          <w:lang w:eastAsia="en-US"/>
        </w:rPr>
      </w:pPr>
      <w:r w:rsidRPr="002977F3">
        <w:rPr>
          <w:sz w:val="28"/>
          <w:szCs w:val="28"/>
        </w:rPr>
        <w:t>инициируют процедуры учета и актуализации конфигураций конфигурационных элементов и их взаимосвязей в базе данных CMDB С</w:t>
      </w:r>
      <w:r w:rsidR="00FC50C6" w:rsidRPr="002977F3">
        <w:rPr>
          <w:sz w:val="28"/>
          <w:szCs w:val="28"/>
        </w:rPr>
        <w:t>УЭ ФК в зоне их ответственности.</w:t>
      </w:r>
    </w:p>
    <w:p w:rsidR="00A81376" w:rsidRPr="002977F3" w:rsidRDefault="00A81376" w:rsidP="0020200E">
      <w:pPr>
        <w:tabs>
          <w:tab w:val="left" w:pos="1134"/>
        </w:tabs>
        <w:suppressAutoHyphens/>
        <w:spacing w:line="360" w:lineRule="atLeast"/>
        <w:ind w:firstLine="851"/>
        <w:rPr>
          <w:sz w:val="28"/>
          <w:szCs w:val="28"/>
        </w:rPr>
      </w:pPr>
      <w:bookmarkStart w:id="343" w:name="_Toc347222863"/>
      <w:bookmarkStart w:id="344" w:name="_Toc347223010"/>
      <w:bookmarkStart w:id="345" w:name="_Toc347223973"/>
      <w:bookmarkStart w:id="346" w:name="_Toc347230143"/>
    </w:p>
    <w:p w:rsidR="008D69F1" w:rsidRPr="002977F3" w:rsidRDefault="008D69F1" w:rsidP="0020200E">
      <w:pPr>
        <w:tabs>
          <w:tab w:val="left" w:pos="1134"/>
        </w:tabs>
        <w:suppressAutoHyphens/>
        <w:spacing w:line="360" w:lineRule="atLeast"/>
        <w:ind w:firstLine="851"/>
        <w:rPr>
          <w:sz w:val="28"/>
          <w:szCs w:val="28"/>
        </w:rPr>
      </w:pPr>
      <w:r w:rsidRPr="002977F3">
        <w:rPr>
          <w:sz w:val="28"/>
          <w:szCs w:val="28"/>
        </w:rPr>
        <w:t>В процессе выполнения Заявки Специалисты 2-ой линии поддержки обязаны:</w:t>
      </w:r>
      <w:bookmarkEnd w:id="343"/>
      <w:bookmarkEnd w:id="344"/>
      <w:bookmarkEnd w:id="345"/>
      <w:bookmarkEnd w:id="346"/>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онтролировать в </w:t>
      </w:r>
      <w:r w:rsidR="003669F0" w:rsidRPr="002977F3">
        <w:rPr>
          <w:sz w:val="28"/>
          <w:szCs w:val="28"/>
          <w:lang w:eastAsia="en-US"/>
        </w:rPr>
        <w:t xml:space="preserve">ПУПЭ </w:t>
      </w:r>
      <w:r w:rsidR="008D69F1" w:rsidRPr="002977F3">
        <w:rPr>
          <w:sz w:val="28"/>
          <w:szCs w:val="28"/>
          <w:lang w:eastAsia="en-US"/>
        </w:rPr>
        <w:t xml:space="preserve">СУЭ ФК и по электронной почте (уведомления от </w:t>
      </w:r>
      <w:r w:rsidR="003669F0" w:rsidRPr="002977F3">
        <w:rPr>
          <w:sz w:val="28"/>
          <w:szCs w:val="28"/>
          <w:lang w:eastAsia="en-US"/>
        </w:rPr>
        <w:t xml:space="preserve">ПУПЭ </w:t>
      </w:r>
      <w:r w:rsidR="008D69F1" w:rsidRPr="002977F3">
        <w:rPr>
          <w:sz w:val="28"/>
          <w:szCs w:val="28"/>
          <w:lang w:eastAsia="en-US"/>
        </w:rPr>
        <w:t>СУЭ ФК) получение новых Заявок и изменений по ним, а также после их появления знакомиться с их содержимым</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п</w:t>
      </w:r>
      <w:r w:rsidR="008D69F1" w:rsidRPr="002977F3">
        <w:rPr>
          <w:sz w:val="28"/>
          <w:szCs w:val="28"/>
          <w:lang w:eastAsia="en-US"/>
        </w:rPr>
        <w:t xml:space="preserve">риступить к выполнению Заявки в сроки, указанные как время начала </w:t>
      </w:r>
      <w:r w:rsidR="00F0576D" w:rsidRPr="002977F3">
        <w:rPr>
          <w:sz w:val="28"/>
          <w:szCs w:val="28"/>
          <w:lang w:eastAsia="en-US"/>
        </w:rPr>
        <w:t>обработки в Таблице 7,</w:t>
      </w:r>
      <w:r w:rsidR="008D69F1" w:rsidRPr="002977F3">
        <w:rPr>
          <w:sz w:val="28"/>
          <w:szCs w:val="28"/>
          <w:lang w:eastAsia="en-US"/>
        </w:rPr>
        <w:t xml:space="preserve"> для Заявок данной Категории</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о</w:t>
      </w:r>
      <w:r w:rsidR="008D69F1" w:rsidRPr="002977F3">
        <w:rPr>
          <w:sz w:val="28"/>
          <w:szCs w:val="28"/>
          <w:lang w:eastAsia="en-US"/>
        </w:rPr>
        <w:t xml:space="preserve">брабатывать Заявку в </w:t>
      </w:r>
      <w:r w:rsidR="003669F0" w:rsidRPr="002977F3">
        <w:rPr>
          <w:sz w:val="28"/>
          <w:szCs w:val="28"/>
          <w:lang w:eastAsia="en-US"/>
        </w:rPr>
        <w:t xml:space="preserve">ПУПЭ </w:t>
      </w:r>
      <w:r w:rsidR="008D69F1" w:rsidRPr="002977F3">
        <w:rPr>
          <w:sz w:val="28"/>
          <w:szCs w:val="28"/>
          <w:lang w:eastAsia="en-US"/>
        </w:rPr>
        <w:t>СУЭ ФК в объеме и порядке, указанном в регламентирующих и рабочих документах ФК</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 xml:space="preserve">ернуть </w:t>
      </w:r>
      <w:r w:rsidR="008D69F1" w:rsidRPr="002977F3">
        <w:rPr>
          <w:sz w:val="28"/>
          <w:szCs w:val="28"/>
        </w:rPr>
        <w:t>в течение срока реакции</w:t>
      </w:r>
      <w:r w:rsidR="008D69F1" w:rsidRPr="002977F3">
        <w:rPr>
          <w:sz w:val="28"/>
          <w:szCs w:val="28"/>
          <w:lang w:eastAsia="en-US"/>
        </w:rPr>
        <w:t xml:space="preserve"> Заявку Диспетчеру </w:t>
      </w:r>
      <w:r w:rsidR="001A7B86" w:rsidRPr="002977F3">
        <w:rPr>
          <w:sz w:val="28"/>
          <w:szCs w:val="28"/>
          <w:lang w:eastAsia="en-US"/>
        </w:rPr>
        <w:t>ДС</w:t>
      </w:r>
      <w:r w:rsidR="008D69F1" w:rsidRPr="002977F3">
        <w:rPr>
          <w:sz w:val="28"/>
          <w:szCs w:val="28"/>
          <w:lang w:eastAsia="en-US"/>
        </w:rPr>
        <w:t xml:space="preserve">/Оператору ЕКЦ в случае некорректного оформления или назначения Заявки в соответствии с таблицей </w:t>
      </w:r>
      <w:r w:rsidR="00F0576D" w:rsidRPr="002977F3">
        <w:rPr>
          <w:sz w:val="28"/>
          <w:szCs w:val="28"/>
          <w:lang w:eastAsia="en-US"/>
        </w:rPr>
        <w:t>7</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ыполнять поручения МИ и Лидера своей команды</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 xml:space="preserve">ыполнять Заявки в сроки, указанные для Заявки в </w:t>
      </w:r>
      <w:r w:rsidR="003669F0" w:rsidRPr="002977F3">
        <w:rPr>
          <w:sz w:val="28"/>
          <w:szCs w:val="28"/>
          <w:lang w:eastAsia="en-US"/>
        </w:rPr>
        <w:t xml:space="preserve">ПУПЭ </w:t>
      </w:r>
      <w:r w:rsidR="008D69F1" w:rsidRPr="002977F3">
        <w:rPr>
          <w:sz w:val="28"/>
          <w:szCs w:val="28"/>
          <w:lang w:eastAsia="en-US"/>
        </w:rPr>
        <w:t>СУЭ ФК</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lastRenderedPageBreak/>
        <w:t>с</w:t>
      </w:r>
      <w:r w:rsidR="008D69F1" w:rsidRPr="002977F3">
        <w:rPr>
          <w:sz w:val="28"/>
          <w:szCs w:val="28"/>
          <w:lang w:eastAsia="en-US"/>
        </w:rPr>
        <w:t xml:space="preserve">огласовывать с ответственным за сервис со стороны </w:t>
      </w:r>
      <w:r w:rsidR="003669F0" w:rsidRPr="002977F3">
        <w:rPr>
          <w:sz w:val="28"/>
          <w:szCs w:val="28"/>
          <w:lang w:eastAsia="en-US"/>
        </w:rPr>
        <w:t xml:space="preserve">ФК </w:t>
      </w:r>
      <w:r w:rsidR="008D69F1" w:rsidRPr="002977F3">
        <w:rPr>
          <w:sz w:val="28"/>
          <w:szCs w:val="28"/>
          <w:lang w:eastAsia="en-US"/>
        </w:rPr>
        <w:t xml:space="preserve">/ </w:t>
      </w:r>
      <w:r w:rsidR="00F205E8" w:rsidRPr="002977F3">
        <w:rPr>
          <w:sz w:val="28"/>
          <w:szCs w:val="28"/>
          <w:lang w:eastAsia="en-US"/>
        </w:rPr>
        <w:t>ЦОКР</w:t>
      </w:r>
      <w:r w:rsidR="008D69F1" w:rsidRPr="002977F3">
        <w:rPr>
          <w:sz w:val="28"/>
          <w:szCs w:val="28"/>
          <w:lang w:eastAsia="en-US"/>
        </w:rPr>
        <w:t xml:space="preserve"> технологические окна</w:t>
      </w:r>
      <w:r w:rsidR="00EB50D5" w:rsidRPr="002977F3">
        <w:rPr>
          <w:sz w:val="28"/>
          <w:szCs w:val="28"/>
          <w:lang w:eastAsia="en-US"/>
        </w:rPr>
        <w:t>/паузы</w:t>
      </w:r>
      <w:r w:rsidR="008D69F1" w:rsidRPr="002977F3">
        <w:rPr>
          <w:sz w:val="28"/>
          <w:szCs w:val="28"/>
          <w:lang w:eastAsia="en-US"/>
        </w:rPr>
        <w:t>, а также изменения сервисов в рамках полномочий Специалистов 2-й линии поддержки</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 xml:space="preserve"> случае определения инцидента или предвестника инцидента, зарегистрировать данный инцидент в течение 30 минут в </w:t>
      </w:r>
      <w:r w:rsidR="003669F0" w:rsidRPr="002977F3">
        <w:rPr>
          <w:sz w:val="28"/>
          <w:szCs w:val="28"/>
          <w:lang w:eastAsia="en-US"/>
        </w:rPr>
        <w:t xml:space="preserve">ПУПЭ </w:t>
      </w:r>
      <w:r w:rsidR="008D69F1" w:rsidRPr="002977F3">
        <w:rPr>
          <w:sz w:val="28"/>
          <w:szCs w:val="28"/>
          <w:lang w:eastAsia="en-US"/>
        </w:rPr>
        <w:t>СУЭ</w:t>
      </w:r>
      <w:r w:rsidR="003669F0" w:rsidRPr="002977F3">
        <w:rPr>
          <w:sz w:val="28"/>
          <w:szCs w:val="28"/>
          <w:lang w:eastAsia="en-US"/>
        </w:rPr>
        <w:t xml:space="preserve"> ФК</w:t>
      </w:r>
      <w:r w:rsidR="008D69F1" w:rsidRPr="002977F3">
        <w:rPr>
          <w:sz w:val="28"/>
          <w:szCs w:val="28"/>
          <w:lang w:eastAsia="en-US"/>
        </w:rPr>
        <w:t xml:space="preserve"> любым доступным способом (с помощью ДС</w:t>
      </w:r>
      <w:r w:rsidR="004C3B5D" w:rsidRPr="002977F3">
        <w:rPr>
          <w:sz w:val="28"/>
          <w:szCs w:val="28"/>
          <w:lang w:eastAsia="en-US"/>
        </w:rPr>
        <w:t>/ЕКЦ</w:t>
      </w:r>
      <w:r w:rsidR="008D69F1" w:rsidRPr="002977F3">
        <w:rPr>
          <w:sz w:val="28"/>
          <w:szCs w:val="28"/>
          <w:lang w:eastAsia="en-US"/>
        </w:rPr>
        <w:t xml:space="preserve"> или собственноручно) и</w:t>
      </w:r>
      <w:r w:rsidR="008D69F1" w:rsidRPr="002977F3">
        <w:rPr>
          <w:sz w:val="28"/>
          <w:szCs w:val="28"/>
        </w:rPr>
        <w:t xml:space="preserve"> организовать работы по предотвращению инцидента</w:t>
      </w:r>
      <w:r w:rsidRPr="002977F3">
        <w:rPr>
          <w:sz w:val="28"/>
          <w:szCs w:val="28"/>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а</w:t>
      </w:r>
      <w:r w:rsidR="008D69F1" w:rsidRPr="002977F3">
        <w:rPr>
          <w:sz w:val="28"/>
          <w:szCs w:val="28"/>
          <w:lang w:eastAsia="en-US"/>
        </w:rPr>
        <w:t xml:space="preserve">ктуализировать и наполнять Базу </w:t>
      </w:r>
      <w:r w:rsidR="009C024A" w:rsidRPr="002977F3">
        <w:rPr>
          <w:sz w:val="28"/>
          <w:szCs w:val="28"/>
          <w:lang w:eastAsia="en-US"/>
        </w:rPr>
        <w:t>знаний</w:t>
      </w:r>
      <w:r w:rsidR="001C6FCE" w:rsidRPr="002977F3">
        <w:rPr>
          <w:sz w:val="28"/>
          <w:szCs w:val="28"/>
          <w:lang w:eastAsia="en-US"/>
        </w:rPr>
        <w:t xml:space="preserve"> </w:t>
      </w:r>
      <w:r w:rsidR="003669F0" w:rsidRPr="002977F3">
        <w:rPr>
          <w:sz w:val="28"/>
          <w:szCs w:val="28"/>
          <w:lang w:eastAsia="en-US"/>
        </w:rPr>
        <w:t xml:space="preserve">ПУПЭ </w:t>
      </w:r>
      <w:r w:rsidR="008D69F1" w:rsidRPr="002977F3">
        <w:rPr>
          <w:sz w:val="28"/>
          <w:szCs w:val="28"/>
          <w:lang w:eastAsia="en-US"/>
        </w:rPr>
        <w:t>СУЭ ФК в ходе</w:t>
      </w:r>
      <w:r w:rsidR="00617463" w:rsidRPr="002977F3">
        <w:rPr>
          <w:sz w:val="28"/>
          <w:szCs w:val="28"/>
          <w:lang w:eastAsia="en-US"/>
        </w:rPr>
        <w:t xml:space="preserve"> выполнения</w:t>
      </w:r>
      <w:r w:rsidR="008D69F1" w:rsidRPr="002977F3">
        <w:rPr>
          <w:sz w:val="28"/>
          <w:szCs w:val="28"/>
          <w:lang w:eastAsia="en-US"/>
        </w:rPr>
        <w:t xml:space="preserve"> работ</w:t>
      </w:r>
      <w:r w:rsidR="00D22814" w:rsidRPr="002977F3">
        <w:rPr>
          <w:sz w:val="28"/>
          <w:szCs w:val="28"/>
          <w:lang w:eastAsia="en-US"/>
        </w:rPr>
        <w:t xml:space="preserve"> по </w:t>
      </w:r>
      <w:r w:rsidR="00825A36" w:rsidRPr="002977F3">
        <w:rPr>
          <w:sz w:val="28"/>
          <w:szCs w:val="28"/>
          <w:lang w:eastAsia="en-US"/>
        </w:rPr>
        <w:t xml:space="preserve">обеспечению </w:t>
      </w:r>
      <w:r w:rsidR="00D22814" w:rsidRPr="002977F3">
        <w:rPr>
          <w:sz w:val="28"/>
          <w:szCs w:val="28"/>
          <w:lang w:eastAsia="en-US"/>
        </w:rPr>
        <w:t xml:space="preserve">эксплуатации </w:t>
      </w:r>
      <w:r w:rsidR="00D22814" w:rsidRPr="002977F3">
        <w:rPr>
          <w:sz w:val="28"/>
          <w:szCs w:val="28"/>
        </w:rPr>
        <w:t>ИС / ППО ИС</w:t>
      </w:r>
      <w:r w:rsidR="00617463" w:rsidRPr="002977F3">
        <w:rPr>
          <w:sz w:val="28"/>
          <w:szCs w:val="28"/>
          <w:lang w:eastAsia="en-US"/>
        </w:rPr>
        <w:t>,</w:t>
      </w:r>
      <w:r w:rsidR="008D69F1" w:rsidRPr="002977F3">
        <w:rPr>
          <w:sz w:val="28"/>
          <w:szCs w:val="28"/>
          <w:lang w:eastAsia="en-US"/>
        </w:rPr>
        <w:t xml:space="preserve"> п</w:t>
      </w:r>
      <w:r w:rsidR="00617463" w:rsidRPr="002977F3">
        <w:rPr>
          <w:sz w:val="28"/>
          <w:szCs w:val="28"/>
          <w:lang w:eastAsia="en-US"/>
        </w:rPr>
        <w:t>утем</w:t>
      </w:r>
      <w:r w:rsidR="008D69F1" w:rsidRPr="002977F3">
        <w:rPr>
          <w:sz w:val="28"/>
          <w:szCs w:val="28"/>
          <w:lang w:eastAsia="en-US"/>
        </w:rPr>
        <w:t xml:space="preserve"> </w:t>
      </w:r>
      <w:r w:rsidR="00617463" w:rsidRPr="002977F3">
        <w:rPr>
          <w:sz w:val="28"/>
          <w:szCs w:val="28"/>
          <w:lang w:eastAsia="en-US"/>
        </w:rPr>
        <w:t xml:space="preserve">формирования </w:t>
      </w:r>
      <w:r w:rsidR="008D69F1" w:rsidRPr="002977F3">
        <w:rPr>
          <w:sz w:val="28"/>
          <w:szCs w:val="28"/>
          <w:lang w:eastAsia="en-US"/>
        </w:rPr>
        <w:t xml:space="preserve">Заявок </w:t>
      </w:r>
      <w:r w:rsidR="00617463" w:rsidRPr="002977F3">
        <w:rPr>
          <w:sz w:val="28"/>
          <w:szCs w:val="28"/>
          <w:lang w:eastAsia="en-US"/>
        </w:rPr>
        <w:t xml:space="preserve">на создание </w:t>
      </w:r>
      <w:r w:rsidR="003D2DC3" w:rsidRPr="002977F3">
        <w:rPr>
          <w:sz w:val="28"/>
          <w:szCs w:val="28"/>
          <w:lang w:eastAsia="en-US"/>
        </w:rPr>
        <w:t>черновиков</w:t>
      </w:r>
      <w:r w:rsidR="00617463" w:rsidRPr="002977F3">
        <w:rPr>
          <w:sz w:val="28"/>
          <w:szCs w:val="28"/>
          <w:lang w:eastAsia="en-US"/>
        </w:rPr>
        <w:t xml:space="preserve"> статей</w:t>
      </w:r>
      <w:r w:rsidR="008D69F1" w:rsidRPr="002977F3">
        <w:rPr>
          <w:sz w:val="28"/>
          <w:szCs w:val="28"/>
          <w:lang w:eastAsia="en-US"/>
        </w:rPr>
        <w:t xml:space="preserve"> в БЗ</w:t>
      </w:r>
      <w:r w:rsidR="00617463" w:rsidRPr="002977F3">
        <w:rPr>
          <w:sz w:val="28"/>
          <w:szCs w:val="28"/>
          <w:lang w:eastAsia="en-US"/>
        </w:rPr>
        <w:t>, Заявок на</w:t>
      </w:r>
      <w:r w:rsidR="00D22814" w:rsidRPr="002977F3">
        <w:rPr>
          <w:sz w:val="28"/>
          <w:szCs w:val="28"/>
          <w:lang w:eastAsia="en-US"/>
        </w:rPr>
        <w:t xml:space="preserve"> актуализацию</w:t>
      </w:r>
      <w:r w:rsidR="00617463" w:rsidRPr="002977F3">
        <w:rPr>
          <w:sz w:val="28"/>
          <w:szCs w:val="28"/>
          <w:lang w:eastAsia="en-US"/>
        </w:rPr>
        <w:t xml:space="preserve"> статей в БЗ</w:t>
      </w:r>
      <w:r w:rsidR="003D2DC3" w:rsidRPr="002977F3">
        <w:rPr>
          <w:sz w:val="28"/>
          <w:szCs w:val="28"/>
          <w:lang w:eastAsia="en-US"/>
        </w:rPr>
        <w:t>, публикацию статей в БЗ и выполнение таких</w:t>
      </w:r>
      <w:r w:rsidR="00A205F8" w:rsidRPr="002977F3">
        <w:rPr>
          <w:sz w:val="28"/>
          <w:szCs w:val="28"/>
          <w:lang w:eastAsia="en-US"/>
        </w:rPr>
        <w:t xml:space="preserve"> Заявок</w:t>
      </w:r>
      <w:r w:rsidR="008D69F1" w:rsidRPr="002977F3">
        <w:rPr>
          <w:sz w:val="28"/>
          <w:szCs w:val="28"/>
          <w:lang w:eastAsia="en-US"/>
        </w:rPr>
        <w:t>.</w:t>
      </w:r>
    </w:p>
    <w:p w:rsidR="008D69F1" w:rsidRPr="002977F3" w:rsidRDefault="008D69F1" w:rsidP="0020200E">
      <w:pPr>
        <w:tabs>
          <w:tab w:val="left" w:pos="1134"/>
        </w:tabs>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bookmarkStart w:id="347" w:name="_Toc347222864"/>
      <w:bookmarkStart w:id="348" w:name="_Toc347223011"/>
      <w:bookmarkStart w:id="349" w:name="_Toc347223974"/>
      <w:bookmarkStart w:id="350" w:name="_Toc347230144"/>
      <w:bookmarkStart w:id="351" w:name="_Toc346188396"/>
      <w:r w:rsidRPr="002977F3">
        <w:rPr>
          <w:sz w:val="28"/>
          <w:szCs w:val="28"/>
        </w:rPr>
        <w:t>Задачи Специалиста 3-ей линии поддержки:</w:t>
      </w:r>
      <w:bookmarkEnd w:id="347"/>
      <w:bookmarkEnd w:id="348"/>
      <w:bookmarkEnd w:id="349"/>
      <w:bookmarkEnd w:id="350"/>
    </w:p>
    <w:p w:rsidR="008D69F1" w:rsidRPr="002977F3" w:rsidRDefault="0020200E"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онсультирование Специалистов 2-й линии</w:t>
      </w:r>
      <w:r w:rsidRPr="002977F3">
        <w:rPr>
          <w:sz w:val="28"/>
          <w:szCs w:val="28"/>
          <w:lang w:val="en-US" w:eastAsia="en-US"/>
        </w:rPr>
        <w:t>;</w:t>
      </w:r>
    </w:p>
    <w:p w:rsidR="008D69F1" w:rsidRPr="002977F3" w:rsidRDefault="0020200E"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о</w:t>
      </w:r>
      <w:r w:rsidR="008D69F1" w:rsidRPr="002977F3">
        <w:rPr>
          <w:sz w:val="28"/>
          <w:szCs w:val="28"/>
          <w:lang w:eastAsia="en-US"/>
        </w:rPr>
        <w:t xml:space="preserve">повещение (по телефону, по электронной почте) руководства </w:t>
      </w:r>
      <w:r w:rsidR="003669F0" w:rsidRPr="002977F3">
        <w:rPr>
          <w:sz w:val="28"/>
          <w:szCs w:val="28"/>
          <w:lang w:eastAsia="en-US"/>
        </w:rPr>
        <w:t xml:space="preserve">ФК </w:t>
      </w:r>
      <w:r w:rsidR="008D69F1" w:rsidRPr="002977F3">
        <w:rPr>
          <w:sz w:val="28"/>
          <w:szCs w:val="28"/>
          <w:lang w:eastAsia="en-US"/>
        </w:rPr>
        <w:t xml:space="preserve">/ </w:t>
      </w:r>
      <w:r w:rsidR="00F205E8" w:rsidRPr="002977F3">
        <w:rPr>
          <w:sz w:val="28"/>
          <w:szCs w:val="28"/>
          <w:lang w:eastAsia="en-US"/>
        </w:rPr>
        <w:t>ЦОКР</w:t>
      </w:r>
      <w:r w:rsidRPr="002977F3">
        <w:rPr>
          <w:sz w:val="28"/>
          <w:szCs w:val="28"/>
          <w:lang w:eastAsia="en-US"/>
        </w:rPr>
        <w:t xml:space="preserve"> </w:t>
      </w:r>
      <w:r w:rsidR="008D69F1" w:rsidRPr="002977F3">
        <w:rPr>
          <w:sz w:val="28"/>
          <w:szCs w:val="28"/>
          <w:lang w:eastAsia="en-US"/>
        </w:rPr>
        <w:t xml:space="preserve">и МИ о возникновении: </w:t>
      </w:r>
    </w:p>
    <w:p w:rsidR="008D69F1" w:rsidRPr="002977F3" w:rsidRDefault="008D69F1" w:rsidP="003D099C">
      <w:pPr>
        <w:numPr>
          <w:ilvl w:val="2"/>
          <w:numId w:val="30"/>
        </w:numPr>
        <w:tabs>
          <w:tab w:val="num" w:pos="1134"/>
        </w:tabs>
        <w:suppressAutoHyphens/>
        <w:spacing w:line="360" w:lineRule="atLeast"/>
        <w:ind w:left="0" w:firstLine="1134"/>
        <w:rPr>
          <w:color w:val="auto"/>
          <w:sz w:val="28"/>
          <w:szCs w:val="28"/>
        </w:rPr>
      </w:pPr>
      <w:r w:rsidRPr="002977F3">
        <w:rPr>
          <w:color w:val="auto"/>
          <w:sz w:val="28"/>
          <w:szCs w:val="28"/>
        </w:rPr>
        <w:t xml:space="preserve">критических ситуаций с наивысшим и высоким приоритетом; </w:t>
      </w:r>
    </w:p>
    <w:p w:rsidR="008D69F1" w:rsidRPr="002977F3" w:rsidRDefault="008D69F1" w:rsidP="003D099C">
      <w:pPr>
        <w:numPr>
          <w:ilvl w:val="2"/>
          <w:numId w:val="30"/>
        </w:numPr>
        <w:tabs>
          <w:tab w:val="num" w:pos="1134"/>
        </w:tabs>
        <w:suppressAutoHyphens/>
        <w:spacing w:line="360" w:lineRule="atLeast"/>
        <w:ind w:left="0" w:firstLine="1134"/>
        <w:rPr>
          <w:color w:val="auto"/>
          <w:sz w:val="28"/>
          <w:szCs w:val="28"/>
        </w:rPr>
      </w:pPr>
      <w:r w:rsidRPr="002977F3">
        <w:rPr>
          <w:color w:val="auto"/>
          <w:sz w:val="28"/>
          <w:szCs w:val="28"/>
        </w:rPr>
        <w:t>аварийных ситуаций.</w:t>
      </w:r>
    </w:p>
    <w:p w:rsidR="008D69F1" w:rsidRPr="002977F3" w:rsidRDefault="0020200E" w:rsidP="003D099C">
      <w:pPr>
        <w:numPr>
          <w:ilvl w:val="0"/>
          <w:numId w:val="29"/>
        </w:numPr>
        <w:tabs>
          <w:tab w:val="num" w:pos="1134"/>
        </w:tabs>
        <w:suppressAutoHyphens/>
        <w:spacing w:line="360" w:lineRule="atLeast"/>
        <w:ind w:left="0" w:firstLine="851"/>
        <w:rPr>
          <w:color w:val="auto"/>
          <w:sz w:val="28"/>
          <w:szCs w:val="28"/>
          <w:lang w:eastAsia="en-US"/>
        </w:rPr>
      </w:pPr>
      <w:r w:rsidRPr="002977F3">
        <w:rPr>
          <w:color w:val="auto"/>
          <w:sz w:val="28"/>
          <w:szCs w:val="28"/>
          <w:lang w:eastAsia="en-US"/>
        </w:rPr>
        <w:t>в</w:t>
      </w:r>
      <w:r w:rsidR="008D69F1" w:rsidRPr="002977F3">
        <w:rPr>
          <w:color w:val="auto"/>
          <w:sz w:val="28"/>
          <w:szCs w:val="28"/>
          <w:lang w:eastAsia="en-US"/>
        </w:rPr>
        <w:t xml:space="preserve">ыполнение Заявок, направленных на исполнение, в объеме оказываемых Услуг, связанные со следующими категориями Заявки в сроки, указанные в </w:t>
      </w:r>
      <w:r w:rsidR="005138B1" w:rsidRPr="002977F3">
        <w:rPr>
          <w:color w:val="auto"/>
          <w:sz w:val="28"/>
          <w:szCs w:val="28"/>
          <w:lang w:eastAsia="en-US"/>
        </w:rPr>
        <w:t xml:space="preserve">ПУПЭ </w:t>
      </w:r>
      <w:r w:rsidR="008D69F1" w:rsidRPr="002977F3">
        <w:rPr>
          <w:color w:val="auto"/>
          <w:sz w:val="28"/>
          <w:szCs w:val="28"/>
          <w:lang w:eastAsia="en-US"/>
        </w:rPr>
        <w:t>СУЭ ФК:</w:t>
      </w:r>
    </w:p>
    <w:p w:rsidR="00FC50C6" w:rsidRPr="002977F3" w:rsidRDefault="00FC50C6" w:rsidP="003D099C">
      <w:pPr>
        <w:numPr>
          <w:ilvl w:val="2"/>
          <w:numId w:val="30"/>
        </w:numPr>
        <w:tabs>
          <w:tab w:val="num" w:pos="1418"/>
        </w:tabs>
        <w:suppressAutoHyphens/>
        <w:spacing w:line="360" w:lineRule="atLeast"/>
        <w:ind w:left="0" w:firstLine="851"/>
        <w:rPr>
          <w:color w:val="auto"/>
          <w:sz w:val="28"/>
          <w:szCs w:val="28"/>
        </w:rPr>
      </w:pPr>
      <w:r w:rsidRPr="002977F3">
        <w:rPr>
          <w:color w:val="auto"/>
          <w:sz w:val="28"/>
          <w:szCs w:val="28"/>
        </w:rPr>
        <w:t>Инциденты:</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t>анализ и идентификация инцидента;</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t xml:space="preserve">предоставление решений по всем инцидентам; </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t>предоставление «Временного решения» до момента полного устранения инцидента или реализации изменения в рамках устранения инцидента.</w:t>
      </w:r>
    </w:p>
    <w:p w:rsidR="00FC50C6" w:rsidRPr="002977F3" w:rsidRDefault="00FC50C6" w:rsidP="003D099C">
      <w:pPr>
        <w:numPr>
          <w:ilvl w:val="2"/>
          <w:numId w:val="30"/>
        </w:numPr>
        <w:tabs>
          <w:tab w:val="num" w:pos="1418"/>
        </w:tabs>
        <w:suppressAutoHyphens/>
        <w:spacing w:line="360" w:lineRule="atLeast"/>
        <w:ind w:left="0" w:firstLine="851"/>
        <w:rPr>
          <w:color w:val="auto"/>
          <w:sz w:val="28"/>
          <w:szCs w:val="28"/>
        </w:rPr>
      </w:pPr>
      <w:r w:rsidRPr="002977F3">
        <w:rPr>
          <w:color w:val="auto"/>
          <w:sz w:val="28"/>
          <w:szCs w:val="28"/>
        </w:rPr>
        <w:t>Запрос консультации:</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t>оказание консультаций специалистам 2-ой линии поддержки и пользователям по работе с ППО;</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t>написание и поддержание в актуальном состоянии документации для обучения и консультирования специалистов 2-ой линии поддержки и пользователей;</w:t>
      </w:r>
    </w:p>
    <w:p w:rsidR="00FC50C6" w:rsidRPr="002977F3" w:rsidRDefault="00FC50C6" w:rsidP="003D099C">
      <w:pPr>
        <w:numPr>
          <w:ilvl w:val="2"/>
          <w:numId w:val="30"/>
        </w:numPr>
        <w:tabs>
          <w:tab w:val="num" w:pos="1418"/>
        </w:tabs>
        <w:suppressAutoHyphens/>
        <w:spacing w:line="360" w:lineRule="atLeast"/>
        <w:ind w:left="0" w:firstLine="851"/>
        <w:rPr>
          <w:color w:val="auto"/>
          <w:sz w:val="28"/>
          <w:szCs w:val="28"/>
        </w:rPr>
      </w:pPr>
      <w:r w:rsidRPr="002977F3">
        <w:rPr>
          <w:color w:val="auto"/>
          <w:sz w:val="28"/>
          <w:szCs w:val="28"/>
        </w:rPr>
        <w:t>Запрос на обслуживание;</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t>своевременное решение запросов на обслуживание;</w:t>
      </w:r>
    </w:p>
    <w:p w:rsidR="00FC50C6" w:rsidRPr="002977F3" w:rsidRDefault="00FC50C6" w:rsidP="003D099C">
      <w:pPr>
        <w:numPr>
          <w:ilvl w:val="2"/>
          <w:numId w:val="30"/>
        </w:numPr>
        <w:tabs>
          <w:tab w:val="num" w:pos="1418"/>
        </w:tabs>
        <w:suppressAutoHyphens/>
        <w:spacing w:line="360" w:lineRule="atLeast"/>
        <w:ind w:left="0" w:firstLine="851"/>
        <w:rPr>
          <w:color w:val="auto"/>
          <w:sz w:val="28"/>
          <w:szCs w:val="28"/>
        </w:rPr>
      </w:pPr>
      <w:r w:rsidRPr="002977F3">
        <w:rPr>
          <w:color w:val="auto"/>
          <w:sz w:val="28"/>
          <w:szCs w:val="28"/>
        </w:rPr>
        <w:t>Аварийный инцидент</w:t>
      </w:r>
      <w:r w:rsidRPr="002977F3">
        <w:rPr>
          <w:color w:val="auto"/>
          <w:sz w:val="28"/>
          <w:szCs w:val="28"/>
          <w:lang w:val="en-US"/>
        </w:rPr>
        <w:t>;</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lastRenderedPageBreak/>
        <w:t>задачи определены в Регламенте взаимодействия структурных подразделений ЦАФК, УФК, ФКУ ЦОКР и Исполнителей при устранении аварийных и критических инцидентов при эксплуатации Информационных систем Федерального казначейства;</w:t>
      </w:r>
    </w:p>
    <w:p w:rsidR="00FC50C6" w:rsidRPr="002977F3" w:rsidRDefault="00FC50C6" w:rsidP="003D099C">
      <w:pPr>
        <w:numPr>
          <w:ilvl w:val="2"/>
          <w:numId w:val="30"/>
        </w:numPr>
        <w:tabs>
          <w:tab w:val="num" w:pos="1418"/>
        </w:tabs>
        <w:suppressAutoHyphens/>
        <w:spacing w:line="360" w:lineRule="atLeast"/>
        <w:ind w:left="0" w:firstLine="851"/>
        <w:rPr>
          <w:color w:val="auto"/>
          <w:sz w:val="28"/>
          <w:szCs w:val="28"/>
        </w:rPr>
      </w:pPr>
      <w:r w:rsidRPr="002977F3">
        <w:rPr>
          <w:color w:val="auto"/>
          <w:sz w:val="28"/>
          <w:szCs w:val="28"/>
        </w:rPr>
        <w:t>Проблема, Проблема по аварии</w:t>
      </w:r>
      <w:r w:rsidRPr="002977F3">
        <w:rPr>
          <w:color w:val="auto"/>
          <w:sz w:val="28"/>
          <w:szCs w:val="28"/>
          <w:lang w:val="en-US"/>
        </w:rPr>
        <w:t>;</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rPr>
      </w:pPr>
      <w:r w:rsidRPr="002977F3">
        <w:rPr>
          <w:color w:val="auto"/>
          <w:sz w:val="28"/>
          <w:szCs w:val="28"/>
        </w:rPr>
        <w:t>задачи определены в Регламенте обработки проблем информационных систем Федерального казначейства;</w:t>
      </w:r>
    </w:p>
    <w:p w:rsidR="00FC50C6" w:rsidRPr="002977F3" w:rsidRDefault="00FC50C6" w:rsidP="003D099C">
      <w:pPr>
        <w:numPr>
          <w:ilvl w:val="2"/>
          <w:numId w:val="30"/>
        </w:numPr>
        <w:tabs>
          <w:tab w:val="num" w:pos="1418"/>
        </w:tabs>
        <w:suppressAutoHyphens/>
        <w:spacing w:line="360" w:lineRule="atLeast"/>
        <w:ind w:left="0" w:firstLine="851"/>
        <w:rPr>
          <w:color w:val="auto"/>
          <w:sz w:val="28"/>
          <w:szCs w:val="28"/>
        </w:rPr>
      </w:pPr>
      <w:r w:rsidRPr="002977F3">
        <w:rPr>
          <w:color w:val="auto"/>
          <w:sz w:val="28"/>
          <w:szCs w:val="28"/>
        </w:rPr>
        <w:t>Создание/изменение статей БЗ:</w:t>
      </w:r>
    </w:p>
    <w:p w:rsidR="00FC50C6" w:rsidRPr="002977F3" w:rsidRDefault="00FC50C6" w:rsidP="003D099C">
      <w:pPr>
        <w:numPr>
          <w:ilvl w:val="2"/>
          <w:numId w:val="31"/>
        </w:numPr>
        <w:tabs>
          <w:tab w:val="num" w:pos="1418"/>
        </w:tabs>
        <w:suppressAutoHyphens/>
        <w:spacing w:line="360" w:lineRule="atLeast"/>
        <w:ind w:left="0" w:firstLine="851"/>
        <w:rPr>
          <w:color w:val="auto"/>
          <w:sz w:val="28"/>
          <w:szCs w:val="28"/>
          <w:lang w:eastAsia="en-US"/>
        </w:rPr>
      </w:pPr>
      <w:r w:rsidRPr="002977F3">
        <w:rPr>
          <w:color w:val="auto"/>
          <w:sz w:val="28"/>
          <w:szCs w:val="28"/>
        </w:rPr>
        <w:t>актуализация и наполнение Базы знаний ПУПЭ СУЭ ФК в ходе выполнения работ по обеспечению эксплуатации ИС / ППО ИС, путем формирования Заявок на создание черновиков статей в БЗ, Заявок на актуализацию статей в БЗ, публикацию статей в БЗ и выполнение таких Заявок.</w:t>
      </w:r>
    </w:p>
    <w:p w:rsidR="008D69F1" w:rsidRPr="002977F3" w:rsidRDefault="008D69F1"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 xml:space="preserve">инициация процедуры учета и актуализации конфигураций конфигурационных элементов и их взаимосвязей в базе данных CMDB </w:t>
      </w:r>
      <w:r w:rsidR="003669F0" w:rsidRPr="002977F3">
        <w:rPr>
          <w:sz w:val="28"/>
          <w:szCs w:val="28"/>
          <w:lang w:eastAsia="en-US"/>
        </w:rPr>
        <w:t xml:space="preserve">ПУПЭ </w:t>
      </w:r>
      <w:r w:rsidRPr="002977F3">
        <w:rPr>
          <w:sz w:val="28"/>
          <w:szCs w:val="28"/>
          <w:lang w:eastAsia="en-US"/>
        </w:rPr>
        <w:t xml:space="preserve">СУЭ ФК в зоне </w:t>
      </w:r>
      <w:r w:rsidR="00664939" w:rsidRPr="002977F3">
        <w:rPr>
          <w:sz w:val="28"/>
          <w:szCs w:val="28"/>
          <w:lang w:eastAsia="en-US"/>
        </w:rPr>
        <w:t>своей</w:t>
      </w:r>
      <w:r w:rsidRPr="002977F3">
        <w:rPr>
          <w:sz w:val="28"/>
          <w:szCs w:val="28"/>
          <w:lang w:eastAsia="en-US"/>
        </w:rPr>
        <w:t xml:space="preserve"> ответственности</w:t>
      </w:r>
      <w:r w:rsidR="0020200E" w:rsidRPr="002977F3">
        <w:rPr>
          <w:sz w:val="28"/>
          <w:szCs w:val="28"/>
          <w:lang w:eastAsia="en-US"/>
        </w:rPr>
        <w:t>.</w:t>
      </w:r>
    </w:p>
    <w:p w:rsidR="00A81376" w:rsidRPr="002977F3" w:rsidRDefault="00A81376" w:rsidP="006129FA">
      <w:pPr>
        <w:suppressAutoHyphens/>
        <w:spacing w:line="360" w:lineRule="atLeast"/>
        <w:ind w:firstLine="851"/>
        <w:rPr>
          <w:sz w:val="28"/>
          <w:szCs w:val="28"/>
        </w:rPr>
      </w:pPr>
      <w:bookmarkStart w:id="352" w:name="_Toc347222865"/>
      <w:bookmarkStart w:id="353" w:name="_Toc347223012"/>
      <w:bookmarkStart w:id="354" w:name="_Toc347223975"/>
      <w:bookmarkStart w:id="355" w:name="_Toc347230145"/>
    </w:p>
    <w:p w:rsidR="008D69F1" w:rsidRPr="002977F3" w:rsidRDefault="008D69F1" w:rsidP="006129FA">
      <w:pPr>
        <w:suppressAutoHyphens/>
        <w:spacing w:line="360" w:lineRule="atLeast"/>
        <w:ind w:firstLine="851"/>
        <w:rPr>
          <w:sz w:val="28"/>
          <w:szCs w:val="28"/>
        </w:rPr>
      </w:pPr>
      <w:r w:rsidRPr="002977F3">
        <w:rPr>
          <w:sz w:val="28"/>
          <w:szCs w:val="28"/>
        </w:rPr>
        <w:t>В процессе выполнения Заявки Специалисты 3-й линии поддержки обязаны:</w:t>
      </w:r>
      <w:bookmarkEnd w:id="352"/>
      <w:bookmarkEnd w:id="353"/>
      <w:bookmarkEnd w:id="354"/>
      <w:bookmarkEnd w:id="355"/>
    </w:p>
    <w:p w:rsidR="00664939" w:rsidRPr="002977F3" w:rsidRDefault="0020200E"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онтролировать получение новых Заявок и изменений по ним</w:t>
      </w:r>
      <w:r w:rsidR="00664939" w:rsidRPr="002977F3">
        <w:rPr>
          <w:sz w:val="28"/>
          <w:szCs w:val="28"/>
          <w:lang w:eastAsia="en-US"/>
        </w:rPr>
        <w:t>;</w:t>
      </w:r>
    </w:p>
    <w:p w:rsidR="008D69F1" w:rsidRPr="002977F3" w:rsidRDefault="008D69F1"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после их появления знакомиться с их содержимым</w:t>
      </w:r>
      <w:r w:rsidR="0020200E" w:rsidRPr="002977F3">
        <w:rPr>
          <w:sz w:val="28"/>
          <w:szCs w:val="28"/>
          <w:lang w:eastAsia="en-US"/>
        </w:rPr>
        <w:t>;</w:t>
      </w:r>
    </w:p>
    <w:p w:rsidR="008D69F1" w:rsidRPr="002977F3" w:rsidRDefault="0020200E"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п</w:t>
      </w:r>
      <w:r w:rsidR="008D69F1" w:rsidRPr="002977F3">
        <w:rPr>
          <w:sz w:val="28"/>
          <w:szCs w:val="28"/>
          <w:lang w:eastAsia="en-US"/>
        </w:rPr>
        <w:t xml:space="preserve">риступить к выполнению Заявки в сроки, указанные в разделе </w:t>
      </w:r>
      <w:r w:rsidR="00952C17" w:rsidRPr="002977F3">
        <w:rPr>
          <w:sz w:val="28"/>
          <w:szCs w:val="28"/>
          <w:lang w:eastAsia="en-US"/>
        </w:rPr>
        <w:t>4</w:t>
      </w:r>
      <w:r w:rsidR="008D69F1"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о</w:t>
      </w:r>
      <w:r w:rsidR="008D69F1" w:rsidRPr="002977F3">
        <w:rPr>
          <w:sz w:val="28"/>
          <w:szCs w:val="28"/>
          <w:lang w:eastAsia="en-US"/>
        </w:rPr>
        <w:t>брабатывать Заявки в объеме и порядке, указанными в данном ПЭиТО</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с</w:t>
      </w:r>
      <w:r w:rsidR="008D69F1" w:rsidRPr="002977F3">
        <w:rPr>
          <w:sz w:val="28"/>
          <w:szCs w:val="28"/>
          <w:lang w:eastAsia="en-US"/>
        </w:rPr>
        <w:t xml:space="preserve">огласовывать со Специалистом 2-й линии поддержки, курирующим исполнение Заявки, решение по Заявке до отметки о её выполнении в </w:t>
      </w:r>
      <w:r w:rsidR="005138B1" w:rsidRPr="002977F3">
        <w:rPr>
          <w:sz w:val="28"/>
          <w:szCs w:val="28"/>
          <w:lang w:eastAsia="en-US"/>
        </w:rPr>
        <w:t xml:space="preserve">ПУПЭ </w:t>
      </w:r>
      <w:r w:rsidR="008D69F1" w:rsidRPr="002977F3">
        <w:rPr>
          <w:sz w:val="28"/>
          <w:szCs w:val="28"/>
          <w:lang w:eastAsia="en-US"/>
        </w:rPr>
        <w:t>СУЭ ФК</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и</w:t>
      </w:r>
      <w:r w:rsidR="008D69F1" w:rsidRPr="002977F3">
        <w:rPr>
          <w:sz w:val="28"/>
          <w:szCs w:val="28"/>
          <w:lang w:eastAsia="en-US"/>
        </w:rPr>
        <w:t>нформировать Специалиста 2-й линии поддержки о статусе Заявки и предполагаемых сроках её выполнения, ходе работ над Заявкой</w:t>
      </w:r>
      <w:r w:rsidRPr="002977F3">
        <w:rPr>
          <w:sz w:val="28"/>
          <w:szCs w:val="28"/>
          <w:lang w:eastAsia="en-US"/>
        </w:rPr>
        <w:t>;</w:t>
      </w:r>
    </w:p>
    <w:p w:rsidR="008D69F1" w:rsidRPr="002977F3" w:rsidRDefault="0020200E"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в</w:t>
      </w:r>
      <w:r w:rsidR="008D69F1" w:rsidRPr="002977F3">
        <w:rPr>
          <w:sz w:val="28"/>
          <w:szCs w:val="28"/>
          <w:lang w:eastAsia="en-US"/>
        </w:rPr>
        <w:t xml:space="preserve">заимодействовать со сторонними организациями при решении Заявок через Специалиста 2-й линии поддержки (см. раздел </w:t>
      </w:r>
      <w:r w:rsidR="004412E0" w:rsidRPr="002977F3">
        <w:rPr>
          <w:sz w:val="28"/>
          <w:szCs w:val="28"/>
          <w:lang w:eastAsia="en-US"/>
        </w:rPr>
        <w:t>6</w:t>
      </w:r>
      <w:r w:rsidR="004D015B" w:rsidRPr="002977F3">
        <w:rPr>
          <w:sz w:val="28"/>
          <w:szCs w:val="28"/>
          <w:lang w:eastAsia="en-US"/>
        </w:rPr>
        <w:t>.</w:t>
      </w:r>
      <w:r w:rsidR="00262C82" w:rsidRPr="002977F3">
        <w:rPr>
          <w:sz w:val="28"/>
          <w:szCs w:val="28"/>
          <w:lang w:eastAsia="en-US"/>
        </w:rPr>
        <w:t>1</w:t>
      </w:r>
      <w:r w:rsidR="00FC41C6" w:rsidRPr="002977F3">
        <w:rPr>
          <w:sz w:val="28"/>
          <w:szCs w:val="28"/>
          <w:lang w:eastAsia="en-US"/>
        </w:rPr>
        <w:t>0</w:t>
      </w:r>
      <w:r w:rsidR="008D69F1" w:rsidRPr="002977F3">
        <w:rPr>
          <w:sz w:val="28"/>
          <w:szCs w:val="28"/>
          <w:lang w:eastAsia="en-US"/>
        </w:rPr>
        <w:t>)</w:t>
      </w:r>
      <w:r w:rsidRPr="002977F3">
        <w:rPr>
          <w:sz w:val="28"/>
          <w:szCs w:val="28"/>
          <w:lang w:eastAsia="en-US"/>
        </w:rPr>
        <w:t>;</w:t>
      </w:r>
    </w:p>
    <w:p w:rsidR="00867BA3" w:rsidRPr="002977F3" w:rsidRDefault="00867BA3" w:rsidP="003D099C">
      <w:pPr>
        <w:numPr>
          <w:ilvl w:val="0"/>
          <w:numId w:val="29"/>
        </w:numPr>
        <w:tabs>
          <w:tab w:val="left" w:pos="1134"/>
          <w:tab w:val="num" w:pos="2400"/>
        </w:tabs>
        <w:suppressAutoHyphens/>
        <w:spacing w:line="360" w:lineRule="atLeast"/>
        <w:ind w:left="0" w:firstLine="851"/>
        <w:rPr>
          <w:sz w:val="28"/>
          <w:szCs w:val="28"/>
          <w:lang w:eastAsia="en-US"/>
        </w:rPr>
      </w:pPr>
      <w:r w:rsidRPr="002977F3">
        <w:rPr>
          <w:sz w:val="28"/>
          <w:szCs w:val="28"/>
          <w:lang w:eastAsia="en-US"/>
        </w:rPr>
        <w:t xml:space="preserve">актуализировать и наполнять Базу знаний ПУПЭ СУЭ ФК в ходе </w:t>
      </w:r>
      <w:r w:rsidR="00111E65" w:rsidRPr="002977F3">
        <w:rPr>
          <w:sz w:val="28"/>
          <w:szCs w:val="28"/>
          <w:lang w:eastAsia="en-US"/>
        </w:rPr>
        <w:t>оказания Услуг</w:t>
      </w:r>
      <w:r w:rsidRPr="002977F3">
        <w:rPr>
          <w:sz w:val="28"/>
          <w:szCs w:val="28"/>
          <w:lang w:eastAsia="en-US"/>
        </w:rPr>
        <w:t xml:space="preserve"> по </w:t>
      </w:r>
      <w:r w:rsidR="00111E65" w:rsidRPr="002977F3">
        <w:rPr>
          <w:sz w:val="28"/>
          <w:szCs w:val="28"/>
          <w:lang w:eastAsia="en-US"/>
        </w:rPr>
        <w:t xml:space="preserve">обеспечению </w:t>
      </w:r>
      <w:r w:rsidRPr="002977F3">
        <w:rPr>
          <w:sz w:val="28"/>
          <w:szCs w:val="28"/>
          <w:lang w:eastAsia="en-US"/>
        </w:rPr>
        <w:t xml:space="preserve">эксплуатации </w:t>
      </w:r>
      <w:r w:rsidRPr="002977F3">
        <w:rPr>
          <w:sz w:val="28"/>
          <w:szCs w:val="28"/>
        </w:rPr>
        <w:t>ИС / ППО ИС</w:t>
      </w:r>
      <w:r w:rsidRPr="002977F3">
        <w:rPr>
          <w:sz w:val="28"/>
          <w:szCs w:val="28"/>
          <w:lang w:eastAsia="en-US"/>
        </w:rPr>
        <w:t xml:space="preserve"> путем формирования Заявок на создание </w:t>
      </w:r>
      <w:r w:rsidR="00B7763A" w:rsidRPr="002977F3">
        <w:rPr>
          <w:sz w:val="28"/>
          <w:szCs w:val="28"/>
          <w:lang w:eastAsia="en-US"/>
        </w:rPr>
        <w:t>черновиков</w:t>
      </w:r>
      <w:r w:rsidRPr="002977F3">
        <w:rPr>
          <w:sz w:val="28"/>
          <w:szCs w:val="28"/>
          <w:lang w:eastAsia="en-US"/>
        </w:rPr>
        <w:t xml:space="preserve"> статей в БЗ, Заявок на актуализацию</w:t>
      </w:r>
      <w:r w:rsidR="0026534D" w:rsidRPr="002977F3">
        <w:rPr>
          <w:sz w:val="28"/>
          <w:szCs w:val="28"/>
          <w:lang w:eastAsia="en-US"/>
        </w:rPr>
        <w:t xml:space="preserve"> статей БЗ, публикацию статей в БЗ и выполнение</w:t>
      </w:r>
      <w:r w:rsidRPr="002977F3">
        <w:rPr>
          <w:sz w:val="28"/>
          <w:szCs w:val="28"/>
          <w:lang w:eastAsia="en-US"/>
        </w:rPr>
        <w:t xml:space="preserve"> таких Заявок.</w:t>
      </w:r>
    </w:p>
    <w:p w:rsidR="00A81376" w:rsidRPr="002977F3" w:rsidRDefault="00A81376" w:rsidP="006129FA">
      <w:pPr>
        <w:suppressAutoHyphens/>
        <w:spacing w:line="360" w:lineRule="atLeast"/>
        <w:ind w:firstLine="851"/>
        <w:rPr>
          <w:sz w:val="28"/>
          <w:szCs w:val="28"/>
        </w:rPr>
      </w:pPr>
      <w:bookmarkStart w:id="356" w:name="_Toc347222866"/>
      <w:bookmarkStart w:id="357" w:name="_Toc347223013"/>
      <w:bookmarkStart w:id="358" w:name="_Toc347223976"/>
      <w:bookmarkStart w:id="359" w:name="_Toc347230146"/>
    </w:p>
    <w:p w:rsidR="008D69F1" w:rsidRPr="002977F3" w:rsidRDefault="008D69F1" w:rsidP="006129FA">
      <w:pPr>
        <w:suppressAutoHyphens/>
        <w:spacing w:line="360" w:lineRule="atLeast"/>
        <w:ind w:firstLine="851"/>
        <w:rPr>
          <w:sz w:val="28"/>
          <w:szCs w:val="28"/>
        </w:rPr>
      </w:pPr>
      <w:r w:rsidRPr="002977F3">
        <w:rPr>
          <w:sz w:val="28"/>
          <w:szCs w:val="28"/>
        </w:rPr>
        <w:t>Задачи Лидера команды</w:t>
      </w:r>
      <w:bookmarkEnd w:id="351"/>
      <w:bookmarkEnd w:id="356"/>
      <w:bookmarkEnd w:id="357"/>
      <w:bookmarkEnd w:id="358"/>
      <w:bookmarkEnd w:id="359"/>
      <w:r w:rsidRPr="002977F3">
        <w:rPr>
          <w:sz w:val="28"/>
          <w:szCs w:val="28"/>
        </w:rPr>
        <w:t>:</w:t>
      </w:r>
    </w:p>
    <w:p w:rsidR="008D69F1" w:rsidRPr="002977F3" w:rsidRDefault="00EB50D5"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lastRenderedPageBreak/>
        <w:t>назначение</w:t>
      </w:r>
      <w:r w:rsidR="008D69F1" w:rsidRPr="002977F3">
        <w:rPr>
          <w:sz w:val="28"/>
          <w:szCs w:val="28"/>
        </w:rPr>
        <w:t xml:space="preserve"> и контроль исполнени</w:t>
      </w:r>
      <w:r w:rsidR="008D69F1" w:rsidRPr="002977F3">
        <w:rPr>
          <w:sz w:val="28"/>
          <w:szCs w:val="28"/>
          <w:lang w:val="ru-RU"/>
        </w:rPr>
        <w:t>я</w:t>
      </w:r>
      <w:r w:rsidR="008D69F1" w:rsidRPr="002977F3">
        <w:rPr>
          <w:sz w:val="28"/>
          <w:szCs w:val="28"/>
        </w:rPr>
        <w:t xml:space="preserve"> Заявок специалистами </w:t>
      </w:r>
      <w:r w:rsidR="00517DF2" w:rsidRPr="002977F3">
        <w:rPr>
          <w:sz w:val="28"/>
          <w:szCs w:val="28"/>
          <w:lang w:val="ru-RU"/>
        </w:rPr>
        <w:t>своей</w:t>
      </w:r>
      <w:r w:rsidR="00517DF2" w:rsidRPr="002977F3">
        <w:rPr>
          <w:sz w:val="28"/>
          <w:szCs w:val="28"/>
        </w:rPr>
        <w:t xml:space="preserve"> </w:t>
      </w:r>
      <w:r w:rsidR="008D69F1" w:rsidRPr="002977F3">
        <w:rPr>
          <w:sz w:val="28"/>
          <w:szCs w:val="28"/>
        </w:rPr>
        <w:t>команды</w:t>
      </w:r>
      <w:r w:rsidR="0020200E" w:rsidRPr="002977F3">
        <w:rPr>
          <w:sz w:val="28"/>
          <w:szCs w:val="28"/>
          <w:lang w:val="ru-RU"/>
        </w:rPr>
        <w:t>;</w:t>
      </w:r>
    </w:p>
    <w:p w:rsidR="008D69F1" w:rsidRPr="002977F3" w:rsidRDefault="00EB50D5"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t>координация</w:t>
      </w:r>
      <w:r w:rsidR="008D69F1" w:rsidRPr="002977F3">
        <w:rPr>
          <w:sz w:val="28"/>
          <w:szCs w:val="28"/>
        </w:rPr>
        <w:t xml:space="preserve"> работы </w:t>
      </w:r>
      <w:r w:rsidR="00517DF2" w:rsidRPr="002977F3">
        <w:rPr>
          <w:sz w:val="28"/>
          <w:szCs w:val="28"/>
          <w:lang w:val="ru-RU"/>
        </w:rPr>
        <w:t>специалистов</w:t>
      </w:r>
      <w:r w:rsidR="00517DF2" w:rsidRPr="002977F3">
        <w:rPr>
          <w:sz w:val="28"/>
          <w:szCs w:val="28"/>
        </w:rPr>
        <w:t xml:space="preserve"> </w:t>
      </w:r>
      <w:r w:rsidR="00517DF2" w:rsidRPr="002977F3">
        <w:rPr>
          <w:sz w:val="28"/>
          <w:szCs w:val="28"/>
          <w:lang w:val="ru-RU"/>
        </w:rPr>
        <w:t xml:space="preserve">своей </w:t>
      </w:r>
      <w:r w:rsidR="008D69F1" w:rsidRPr="002977F3">
        <w:rPr>
          <w:sz w:val="28"/>
          <w:szCs w:val="28"/>
        </w:rPr>
        <w:t>команды</w:t>
      </w:r>
      <w:r w:rsidR="0020200E" w:rsidRPr="002977F3">
        <w:rPr>
          <w:sz w:val="28"/>
          <w:szCs w:val="28"/>
          <w:lang w:val="ru-RU"/>
        </w:rPr>
        <w:t>;</w:t>
      </w:r>
    </w:p>
    <w:p w:rsidR="008D69F1" w:rsidRPr="002977F3" w:rsidRDefault="0020200E"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t>с</w:t>
      </w:r>
      <w:r w:rsidR="008D69F1" w:rsidRPr="002977F3">
        <w:rPr>
          <w:sz w:val="28"/>
          <w:szCs w:val="28"/>
          <w:lang w:val="ru-RU"/>
        </w:rPr>
        <w:t>огласование</w:t>
      </w:r>
      <w:r w:rsidR="008D69F1" w:rsidRPr="002977F3">
        <w:rPr>
          <w:sz w:val="28"/>
          <w:szCs w:val="28"/>
        </w:rPr>
        <w:t xml:space="preserve"> технологически</w:t>
      </w:r>
      <w:r w:rsidR="008D69F1" w:rsidRPr="002977F3">
        <w:rPr>
          <w:sz w:val="28"/>
          <w:szCs w:val="28"/>
          <w:lang w:val="ru-RU"/>
        </w:rPr>
        <w:t>х</w:t>
      </w:r>
      <w:r w:rsidR="008D69F1" w:rsidRPr="002977F3">
        <w:rPr>
          <w:sz w:val="28"/>
          <w:szCs w:val="28"/>
        </w:rPr>
        <w:t xml:space="preserve"> </w:t>
      </w:r>
      <w:r w:rsidR="008D69F1" w:rsidRPr="002977F3">
        <w:rPr>
          <w:sz w:val="28"/>
          <w:szCs w:val="28"/>
          <w:lang w:val="ru-RU"/>
        </w:rPr>
        <w:t>пауз</w:t>
      </w:r>
      <w:r w:rsidR="008D69F1" w:rsidRPr="002977F3">
        <w:rPr>
          <w:sz w:val="28"/>
          <w:szCs w:val="28"/>
        </w:rPr>
        <w:t>, а также</w:t>
      </w:r>
      <w:r w:rsidR="00EB50D5" w:rsidRPr="002977F3">
        <w:rPr>
          <w:sz w:val="28"/>
          <w:szCs w:val="28"/>
          <w:lang w:val="ru-RU"/>
        </w:rPr>
        <w:t xml:space="preserve"> изменений </w:t>
      </w:r>
      <w:r w:rsidR="008D69F1" w:rsidRPr="002977F3">
        <w:rPr>
          <w:sz w:val="28"/>
          <w:szCs w:val="28"/>
          <w:lang w:val="ru-RU"/>
        </w:rPr>
        <w:t>ИТ-</w:t>
      </w:r>
      <w:r w:rsidR="008D69F1" w:rsidRPr="002977F3">
        <w:rPr>
          <w:sz w:val="28"/>
          <w:szCs w:val="28"/>
        </w:rPr>
        <w:t xml:space="preserve">сервисов в рамках </w:t>
      </w:r>
      <w:r w:rsidR="008D69F1" w:rsidRPr="002977F3">
        <w:rPr>
          <w:sz w:val="28"/>
          <w:szCs w:val="28"/>
          <w:lang w:val="ru-RU"/>
        </w:rPr>
        <w:t xml:space="preserve">своих </w:t>
      </w:r>
      <w:r w:rsidR="008D69F1" w:rsidRPr="002977F3">
        <w:rPr>
          <w:sz w:val="28"/>
          <w:szCs w:val="28"/>
        </w:rPr>
        <w:t>полномочий;</w:t>
      </w:r>
    </w:p>
    <w:p w:rsidR="008D69F1" w:rsidRPr="002977F3" w:rsidRDefault="008D69F1"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rPr>
        <w:t>предоставление в ДС</w:t>
      </w:r>
      <w:r w:rsidR="005138B1" w:rsidRPr="002977F3">
        <w:rPr>
          <w:sz w:val="28"/>
          <w:szCs w:val="28"/>
          <w:lang w:val="ru-RU"/>
        </w:rPr>
        <w:t>/ЕКЦ</w:t>
      </w:r>
      <w:r w:rsidRPr="002977F3">
        <w:rPr>
          <w:sz w:val="28"/>
          <w:szCs w:val="28"/>
          <w:lang w:val="ru-RU"/>
        </w:rPr>
        <w:t xml:space="preserve"> </w:t>
      </w:r>
      <w:r w:rsidRPr="002977F3">
        <w:rPr>
          <w:sz w:val="28"/>
          <w:szCs w:val="28"/>
        </w:rPr>
        <w:t>и МИ ФК актуальной информации о возможных рисках после проведения обновлений</w:t>
      </w:r>
      <w:r w:rsidR="0020200E" w:rsidRPr="002977F3">
        <w:rPr>
          <w:sz w:val="28"/>
          <w:szCs w:val="28"/>
          <w:lang w:val="ru-RU"/>
        </w:rPr>
        <w:t>;</w:t>
      </w:r>
    </w:p>
    <w:p w:rsidR="008D69F1" w:rsidRPr="002977F3" w:rsidRDefault="0020200E"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lang w:val="ru-RU"/>
        </w:rPr>
        <w:t>н</w:t>
      </w:r>
      <w:r w:rsidR="008D69F1" w:rsidRPr="002977F3">
        <w:rPr>
          <w:sz w:val="28"/>
          <w:szCs w:val="28"/>
          <w:lang w:val="ru-RU"/>
        </w:rPr>
        <w:t>аписание</w:t>
      </w:r>
      <w:r w:rsidR="008D69F1" w:rsidRPr="002977F3">
        <w:rPr>
          <w:sz w:val="28"/>
          <w:szCs w:val="28"/>
        </w:rPr>
        <w:t xml:space="preserve"> статей базы знаний по решенным инцидентам для:</w:t>
      </w:r>
    </w:p>
    <w:p w:rsidR="008D69F1" w:rsidRPr="002977F3" w:rsidRDefault="008D69F1" w:rsidP="003D099C">
      <w:pPr>
        <w:pStyle w:val="ae"/>
        <w:numPr>
          <w:ilvl w:val="3"/>
          <w:numId w:val="74"/>
        </w:numPr>
        <w:tabs>
          <w:tab w:val="left" w:pos="1418"/>
        </w:tabs>
        <w:suppressAutoHyphens/>
        <w:spacing w:before="0" w:after="0" w:line="360" w:lineRule="atLeast"/>
        <w:ind w:left="0" w:firstLine="1134"/>
        <w:rPr>
          <w:sz w:val="28"/>
          <w:szCs w:val="28"/>
        </w:rPr>
      </w:pPr>
      <w:r w:rsidRPr="002977F3">
        <w:rPr>
          <w:sz w:val="28"/>
          <w:szCs w:val="28"/>
        </w:rPr>
        <w:t>пользователя;</w:t>
      </w:r>
    </w:p>
    <w:p w:rsidR="008D69F1" w:rsidRPr="002977F3" w:rsidRDefault="008D69F1" w:rsidP="003D099C">
      <w:pPr>
        <w:pStyle w:val="ae"/>
        <w:numPr>
          <w:ilvl w:val="3"/>
          <w:numId w:val="74"/>
        </w:numPr>
        <w:tabs>
          <w:tab w:val="left" w:pos="1418"/>
        </w:tabs>
        <w:suppressAutoHyphens/>
        <w:spacing w:before="0" w:after="0" w:line="360" w:lineRule="atLeast"/>
        <w:ind w:left="0" w:firstLine="1134"/>
        <w:rPr>
          <w:sz w:val="28"/>
          <w:szCs w:val="28"/>
        </w:rPr>
      </w:pPr>
      <w:r w:rsidRPr="002977F3">
        <w:rPr>
          <w:sz w:val="28"/>
          <w:szCs w:val="28"/>
        </w:rPr>
        <w:t>диспетчера</w:t>
      </w:r>
      <w:r w:rsidR="00111E65" w:rsidRPr="002977F3">
        <w:rPr>
          <w:sz w:val="28"/>
          <w:szCs w:val="28"/>
          <w:lang w:val="ru-RU"/>
        </w:rPr>
        <w:t xml:space="preserve"> ДС </w:t>
      </w:r>
      <w:r w:rsidR="00111E65" w:rsidRPr="002977F3">
        <w:rPr>
          <w:sz w:val="28"/>
          <w:szCs w:val="28"/>
          <w:lang w:val="en-US"/>
        </w:rPr>
        <w:t>/</w:t>
      </w:r>
      <w:r w:rsidR="00111E65" w:rsidRPr="002977F3">
        <w:rPr>
          <w:sz w:val="28"/>
          <w:szCs w:val="28"/>
          <w:lang w:val="ru-RU"/>
        </w:rPr>
        <w:t xml:space="preserve"> Оператора ЕКЦ</w:t>
      </w:r>
      <w:r w:rsidRPr="002977F3">
        <w:rPr>
          <w:sz w:val="28"/>
          <w:szCs w:val="28"/>
        </w:rPr>
        <w:t>;</w:t>
      </w:r>
    </w:p>
    <w:p w:rsidR="008D69F1" w:rsidRPr="002977F3" w:rsidRDefault="008D69F1" w:rsidP="003D099C">
      <w:pPr>
        <w:pStyle w:val="ae"/>
        <w:numPr>
          <w:ilvl w:val="3"/>
          <w:numId w:val="74"/>
        </w:numPr>
        <w:tabs>
          <w:tab w:val="left" w:pos="1418"/>
        </w:tabs>
        <w:suppressAutoHyphens/>
        <w:spacing w:before="0" w:after="0" w:line="360" w:lineRule="atLeast"/>
        <w:ind w:left="0" w:firstLine="1134"/>
        <w:rPr>
          <w:sz w:val="28"/>
          <w:szCs w:val="28"/>
        </w:rPr>
      </w:pPr>
      <w:r w:rsidRPr="002977F3">
        <w:rPr>
          <w:sz w:val="28"/>
          <w:szCs w:val="28"/>
        </w:rPr>
        <w:t>специалиста 2-й, 3-й линии</w:t>
      </w:r>
      <w:r w:rsidRPr="002977F3">
        <w:rPr>
          <w:sz w:val="28"/>
          <w:szCs w:val="28"/>
          <w:lang w:val="ru-RU"/>
        </w:rPr>
        <w:t xml:space="preserve"> поддержки</w:t>
      </w:r>
      <w:r w:rsidRPr="002977F3">
        <w:rPr>
          <w:sz w:val="28"/>
          <w:szCs w:val="28"/>
        </w:rPr>
        <w:t>.</w:t>
      </w:r>
    </w:p>
    <w:p w:rsidR="00A81376" w:rsidRPr="002977F3" w:rsidRDefault="00A81376" w:rsidP="006129FA">
      <w:pPr>
        <w:suppressAutoHyphens/>
        <w:spacing w:line="360" w:lineRule="atLeast"/>
        <w:ind w:firstLine="851"/>
        <w:rPr>
          <w:sz w:val="28"/>
          <w:szCs w:val="28"/>
        </w:rPr>
      </w:pPr>
      <w:bookmarkStart w:id="360" w:name="_Toc346188397"/>
      <w:bookmarkStart w:id="361" w:name="_Toc347222867"/>
      <w:bookmarkStart w:id="362" w:name="_Toc347223014"/>
      <w:bookmarkStart w:id="363" w:name="_Toc347223977"/>
      <w:bookmarkStart w:id="364" w:name="_Toc347230147"/>
    </w:p>
    <w:p w:rsidR="008D69F1" w:rsidRPr="002977F3" w:rsidRDefault="008D69F1" w:rsidP="006129FA">
      <w:pPr>
        <w:suppressAutoHyphens/>
        <w:spacing w:line="360" w:lineRule="atLeast"/>
        <w:ind w:firstLine="851"/>
        <w:rPr>
          <w:sz w:val="28"/>
          <w:szCs w:val="28"/>
        </w:rPr>
      </w:pPr>
      <w:r w:rsidRPr="002977F3">
        <w:rPr>
          <w:sz w:val="28"/>
          <w:szCs w:val="28"/>
        </w:rPr>
        <w:t>Задачи Менеджера инцидентов</w:t>
      </w:r>
      <w:bookmarkEnd w:id="360"/>
      <w:r w:rsidRPr="002977F3">
        <w:rPr>
          <w:sz w:val="28"/>
          <w:szCs w:val="28"/>
        </w:rPr>
        <w:t xml:space="preserve"> Заказчика:</w:t>
      </w:r>
      <w:bookmarkEnd w:id="361"/>
      <w:bookmarkEnd w:id="362"/>
      <w:bookmarkEnd w:id="363"/>
      <w:bookmarkEnd w:id="364"/>
      <w:r w:rsidRPr="002977F3">
        <w:rPr>
          <w:sz w:val="28"/>
          <w:szCs w:val="28"/>
        </w:rPr>
        <w:t xml:space="preserve"> </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у</w:t>
      </w:r>
      <w:r w:rsidR="008D69F1" w:rsidRPr="002977F3">
        <w:rPr>
          <w:sz w:val="28"/>
          <w:szCs w:val="28"/>
          <w:lang w:eastAsia="en-US"/>
        </w:rPr>
        <w:t>странение конфликтны</w:t>
      </w:r>
      <w:r w:rsidR="00517DF2" w:rsidRPr="002977F3">
        <w:rPr>
          <w:sz w:val="28"/>
          <w:szCs w:val="28"/>
          <w:lang w:eastAsia="en-US"/>
        </w:rPr>
        <w:t>х и спорных</w:t>
      </w:r>
      <w:r w:rsidR="008D69F1" w:rsidRPr="002977F3">
        <w:rPr>
          <w:sz w:val="28"/>
          <w:szCs w:val="28"/>
          <w:lang w:eastAsia="en-US"/>
        </w:rPr>
        <w:t xml:space="preserve"> ситуации в ходе выполнения Заявок</w:t>
      </w:r>
      <w:r w:rsidRPr="002977F3">
        <w:rPr>
          <w:sz w:val="28"/>
          <w:szCs w:val="28"/>
          <w:lang w:eastAsia="en-US"/>
        </w:rPr>
        <w:t>;</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н</w:t>
      </w:r>
      <w:r w:rsidR="008D69F1" w:rsidRPr="002977F3">
        <w:rPr>
          <w:sz w:val="28"/>
          <w:szCs w:val="28"/>
          <w:lang w:eastAsia="en-US"/>
        </w:rPr>
        <w:t>азначение ответственных сотрудников за выполнение проблемных Заявок</w:t>
      </w:r>
      <w:r w:rsidRPr="002977F3">
        <w:rPr>
          <w:sz w:val="28"/>
          <w:szCs w:val="28"/>
          <w:lang w:eastAsia="en-US"/>
        </w:rPr>
        <w:t>;</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и</w:t>
      </w:r>
      <w:r w:rsidR="008D69F1" w:rsidRPr="002977F3">
        <w:rPr>
          <w:sz w:val="28"/>
          <w:szCs w:val="28"/>
          <w:lang w:eastAsia="en-US"/>
        </w:rPr>
        <w:t>зменение приоритета в случаях, описанных в п.</w:t>
      </w:r>
      <w:r w:rsidR="006C45B4" w:rsidRPr="002977F3">
        <w:rPr>
          <w:sz w:val="28"/>
          <w:szCs w:val="28"/>
          <w:lang w:eastAsia="en-US"/>
        </w:rPr>
        <w:t>4</w:t>
      </w:r>
      <w:r w:rsidR="008D69F1" w:rsidRPr="002977F3">
        <w:rPr>
          <w:sz w:val="28"/>
          <w:szCs w:val="28"/>
          <w:lang w:eastAsia="en-US"/>
        </w:rPr>
        <w:t xml:space="preserve"> и информирование Исполнителя, если Исполнитель приступил к работам</w:t>
      </w:r>
      <w:r w:rsidRPr="002977F3">
        <w:rPr>
          <w:sz w:val="28"/>
          <w:szCs w:val="28"/>
          <w:lang w:eastAsia="en-US"/>
        </w:rPr>
        <w:t>;</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онтроль выполнения Заявок с Наивысшим и Высоким приоритетом</w:t>
      </w:r>
      <w:r w:rsidRPr="002977F3">
        <w:rPr>
          <w:sz w:val="28"/>
          <w:szCs w:val="28"/>
          <w:lang w:eastAsia="en-US"/>
        </w:rPr>
        <w:t>;</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с</w:t>
      </w:r>
      <w:r w:rsidR="008D69F1" w:rsidRPr="002977F3">
        <w:rPr>
          <w:sz w:val="28"/>
          <w:szCs w:val="28"/>
          <w:lang w:eastAsia="en-US"/>
        </w:rPr>
        <w:t>воевременно рассматривать жалобы Пользователей</w:t>
      </w:r>
      <w:r w:rsidRPr="002977F3">
        <w:rPr>
          <w:sz w:val="28"/>
          <w:szCs w:val="28"/>
          <w:lang w:val="en-US" w:eastAsia="en-US"/>
        </w:rPr>
        <w:t>;</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онтроль выполнения процедур процесса </w:t>
      </w:r>
      <w:r w:rsidR="00825A36" w:rsidRPr="002977F3">
        <w:rPr>
          <w:sz w:val="28"/>
          <w:szCs w:val="28"/>
          <w:lang w:eastAsia="en-US"/>
        </w:rPr>
        <w:t>у</w:t>
      </w:r>
      <w:r w:rsidR="008D69F1" w:rsidRPr="002977F3">
        <w:rPr>
          <w:sz w:val="28"/>
          <w:szCs w:val="28"/>
          <w:lang w:eastAsia="en-US"/>
        </w:rPr>
        <w:t>правлени</w:t>
      </w:r>
      <w:r w:rsidR="00825A36" w:rsidRPr="002977F3">
        <w:rPr>
          <w:sz w:val="28"/>
          <w:szCs w:val="28"/>
          <w:lang w:eastAsia="en-US"/>
        </w:rPr>
        <w:t>я</w:t>
      </w:r>
      <w:r w:rsidR="008D69F1" w:rsidRPr="002977F3">
        <w:rPr>
          <w:sz w:val="28"/>
          <w:szCs w:val="28"/>
          <w:lang w:eastAsia="en-US"/>
        </w:rPr>
        <w:t xml:space="preserve"> инцидентами</w:t>
      </w:r>
      <w:r w:rsidR="00F205E8" w:rsidRPr="002977F3">
        <w:rPr>
          <w:sz w:val="28"/>
          <w:szCs w:val="28"/>
          <w:lang w:eastAsia="en-US"/>
        </w:rPr>
        <w:t>, описанных в данном документе</w:t>
      </w:r>
      <w:r w:rsidRPr="002977F3">
        <w:rPr>
          <w:sz w:val="28"/>
          <w:szCs w:val="28"/>
          <w:lang w:eastAsia="en-US"/>
        </w:rPr>
        <w:t>;</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у</w:t>
      </w:r>
      <w:r w:rsidR="008D69F1" w:rsidRPr="002977F3">
        <w:rPr>
          <w:sz w:val="28"/>
          <w:szCs w:val="28"/>
          <w:lang w:eastAsia="en-US"/>
        </w:rPr>
        <w:t>частие в совершенствовании процессов</w:t>
      </w:r>
      <w:r w:rsidR="00FA1703" w:rsidRPr="002977F3">
        <w:rPr>
          <w:sz w:val="28"/>
          <w:szCs w:val="28"/>
          <w:lang w:eastAsia="en-US"/>
        </w:rPr>
        <w:t xml:space="preserve"> эксплуатации</w:t>
      </w:r>
      <w:r w:rsidR="008D69F1" w:rsidRPr="002977F3">
        <w:rPr>
          <w:sz w:val="28"/>
          <w:szCs w:val="28"/>
          <w:lang w:eastAsia="en-US"/>
        </w:rPr>
        <w:t xml:space="preserve">, </w:t>
      </w:r>
      <w:r w:rsidR="00FA1703" w:rsidRPr="002977F3">
        <w:rPr>
          <w:sz w:val="28"/>
          <w:szCs w:val="28"/>
          <w:lang w:eastAsia="en-US"/>
        </w:rPr>
        <w:t xml:space="preserve">контроль </w:t>
      </w:r>
      <w:r w:rsidR="008D69F1" w:rsidRPr="002977F3">
        <w:rPr>
          <w:sz w:val="28"/>
          <w:szCs w:val="28"/>
          <w:lang w:eastAsia="en-US"/>
        </w:rPr>
        <w:t xml:space="preserve">их </w:t>
      </w:r>
      <w:r w:rsidR="002F583B" w:rsidRPr="002977F3">
        <w:rPr>
          <w:sz w:val="28"/>
          <w:szCs w:val="28"/>
          <w:lang w:eastAsia="en-US"/>
        </w:rPr>
        <w:t xml:space="preserve">соблюдения Исполнителем в </w:t>
      </w:r>
      <w:r w:rsidR="00063EC3" w:rsidRPr="002977F3">
        <w:rPr>
          <w:sz w:val="28"/>
          <w:szCs w:val="28"/>
          <w:lang w:eastAsia="en-US"/>
        </w:rPr>
        <w:t>соответствии</w:t>
      </w:r>
      <w:r w:rsidR="002F583B" w:rsidRPr="002977F3">
        <w:rPr>
          <w:sz w:val="28"/>
          <w:szCs w:val="28"/>
          <w:lang w:eastAsia="en-US"/>
        </w:rPr>
        <w:t xml:space="preserve"> с данным ПЭиТО</w:t>
      </w:r>
      <w:r w:rsidRPr="002977F3">
        <w:rPr>
          <w:sz w:val="28"/>
          <w:szCs w:val="28"/>
          <w:lang w:eastAsia="en-US"/>
        </w:rPr>
        <w:t>;</w:t>
      </w:r>
    </w:p>
    <w:p w:rsidR="008D69F1" w:rsidRPr="002977F3" w:rsidRDefault="00A81376" w:rsidP="003D099C">
      <w:pPr>
        <w:numPr>
          <w:ilvl w:val="0"/>
          <w:numId w:val="29"/>
        </w:numPr>
        <w:tabs>
          <w:tab w:val="left"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онтроль таблицы диспетчеризации Заявок (Каталог </w:t>
      </w:r>
      <w:r w:rsidR="00C131F3" w:rsidRPr="002977F3">
        <w:rPr>
          <w:sz w:val="28"/>
          <w:szCs w:val="28"/>
          <w:lang w:eastAsia="en-US"/>
        </w:rPr>
        <w:t>ИТ-</w:t>
      </w:r>
      <w:r w:rsidR="008D69F1" w:rsidRPr="002977F3">
        <w:rPr>
          <w:sz w:val="28"/>
          <w:szCs w:val="28"/>
          <w:lang w:eastAsia="en-US"/>
        </w:rPr>
        <w:t>сервис</w:t>
      </w:r>
      <w:r w:rsidR="001A7B86" w:rsidRPr="002977F3">
        <w:rPr>
          <w:sz w:val="28"/>
          <w:szCs w:val="28"/>
          <w:lang w:eastAsia="en-US"/>
        </w:rPr>
        <w:t>а</w:t>
      </w:r>
      <w:r w:rsidR="008D69F1" w:rsidRPr="002977F3">
        <w:rPr>
          <w:sz w:val="28"/>
          <w:szCs w:val="28"/>
          <w:lang w:eastAsia="en-US"/>
        </w:rPr>
        <w:t>).</w:t>
      </w:r>
    </w:p>
    <w:p w:rsidR="00A81376" w:rsidRPr="002977F3" w:rsidRDefault="00A81376"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 xml:space="preserve">Задачи Менеджера инцидентов Исполнителя: </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у</w:t>
      </w:r>
      <w:r w:rsidR="008D69F1" w:rsidRPr="002977F3">
        <w:rPr>
          <w:sz w:val="28"/>
          <w:szCs w:val="28"/>
          <w:lang w:eastAsia="en-US"/>
        </w:rPr>
        <w:t xml:space="preserve">странение конфликтных </w:t>
      </w:r>
      <w:r w:rsidR="00517DF2" w:rsidRPr="002977F3">
        <w:rPr>
          <w:sz w:val="28"/>
          <w:szCs w:val="28"/>
          <w:lang w:eastAsia="en-US"/>
        </w:rPr>
        <w:t xml:space="preserve">и спорных </w:t>
      </w:r>
      <w:r w:rsidR="008D69F1" w:rsidRPr="002977F3">
        <w:rPr>
          <w:sz w:val="28"/>
          <w:szCs w:val="28"/>
          <w:lang w:eastAsia="en-US"/>
        </w:rPr>
        <w:t>ситуаци</w:t>
      </w:r>
      <w:r w:rsidR="00517DF2" w:rsidRPr="002977F3">
        <w:rPr>
          <w:sz w:val="28"/>
          <w:szCs w:val="28"/>
          <w:lang w:eastAsia="en-US"/>
        </w:rPr>
        <w:t>й</w:t>
      </w:r>
      <w:r w:rsidR="008D69F1" w:rsidRPr="002977F3">
        <w:rPr>
          <w:sz w:val="28"/>
          <w:szCs w:val="28"/>
          <w:lang w:eastAsia="en-US"/>
        </w:rPr>
        <w:t xml:space="preserve"> в ходе выполнения Заявок.</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н</w:t>
      </w:r>
      <w:r w:rsidR="008D69F1" w:rsidRPr="002977F3">
        <w:rPr>
          <w:sz w:val="28"/>
          <w:szCs w:val="28"/>
          <w:lang w:eastAsia="en-US"/>
        </w:rPr>
        <w:t>азначение ответственных сотрудников или создание объединенных команд при выполнении проблемных Заявок</w:t>
      </w:r>
      <w:r w:rsidRPr="002977F3">
        <w:rPr>
          <w:sz w:val="28"/>
          <w:szCs w:val="28"/>
          <w:lang w:eastAsia="en-US"/>
        </w:rPr>
        <w:t>;</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онтроль выполнения Заявок с Наивысшим и Высоким приоритетом</w:t>
      </w:r>
      <w:r w:rsidRPr="002977F3">
        <w:rPr>
          <w:sz w:val="28"/>
          <w:szCs w:val="28"/>
          <w:lang w:eastAsia="en-US"/>
        </w:rPr>
        <w:t>;</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онтроль выполнения процедур процесса </w:t>
      </w:r>
      <w:r w:rsidR="00825A36" w:rsidRPr="002977F3">
        <w:rPr>
          <w:sz w:val="28"/>
          <w:szCs w:val="28"/>
          <w:lang w:eastAsia="en-US"/>
        </w:rPr>
        <w:t>у</w:t>
      </w:r>
      <w:r w:rsidR="008D69F1" w:rsidRPr="002977F3">
        <w:rPr>
          <w:sz w:val="28"/>
          <w:szCs w:val="28"/>
          <w:lang w:eastAsia="en-US"/>
        </w:rPr>
        <w:t>правлени</w:t>
      </w:r>
      <w:r w:rsidR="00825A36" w:rsidRPr="002977F3">
        <w:rPr>
          <w:sz w:val="28"/>
          <w:szCs w:val="28"/>
          <w:lang w:eastAsia="en-US"/>
        </w:rPr>
        <w:t>я</w:t>
      </w:r>
      <w:r w:rsidR="008D69F1" w:rsidRPr="002977F3">
        <w:rPr>
          <w:sz w:val="28"/>
          <w:szCs w:val="28"/>
          <w:lang w:eastAsia="en-US"/>
        </w:rPr>
        <w:t xml:space="preserve"> инцидентами</w:t>
      </w:r>
      <w:r w:rsidR="00F205E8" w:rsidRPr="002977F3">
        <w:rPr>
          <w:sz w:val="28"/>
          <w:szCs w:val="28"/>
          <w:lang w:eastAsia="en-US"/>
        </w:rPr>
        <w:t>, описанных в данном документе,</w:t>
      </w:r>
      <w:r w:rsidR="008D69F1" w:rsidRPr="002977F3">
        <w:rPr>
          <w:sz w:val="28"/>
          <w:szCs w:val="28"/>
          <w:lang w:eastAsia="en-US"/>
        </w:rPr>
        <w:t xml:space="preserve"> и участие в его совершенствовании</w:t>
      </w:r>
      <w:r w:rsidRPr="002977F3">
        <w:rPr>
          <w:sz w:val="28"/>
          <w:szCs w:val="28"/>
          <w:lang w:eastAsia="en-US"/>
        </w:rPr>
        <w:t>;</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с</w:t>
      </w:r>
      <w:r w:rsidR="008D69F1" w:rsidRPr="002977F3">
        <w:rPr>
          <w:sz w:val="28"/>
          <w:szCs w:val="28"/>
        </w:rPr>
        <w:t xml:space="preserve">воевременное устранение причины жалоб в случае </w:t>
      </w:r>
      <w:r w:rsidR="00111E65" w:rsidRPr="002977F3">
        <w:rPr>
          <w:sz w:val="28"/>
          <w:szCs w:val="28"/>
        </w:rPr>
        <w:t xml:space="preserve">поступления </w:t>
      </w:r>
      <w:r w:rsidR="008D69F1" w:rsidRPr="002977F3">
        <w:rPr>
          <w:sz w:val="28"/>
          <w:szCs w:val="28"/>
        </w:rPr>
        <w:t>запроса от МИ Заказчика.</w:t>
      </w:r>
    </w:p>
    <w:p w:rsidR="00B45B44" w:rsidRPr="002977F3" w:rsidRDefault="00B45B44" w:rsidP="00B45B44">
      <w:pPr>
        <w:suppressAutoHyphens/>
        <w:spacing w:line="360" w:lineRule="atLeast"/>
        <w:ind w:left="851"/>
        <w:rPr>
          <w:sz w:val="28"/>
          <w:szCs w:val="28"/>
        </w:rPr>
      </w:pPr>
    </w:p>
    <w:p w:rsidR="00B45B44" w:rsidRPr="002977F3" w:rsidRDefault="00B45B44" w:rsidP="00B45B44">
      <w:pPr>
        <w:suppressAutoHyphens/>
        <w:spacing w:line="360" w:lineRule="atLeast"/>
        <w:ind w:left="851"/>
        <w:rPr>
          <w:sz w:val="28"/>
          <w:szCs w:val="28"/>
        </w:rPr>
      </w:pPr>
      <w:r w:rsidRPr="002977F3">
        <w:rPr>
          <w:sz w:val="28"/>
          <w:szCs w:val="28"/>
        </w:rPr>
        <w:t>Задачи Менеджера проблем Заказчика:</w:t>
      </w:r>
    </w:p>
    <w:p w:rsidR="00B45B44" w:rsidRPr="002977F3" w:rsidRDefault="00B45B44" w:rsidP="00B45B44">
      <w:pPr>
        <w:suppressAutoHyphens/>
        <w:spacing w:line="360" w:lineRule="atLeast"/>
        <w:ind w:left="851"/>
        <w:rPr>
          <w:sz w:val="28"/>
          <w:szCs w:val="28"/>
        </w:rPr>
      </w:pPr>
      <w:r w:rsidRPr="002977F3">
        <w:rPr>
          <w:sz w:val="28"/>
          <w:szCs w:val="28"/>
        </w:rPr>
        <w:t xml:space="preserve">- </w:t>
      </w:r>
      <w:r w:rsidR="00A50694" w:rsidRPr="002977F3">
        <w:rPr>
          <w:sz w:val="28"/>
          <w:szCs w:val="28"/>
        </w:rPr>
        <w:t>р</w:t>
      </w:r>
      <w:r w:rsidRPr="002977F3">
        <w:rPr>
          <w:sz w:val="28"/>
          <w:szCs w:val="28"/>
        </w:rPr>
        <w:t xml:space="preserve">егистрация проблем (из инцидента либо отдельно) в </w:t>
      </w:r>
      <w:r w:rsidR="00111E65" w:rsidRPr="002977F3">
        <w:rPr>
          <w:sz w:val="28"/>
          <w:szCs w:val="28"/>
        </w:rPr>
        <w:t xml:space="preserve">ПУПЭ </w:t>
      </w:r>
      <w:r w:rsidRPr="002977F3">
        <w:rPr>
          <w:sz w:val="28"/>
          <w:szCs w:val="28"/>
        </w:rPr>
        <w:t>СУЭ ФК;</w:t>
      </w:r>
      <w:r w:rsidRPr="002977F3">
        <w:t xml:space="preserve"> </w:t>
      </w:r>
    </w:p>
    <w:p w:rsidR="00B45B44" w:rsidRPr="002977F3" w:rsidRDefault="00B45B44" w:rsidP="00A50694">
      <w:pPr>
        <w:tabs>
          <w:tab w:val="left" w:pos="993"/>
        </w:tabs>
        <w:suppressAutoHyphens/>
        <w:spacing w:line="360" w:lineRule="atLeast"/>
        <w:ind w:firstLine="851"/>
        <w:rPr>
          <w:sz w:val="28"/>
          <w:szCs w:val="28"/>
        </w:rPr>
      </w:pPr>
      <w:r w:rsidRPr="002977F3">
        <w:rPr>
          <w:sz w:val="28"/>
          <w:szCs w:val="28"/>
        </w:rPr>
        <w:t xml:space="preserve">- </w:t>
      </w:r>
      <w:r w:rsidR="00A50694" w:rsidRPr="002977F3">
        <w:rPr>
          <w:sz w:val="28"/>
          <w:szCs w:val="28"/>
        </w:rPr>
        <w:t>и</w:t>
      </w:r>
      <w:r w:rsidRPr="002977F3">
        <w:rPr>
          <w:sz w:val="28"/>
          <w:szCs w:val="28"/>
        </w:rPr>
        <w:t>нформирование заинтересованных лиц о регистрации новой проблемы;</w:t>
      </w:r>
    </w:p>
    <w:p w:rsidR="00B45B44" w:rsidRPr="002977F3" w:rsidRDefault="00B45B44" w:rsidP="00B45B44">
      <w:pPr>
        <w:suppressAutoHyphens/>
        <w:spacing w:line="360" w:lineRule="atLeast"/>
        <w:ind w:left="851"/>
        <w:rPr>
          <w:sz w:val="28"/>
          <w:szCs w:val="28"/>
        </w:rPr>
      </w:pPr>
      <w:r w:rsidRPr="002977F3">
        <w:rPr>
          <w:sz w:val="28"/>
          <w:szCs w:val="28"/>
        </w:rPr>
        <w:t xml:space="preserve">- </w:t>
      </w:r>
      <w:r w:rsidR="00A50694" w:rsidRPr="002977F3">
        <w:rPr>
          <w:sz w:val="28"/>
          <w:szCs w:val="28"/>
        </w:rPr>
        <w:t>к</w:t>
      </w:r>
      <w:r w:rsidRPr="002977F3">
        <w:rPr>
          <w:sz w:val="28"/>
          <w:szCs w:val="28"/>
        </w:rPr>
        <w:t>онтроль соблюдения правил работы в процессе;</w:t>
      </w:r>
    </w:p>
    <w:p w:rsidR="00B45B44" w:rsidRPr="002977F3" w:rsidRDefault="00B45B44" w:rsidP="00B45B44">
      <w:pPr>
        <w:suppressAutoHyphens/>
        <w:spacing w:line="360" w:lineRule="atLeast"/>
        <w:ind w:left="851"/>
        <w:rPr>
          <w:sz w:val="28"/>
          <w:szCs w:val="28"/>
        </w:rPr>
      </w:pPr>
      <w:r w:rsidRPr="002977F3">
        <w:rPr>
          <w:sz w:val="28"/>
          <w:szCs w:val="28"/>
        </w:rPr>
        <w:t xml:space="preserve">- </w:t>
      </w:r>
      <w:r w:rsidR="00A50694" w:rsidRPr="002977F3">
        <w:rPr>
          <w:sz w:val="28"/>
          <w:szCs w:val="28"/>
        </w:rPr>
        <w:t>р</w:t>
      </w:r>
      <w:r w:rsidRPr="002977F3">
        <w:rPr>
          <w:sz w:val="28"/>
          <w:szCs w:val="28"/>
        </w:rPr>
        <w:t>ешение конфликтных и спорных ситуаций;</w:t>
      </w:r>
    </w:p>
    <w:p w:rsidR="00B45B44" w:rsidRPr="002977F3" w:rsidRDefault="00B45B44" w:rsidP="00B45B44">
      <w:pPr>
        <w:suppressAutoHyphens/>
        <w:spacing w:line="360" w:lineRule="atLeast"/>
        <w:ind w:left="851"/>
        <w:rPr>
          <w:sz w:val="28"/>
          <w:szCs w:val="28"/>
        </w:rPr>
      </w:pPr>
      <w:r w:rsidRPr="002977F3">
        <w:rPr>
          <w:sz w:val="28"/>
          <w:szCs w:val="28"/>
        </w:rPr>
        <w:t xml:space="preserve">- </w:t>
      </w:r>
      <w:r w:rsidR="00A50694" w:rsidRPr="002977F3">
        <w:rPr>
          <w:sz w:val="28"/>
          <w:szCs w:val="28"/>
        </w:rPr>
        <w:t>в</w:t>
      </w:r>
      <w:r w:rsidRPr="002977F3">
        <w:rPr>
          <w:sz w:val="28"/>
          <w:szCs w:val="28"/>
        </w:rPr>
        <w:t>ыполнение операций по проверке устранения проблемы;</w:t>
      </w:r>
    </w:p>
    <w:p w:rsidR="00A50694" w:rsidRPr="002977F3" w:rsidRDefault="00B45B44" w:rsidP="00A50694">
      <w:pPr>
        <w:suppressAutoHyphens/>
        <w:spacing w:line="360" w:lineRule="atLeast"/>
        <w:ind w:left="851"/>
        <w:rPr>
          <w:sz w:val="28"/>
          <w:szCs w:val="28"/>
        </w:rPr>
      </w:pPr>
      <w:r w:rsidRPr="002977F3">
        <w:rPr>
          <w:sz w:val="28"/>
          <w:szCs w:val="28"/>
        </w:rPr>
        <w:t xml:space="preserve">- </w:t>
      </w:r>
      <w:r w:rsidR="00A50694" w:rsidRPr="002977F3">
        <w:rPr>
          <w:sz w:val="28"/>
          <w:szCs w:val="28"/>
        </w:rPr>
        <w:t>п</w:t>
      </w:r>
      <w:r w:rsidRPr="002977F3">
        <w:rPr>
          <w:sz w:val="28"/>
          <w:szCs w:val="28"/>
        </w:rPr>
        <w:t>еревод проблемы на фазу закрытия;</w:t>
      </w:r>
    </w:p>
    <w:p w:rsidR="00B45B44" w:rsidRPr="002977F3" w:rsidRDefault="00A50694" w:rsidP="00A50694">
      <w:pPr>
        <w:suppressAutoHyphens/>
        <w:spacing w:line="360" w:lineRule="atLeast"/>
        <w:ind w:left="851"/>
        <w:rPr>
          <w:sz w:val="28"/>
          <w:szCs w:val="28"/>
        </w:rPr>
      </w:pPr>
      <w:r w:rsidRPr="002977F3">
        <w:rPr>
          <w:sz w:val="28"/>
          <w:szCs w:val="28"/>
        </w:rPr>
        <w:t>- и</w:t>
      </w:r>
      <w:r w:rsidR="00B45B44" w:rsidRPr="002977F3">
        <w:rPr>
          <w:sz w:val="28"/>
          <w:szCs w:val="28"/>
        </w:rPr>
        <w:t>нформирование заинтересованных лиц о закрытии проблемы.</w:t>
      </w:r>
    </w:p>
    <w:p w:rsidR="00B45B44" w:rsidRPr="002977F3" w:rsidRDefault="00B45B44" w:rsidP="00B45B44">
      <w:pPr>
        <w:suppressAutoHyphens/>
        <w:spacing w:line="360" w:lineRule="atLeast"/>
        <w:ind w:left="851"/>
        <w:rPr>
          <w:sz w:val="28"/>
          <w:szCs w:val="28"/>
        </w:rPr>
      </w:pPr>
    </w:p>
    <w:p w:rsidR="00B45B44" w:rsidRPr="002977F3" w:rsidRDefault="00B45B44" w:rsidP="00B45B44">
      <w:pPr>
        <w:suppressAutoHyphens/>
        <w:spacing w:line="360" w:lineRule="atLeast"/>
        <w:ind w:left="851"/>
        <w:rPr>
          <w:sz w:val="28"/>
          <w:szCs w:val="28"/>
        </w:rPr>
      </w:pPr>
    </w:p>
    <w:p w:rsidR="00B45B44" w:rsidRPr="002977F3" w:rsidRDefault="00B45B44" w:rsidP="00B45B44">
      <w:pPr>
        <w:suppressAutoHyphens/>
        <w:spacing w:line="360" w:lineRule="atLeast"/>
        <w:ind w:left="851"/>
        <w:rPr>
          <w:sz w:val="28"/>
          <w:szCs w:val="28"/>
        </w:rPr>
      </w:pPr>
      <w:r w:rsidRPr="002977F3">
        <w:rPr>
          <w:sz w:val="28"/>
          <w:szCs w:val="28"/>
        </w:rPr>
        <w:t>Задачи Аналитика проблем:</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а</w:t>
      </w:r>
      <w:r w:rsidRPr="002977F3">
        <w:rPr>
          <w:sz w:val="28"/>
          <w:szCs w:val="28"/>
        </w:rPr>
        <w:t>нализ поступающих инцидентов и информации из внешних источников;</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р</w:t>
      </w:r>
      <w:r w:rsidRPr="002977F3">
        <w:rPr>
          <w:sz w:val="28"/>
          <w:szCs w:val="28"/>
        </w:rPr>
        <w:t xml:space="preserve">егистрация проблем (из инцидента либо отдельно) в </w:t>
      </w:r>
      <w:r w:rsidR="00111E65" w:rsidRPr="002977F3">
        <w:rPr>
          <w:sz w:val="28"/>
          <w:szCs w:val="28"/>
        </w:rPr>
        <w:t xml:space="preserve">ПУПЭ </w:t>
      </w:r>
      <w:r w:rsidRPr="002977F3">
        <w:rPr>
          <w:sz w:val="28"/>
          <w:szCs w:val="28"/>
        </w:rPr>
        <w:t xml:space="preserve">СУЭ ФК; </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п</w:t>
      </w:r>
      <w:r w:rsidRPr="002977F3">
        <w:rPr>
          <w:sz w:val="28"/>
          <w:szCs w:val="28"/>
        </w:rPr>
        <w:t>ривязка поступивших инцидентов к зарегистрированной проблеме;</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а</w:t>
      </w:r>
      <w:r w:rsidRPr="002977F3">
        <w:rPr>
          <w:sz w:val="28"/>
          <w:szCs w:val="28"/>
        </w:rPr>
        <w:t>нализ назначенных проблем, выявление и описание корневой причины;</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п</w:t>
      </w:r>
      <w:r w:rsidRPr="002977F3">
        <w:rPr>
          <w:sz w:val="28"/>
          <w:szCs w:val="28"/>
        </w:rPr>
        <w:t>ривлечение к решению проблемы ТОФК или Центр</w:t>
      </w:r>
      <w:r w:rsidR="00A50694" w:rsidRPr="002977F3">
        <w:rPr>
          <w:sz w:val="28"/>
          <w:szCs w:val="28"/>
        </w:rPr>
        <w:t>а</w:t>
      </w:r>
      <w:r w:rsidRPr="002977F3">
        <w:rPr>
          <w:sz w:val="28"/>
          <w:szCs w:val="28"/>
        </w:rPr>
        <w:t xml:space="preserve"> специализации;</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р</w:t>
      </w:r>
      <w:r w:rsidRPr="002977F3">
        <w:rPr>
          <w:sz w:val="28"/>
          <w:szCs w:val="28"/>
        </w:rPr>
        <w:t>егистрация изменений в СУВВ с целью устранения проблем;</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п</w:t>
      </w:r>
      <w:r w:rsidRPr="002977F3">
        <w:rPr>
          <w:sz w:val="28"/>
          <w:szCs w:val="28"/>
        </w:rPr>
        <w:t>роверка связи запросов на изменение (</w:t>
      </w:r>
      <w:r w:rsidRPr="002977F3">
        <w:rPr>
          <w:sz w:val="28"/>
          <w:szCs w:val="28"/>
          <w:lang w:val="en-GB"/>
        </w:rPr>
        <w:t>RFC</w:t>
      </w:r>
      <w:r w:rsidRPr="002977F3">
        <w:rPr>
          <w:sz w:val="28"/>
          <w:szCs w:val="28"/>
        </w:rPr>
        <w:t xml:space="preserve">) в СУВВ с номерами зарегистрированных проблем в </w:t>
      </w:r>
      <w:r w:rsidR="00111E65" w:rsidRPr="002977F3">
        <w:rPr>
          <w:sz w:val="28"/>
          <w:szCs w:val="28"/>
        </w:rPr>
        <w:t xml:space="preserve">ПУПЭ </w:t>
      </w:r>
      <w:r w:rsidRPr="002977F3">
        <w:rPr>
          <w:sz w:val="28"/>
          <w:szCs w:val="28"/>
        </w:rPr>
        <w:t>СУЭ ФК;</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у</w:t>
      </w:r>
      <w:r w:rsidRPr="002977F3">
        <w:rPr>
          <w:sz w:val="28"/>
          <w:szCs w:val="28"/>
        </w:rPr>
        <w:t xml:space="preserve">становка патча/релиза с целью устранения проблем; </w:t>
      </w:r>
    </w:p>
    <w:p w:rsidR="00B45B44" w:rsidRPr="002977F3" w:rsidRDefault="00B45B44" w:rsidP="00A50694">
      <w:pPr>
        <w:suppressAutoHyphens/>
        <w:spacing w:line="360" w:lineRule="atLeast"/>
        <w:ind w:firstLine="851"/>
        <w:rPr>
          <w:sz w:val="28"/>
          <w:szCs w:val="28"/>
        </w:rPr>
      </w:pPr>
      <w:r w:rsidRPr="002977F3">
        <w:rPr>
          <w:sz w:val="28"/>
          <w:szCs w:val="28"/>
        </w:rPr>
        <w:t xml:space="preserve">- </w:t>
      </w:r>
      <w:r w:rsidR="00A50694" w:rsidRPr="002977F3">
        <w:rPr>
          <w:sz w:val="28"/>
          <w:szCs w:val="28"/>
        </w:rPr>
        <w:t>п</w:t>
      </w:r>
      <w:r w:rsidRPr="002977F3">
        <w:rPr>
          <w:sz w:val="28"/>
          <w:szCs w:val="28"/>
        </w:rPr>
        <w:t>редоставление решения по назначенным проблемам.</w:t>
      </w:r>
    </w:p>
    <w:p w:rsidR="00A81376" w:rsidRPr="002977F3" w:rsidRDefault="00A81376" w:rsidP="00A81376">
      <w:pPr>
        <w:tabs>
          <w:tab w:val="num" w:pos="1134"/>
        </w:tabs>
        <w:suppressAutoHyphens/>
        <w:spacing w:line="360" w:lineRule="atLeast"/>
        <w:ind w:firstLine="851"/>
        <w:rPr>
          <w:sz w:val="28"/>
          <w:szCs w:val="28"/>
        </w:rPr>
      </w:pPr>
      <w:bookmarkStart w:id="365" w:name="_Toc346188398"/>
      <w:bookmarkStart w:id="366" w:name="_Toc347222868"/>
      <w:bookmarkStart w:id="367" w:name="_Toc347223015"/>
      <w:bookmarkStart w:id="368" w:name="_Toc347223978"/>
      <w:bookmarkStart w:id="369" w:name="_Toc347230148"/>
    </w:p>
    <w:p w:rsidR="008D69F1" w:rsidRPr="002977F3" w:rsidRDefault="008D69F1" w:rsidP="00A81376">
      <w:pPr>
        <w:tabs>
          <w:tab w:val="num" w:pos="1134"/>
        </w:tabs>
        <w:suppressAutoHyphens/>
        <w:spacing w:line="360" w:lineRule="atLeast"/>
        <w:ind w:firstLine="851"/>
        <w:rPr>
          <w:sz w:val="28"/>
          <w:szCs w:val="28"/>
        </w:rPr>
      </w:pPr>
      <w:r w:rsidRPr="002977F3">
        <w:rPr>
          <w:sz w:val="28"/>
          <w:szCs w:val="28"/>
        </w:rPr>
        <w:t xml:space="preserve">Задачи Руководителя </w:t>
      </w:r>
      <w:bookmarkEnd w:id="365"/>
      <w:r w:rsidRPr="002977F3">
        <w:rPr>
          <w:sz w:val="28"/>
          <w:szCs w:val="28"/>
        </w:rPr>
        <w:t>службы обеспечения эксплуатации:</w:t>
      </w:r>
      <w:bookmarkEnd w:id="366"/>
      <w:bookmarkEnd w:id="367"/>
      <w:bookmarkEnd w:id="368"/>
      <w:bookmarkEnd w:id="369"/>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р</w:t>
      </w:r>
      <w:r w:rsidR="008D69F1" w:rsidRPr="002977F3">
        <w:rPr>
          <w:sz w:val="28"/>
          <w:szCs w:val="28"/>
          <w:lang w:eastAsia="en-US"/>
        </w:rPr>
        <w:t>ешение организационных и технических вопросов со стороны Исполнителя</w:t>
      </w:r>
      <w:r w:rsidRPr="002977F3">
        <w:rPr>
          <w:sz w:val="28"/>
          <w:szCs w:val="28"/>
          <w:lang w:eastAsia="en-US"/>
        </w:rPr>
        <w:t>;</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п</w:t>
      </w:r>
      <w:r w:rsidR="008D69F1" w:rsidRPr="002977F3">
        <w:rPr>
          <w:sz w:val="28"/>
          <w:szCs w:val="28"/>
          <w:lang w:eastAsia="en-US"/>
        </w:rPr>
        <w:t>редоставление отчетов Заказчику;</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онтроль уровня качества предоставляемых услуг </w:t>
      </w:r>
      <w:r w:rsidR="000E6BD1" w:rsidRPr="002977F3">
        <w:rPr>
          <w:sz w:val="28"/>
          <w:szCs w:val="28"/>
          <w:lang w:eastAsia="en-US"/>
        </w:rPr>
        <w:t xml:space="preserve">по </w:t>
      </w:r>
      <w:r w:rsidR="00111E65" w:rsidRPr="002977F3">
        <w:rPr>
          <w:sz w:val="28"/>
          <w:szCs w:val="28"/>
          <w:lang w:eastAsia="en-US"/>
        </w:rPr>
        <w:t xml:space="preserve">обеспечению </w:t>
      </w:r>
      <w:r w:rsidR="000E6BD1" w:rsidRPr="002977F3">
        <w:rPr>
          <w:sz w:val="28"/>
          <w:szCs w:val="28"/>
          <w:lang w:eastAsia="en-US"/>
        </w:rPr>
        <w:t>эксплуатаци</w:t>
      </w:r>
      <w:r w:rsidR="008D69F1" w:rsidRPr="002977F3">
        <w:rPr>
          <w:sz w:val="28"/>
          <w:szCs w:val="28"/>
          <w:lang w:eastAsia="en-US"/>
        </w:rPr>
        <w:t>и</w:t>
      </w:r>
      <w:r w:rsidR="00825A36" w:rsidRPr="002977F3">
        <w:rPr>
          <w:sz w:val="28"/>
          <w:szCs w:val="28"/>
          <w:lang w:eastAsia="en-US"/>
        </w:rPr>
        <w:t>,</w:t>
      </w:r>
      <w:r w:rsidR="008D69F1" w:rsidRPr="002977F3">
        <w:rPr>
          <w:sz w:val="28"/>
          <w:szCs w:val="28"/>
          <w:lang w:eastAsia="en-US"/>
        </w:rPr>
        <w:t xml:space="preserve"> удовлетворенности Заказчика</w:t>
      </w:r>
      <w:r w:rsidRPr="002977F3">
        <w:rPr>
          <w:sz w:val="28"/>
          <w:szCs w:val="28"/>
          <w:lang w:eastAsia="en-US"/>
        </w:rPr>
        <w:t>;</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о</w:t>
      </w:r>
      <w:r w:rsidR="008D69F1" w:rsidRPr="002977F3">
        <w:rPr>
          <w:sz w:val="28"/>
          <w:szCs w:val="28"/>
          <w:lang w:eastAsia="en-US"/>
        </w:rPr>
        <w:t>рганизация работы специалистов Исполнителя в соответствии с настоящим ПЭиТО, планами проведения регламентных и профилактических работ и другими регламентирующими документами Заказчика.</w:t>
      </w:r>
    </w:p>
    <w:p w:rsidR="00A81376" w:rsidRPr="002977F3" w:rsidRDefault="00A81376" w:rsidP="00A81376">
      <w:pPr>
        <w:suppressAutoHyphens/>
        <w:spacing w:line="360" w:lineRule="atLeast"/>
        <w:rPr>
          <w:sz w:val="28"/>
          <w:szCs w:val="28"/>
          <w:lang w:eastAsia="en-US"/>
        </w:rPr>
      </w:pPr>
    </w:p>
    <w:p w:rsidR="008D69F1" w:rsidRPr="002977F3" w:rsidRDefault="008D69F1" w:rsidP="006129FA">
      <w:pPr>
        <w:suppressAutoHyphens/>
        <w:spacing w:line="360" w:lineRule="atLeast"/>
        <w:ind w:firstLine="851"/>
        <w:rPr>
          <w:sz w:val="28"/>
          <w:szCs w:val="28"/>
        </w:rPr>
      </w:pPr>
      <w:bookmarkStart w:id="370" w:name="_Toc346188399"/>
      <w:bookmarkStart w:id="371" w:name="_Toc347222869"/>
      <w:bookmarkStart w:id="372" w:name="_Toc347223016"/>
      <w:bookmarkStart w:id="373" w:name="_Toc347223979"/>
      <w:bookmarkStart w:id="374" w:name="_Toc347230149"/>
      <w:r w:rsidRPr="002977F3">
        <w:rPr>
          <w:sz w:val="28"/>
          <w:szCs w:val="28"/>
        </w:rPr>
        <w:t xml:space="preserve">Задачи </w:t>
      </w:r>
      <w:bookmarkEnd w:id="370"/>
      <w:r w:rsidR="00B64F39" w:rsidRPr="002977F3">
        <w:rPr>
          <w:sz w:val="28"/>
          <w:szCs w:val="28"/>
        </w:rPr>
        <w:t>Менеджера сервиса</w:t>
      </w:r>
      <w:r w:rsidRPr="002977F3">
        <w:rPr>
          <w:sz w:val="28"/>
          <w:szCs w:val="28"/>
        </w:rPr>
        <w:t>:</w:t>
      </w:r>
      <w:bookmarkEnd w:id="371"/>
      <w:bookmarkEnd w:id="372"/>
      <w:bookmarkEnd w:id="373"/>
      <w:bookmarkEnd w:id="374"/>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lastRenderedPageBreak/>
        <w:t>р</w:t>
      </w:r>
      <w:r w:rsidR="008D69F1" w:rsidRPr="002977F3">
        <w:rPr>
          <w:sz w:val="28"/>
          <w:szCs w:val="28"/>
          <w:lang w:eastAsia="en-US"/>
        </w:rPr>
        <w:t>ешение организационных и технических вопросов со стороны Заказчика</w:t>
      </w:r>
      <w:r w:rsidRPr="002977F3">
        <w:rPr>
          <w:sz w:val="28"/>
          <w:szCs w:val="28"/>
          <w:lang w:eastAsia="en-US"/>
        </w:rPr>
        <w:t>;</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8D69F1" w:rsidRPr="002977F3">
        <w:rPr>
          <w:sz w:val="28"/>
          <w:szCs w:val="28"/>
          <w:lang w:eastAsia="en-US"/>
        </w:rPr>
        <w:t xml:space="preserve">онтроль уровня качества предоставляемых услуг </w:t>
      </w:r>
      <w:bookmarkStart w:id="375" w:name="OLE_LINK3"/>
      <w:bookmarkStart w:id="376" w:name="OLE_LINK4"/>
      <w:r w:rsidR="000E6BD1" w:rsidRPr="002977F3">
        <w:rPr>
          <w:sz w:val="28"/>
          <w:szCs w:val="28"/>
          <w:lang w:eastAsia="en-US"/>
        </w:rPr>
        <w:t xml:space="preserve">по </w:t>
      </w:r>
      <w:r w:rsidR="00111E65" w:rsidRPr="002977F3">
        <w:rPr>
          <w:sz w:val="28"/>
          <w:szCs w:val="28"/>
          <w:lang w:eastAsia="en-US"/>
        </w:rPr>
        <w:t xml:space="preserve">обеспечению </w:t>
      </w:r>
      <w:r w:rsidR="000E6BD1" w:rsidRPr="002977F3">
        <w:rPr>
          <w:sz w:val="28"/>
          <w:szCs w:val="28"/>
          <w:lang w:eastAsia="en-US"/>
        </w:rPr>
        <w:t>эксплуатации</w:t>
      </w:r>
      <w:r w:rsidRPr="002977F3">
        <w:rPr>
          <w:sz w:val="28"/>
          <w:szCs w:val="28"/>
          <w:lang w:eastAsia="en-US"/>
        </w:rPr>
        <w:t>;</w:t>
      </w:r>
      <w:bookmarkEnd w:id="375"/>
      <w:bookmarkEnd w:id="376"/>
    </w:p>
    <w:p w:rsidR="006551D8"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6551D8" w:rsidRPr="002977F3">
        <w:rPr>
          <w:sz w:val="28"/>
          <w:szCs w:val="28"/>
          <w:lang w:eastAsia="en-US"/>
        </w:rPr>
        <w:t xml:space="preserve">оординация и контроль проведения технологических пауз </w:t>
      </w:r>
      <w:r w:rsidR="000E6BD1" w:rsidRPr="002977F3">
        <w:rPr>
          <w:sz w:val="28"/>
          <w:szCs w:val="28"/>
          <w:lang w:eastAsia="en-US"/>
        </w:rPr>
        <w:t xml:space="preserve">по </w:t>
      </w:r>
      <w:r w:rsidR="006551D8" w:rsidRPr="002977F3">
        <w:rPr>
          <w:sz w:val="28"/>
          <w:szCs w:val="28"/>
          <w:lang w:eastAsia="en-US"/>
        </w:rPr>
        <w:t>контролируемому ИТ-сервису</w:t>
      </w:r>
      <w:r w:rsidR="000E6BD1" w:rsidRPr="002977F3">
        <w:rPr>
          <w:sz w:val="28"/>
          <w:szCs w:val="28"/>
          <w:lang w:eastAsia="en-US"/>
        </w:rPr>
        <w:t>,</w:t>
      </w:r>
      <w:r w:rsidR="006551D8" w:rsidRPr="002977F3">
        <w:rPr>
          <w:sz w:val="28"/>
          <w:szCs w:val="28"/>
          <w:lang w:eastAsia="en-US"/>
        </w:rPr>
        <w:t xml:space="preserve"> контроль и координация устранения аварий и критических проблем по контролируемому ИТ-сервису</w:t>
      </w:r>
      <w:r w:rsidRPr="002977F3">
        <w:rPr>
          <w:sz w:val="28"/>
          <w:szCs w:val="28"/>
          <w:lang w:eastAsia="en-US"/>
        </w:rPr>
        <w:t>;</w:t>
      </w:r>
    </w:p>
    <w:p w:rsidR="006551D8"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к</w:t>
      </w:r>
      <w:r w:rsidR="006551D8" w:rsidRPr="002977F3">
        <w:rPr>
          <w:sz w:val="28"/>
          <w:szCs w:val="28"/>
          <w:lang w:eastAsia="en-US"/>
        </w:rPr>
        <w:t>оординация апробации патчей ИС ФК;</w:t>
      </w:r>
    </w:p>
    <w:p w:rsidR="006551D8" w:rsidRPr="002977F3" w:rsidRDefault="00A81376"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п</w:t>
      </w:r>
      <w:r w:rsidR="006551D8" w:rsidRPr="002977F3">
        <w:rPr>
          <w:sz w:val="28"/>
          <w:szCs w:val="28"/>
          <w:lang w:eastAsia="en-US"/>
        </w:rPr>
        <w:t>роверка и согласование актуализированной РД на ИС ФК;</w:t>
      </w:r>
    </w:p>
    <w:p w:rsidR="00B45B44" w:rsidRPr="002977F3" w:rsidRDefault="00C131F3"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lang w:eastAsia="en-US"/>
        </w:rPr>
        <w:t>актуализация К</w:t>
      </w:r>
      <w:r w:rsidR="00470703" w:rsidRPr="002977F3">
        <w:rPr>
          <w:sz w:val="28"/>
          <w:szCs w:val="28"/>
          <w:lang w:eastAsia="en-US"/>
        </w:rPr>
        <w:t>аталога ИТ-сервис</w:t>
      </w:r>
      <w:r w:rsidRPr="002977F3">
        <w:rPr>
          <w:sz w:val="28"/>
          <w:szCs w:val="28"/>
          <w:lang w:eastAsia="en-US"/>
        </w:rPr>
        <w:t>а</w:t>
      </w:r>
      <w:r w:rsidR="00470703" w:rsidRPr="002977F3">
        <w:rPr>
          <w:sz w:val="28"/>
          <w:szCs w:val="28"/>
          <w:lang w:eastAsia="en-US"/>
        </w:rPr>
        <w:t xml:space="preserve"> и правил маршрутизации Заявок по контролируемому ИТ-сервису</w:t>
      </w:r>
      <w:r w:rsidR="00A81376" w:rsidRPr="002977F3">
        <w:rPr>
          <w:sz w:val="28"/>
          <w:szCs w:val="28"/>
          <w:lang w:eastAsia="en-US"/>
        </w:rPr>
        <w:t>;</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онтроль выявления новых проблем в ИС из внешних источников (чаты, электронная почта, совещания, эскалации), доведение информации о проблемах до АП либо до МП для их дальнейшей регистрации;</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онтроль регистрации проблем в части курируемого сервиса;</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 xml:space="preserve">онтроль описания проблематики в части курируемого сервиса; </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онтроль привязки инцидентов к проблемам;</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онтроль расстановки приоритетов по проблемам;</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 xml:space="preserve">онтроль описания корневой причины возникновения проблемы; </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онтроль сроков решения проблем в части курируемого сервиса;</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онтроль описания и наличия временного решения по проблеме;</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к</w:t>
      </w:r>
      <w:r w:rsidR="00B45B44" w:rsidRPr="002977F3">
        <w:rPr>
          <w:sz w:val="28"/>
          <w:szCs w:val="28"/>
        </w:rPr>
        <w:t>онтроль описания постоянного решения и устранения корневой причины возникновения проблемы;</w:t>
      </w:r>
    </w:p>
    <w:p w:rsidR="00B45B44" w:rsidRPr="002977F3" w:rsidRDefault="00A50694" w:rsidP="003D099C">
      <w:pPr>
        <w:numPr>
          <w:ilvl w:val="0"/>
          <w:numId w:val="29"/>
        </w:numPr>
        <w:tabs>
          <w:tab w:val="num" w:pos="1134"/>
        </w:tabs>
        <w:suppressAutoHyphens/>
        <w:spacing w:line="360" w:lineRule="atLeast"/>
        <w:ind w:left="0" w:firstLine="851"/>
        <w:rPr>
          <w:sz w:val="28"/>
          <w:szCs w:val="28"/>
          <w:lang w:eastAsia="en-US"/>
        </w:rPr>
      </w:pPr>
      <w:r w:rsidRPr="002977F3">
        <w:rPr>
          <w:sz w:val="28"/>
          <w:szCs w:val="28"/>
        </w:rPr>
        <w:t>о</w:t>
      </w:r>
      <w:r w:rsidR="00B45B44" w:rsidRPr="002977F3">
        <w:rPr>
          <w:sz w:val="28"/>
          <w:szCs w:val="28"/>
        </w:rPr>
        <w:t>рганизация рабочих встреч с АП по закрытию проблем.</w:t>
      </w:r>
    </w:p>
    <w:p w:rsidR="008D69F1" w:rsidRPr="002977F3" w:rsidRDefault="00A81376" w:rsidP="003D099C">
      <w:pPr>
        <w:numPr>
          <w:ilvl w:val="0"/>
          <w:numId w:val="29"/>
        </w:numPr>
        <w:tabs>
          <w:tab w:val="num" w:pos="1134"/>
        </w:tabs>
        <w:suppressAutoHyphens/>
        <w:spacing w:line="360" w:lineRule="atLeast"/>
        <w:ind w:left="0" w:firstLine="851"/>
        <w:rPr>
          <w:sz w:val="28"/>
          <w:szCs w:val="28"/>
          <w:lang w:eastAsia="en-US"/>
        </w:rPr>
      </w:pPr>
      <w:bookmarkStart w:id="377" w:name="_Toc291012379"/>
      <w:bookmarkEnd w:id="377"/>
      <w:r w:rsidRPr="002977F3">
        <w:rPr>
          <w:sz w:val="28"/>
          <w:szCs w:val="28"/>
          <w:lang w:eastAsia="en-US"/>
        </w:rPr>
        <w:t>п</w:t>
      </w:r>
      <w:r w:rsidR="008D69F1" w:rsidRPr="002977F3">
        <w:rPr>
          <w:sz w:val="28"/>
          <w:szCs w:val="28"/>
          <w:lang w:eastAsia="en-US"/>
        </w:rPr>
        <w:t>ринимать участие в совершенствовании процессов</w:t>
      </w:r>
      <w:r w:rsidR="00FA1703" w:rsidRPr="002977F3">
        <w:rPr>
          <w:sz w:val="28"/>
          <w:szCs w:val="28"/>
          <w:lang w:eastAsia="en-US"/>
        </w:rPr>
        <w:t xml:space="preserve"> эксплуатации</w:t>
      </w:r>
      <w:r w:rsidR="002F583B" w:rsidRPr="002977F3">
        <w:rPr>
          <w:sz w:val="28"/>
          <w:szCs w:val="28"/>
          <w:lang w:eastAsia="en-US"/>
        </w:rPr>
        <w:t>, контроль их соблюдения Исполнителем в соответс</w:t>
      </w:r>
      <w:r w:rsidR="00825A36" w:rsidRPr="002977F3">
        <w:rPr>
          <w:sz w:val="28"/>
          <w:szCs w:val="28"/>
          <w:lang w:eastAsia="en-US"/>
        </w:rPr>
        <w:t>т</w:t>
      </w:r>
      <w:r w:rsidR="002F583B" w:rsidRPr="002977F3">
        <w:rPr>
          <w:sz w:val="28"/>
          <w:szCs w:val="28"/>
          <w:lang w:eastAsia="en-US"/>
        </w:rPr>
        <w:t>вии с данным ПЭиТО</w:t>
      </w:r>
      <w:r w:rsidR="008D69F1" w:rsidRPr="002977F3">
        <w:rPr>
          <w:sz w:val="28"/>
          <w:szCs w:val="28"/>
          <w:lang w:eastAsia="en-US"/>
        </w:rPr>
        <w:t>.</w:t>
      </w:r>
    </w:p>
    <w:p w:rsidR="008D69F1" w:rsidRPr="002977F3" w:rsidRDefault="008D69F1" w:rsidP="006129FA">
      <w:pPr>
        <w:suppressAutoHyphens/>
        <w:spacing w:line="360" w:lineRule="atLeast"/>
        <w:ind w:firstLine="851"/>
        <w:rPr>
          <w:lang w:eastAsia="en-US"/>
        </w:rPr>
      </w:pPr>
    </w:p>
    <w:p w:rsidR="008D69F1" w:rsidRPr="002977F3" w:rsidRDefault="00EB50D5" w:rsidP="00471BF4">
      <w:pPr>
        <w:pStyle w:val="2e"/>
        <w:widowControl/>
        <w:suppressAutoHyphens/>
        <w:spacing w:before="0" w:after="0"/>
      </w:pPr>
      <w:bookmarkStart w:id="378" w:name="_Toc347232676"/>
      <w:bookmarkStart w:id="379" w:name="_Toc383170425"/>
      <w:bookmarkStart w:id="380" w:name="_Toc467516729"/>
      <w:bookmarkStart w:id="381" w:name="_Toc114584139"/>
      <w:r w:rsidRPr="002977F3">
        <w:rPr>
          <w:lang w:val="ru-RU"/>
        </w:rPr>
        <w:t>8</w:t>
      </w:r>
      <w:r w:rsidR="00122BF8" w:rsidRPr="002977F3">
        <w:rPr>
          <w:lang w:val="ru-RU"/>
        </w:rPr>
        <w:t xml:space="preserve"> </w:t>
      </w:r>
      <w:r w:rsidR="008D69F1" w:rsidRPr="002977F3">
        <w:t>П</w:t>
      </w:r>
      <w:r w:rsidR="00C72E7B" w:rsidRPr="002977F3">
        <w:rPr>
          <w:lang w:val="ru-RU"/>
        </w:rPr>
        <w:t>ОРЯДОК ТЕХНИЧЕСКОГО ОБСЛУЖИВАНИЯ В ЗАЩИЩЕННОМ КОНТУРЕ</w:t>
      </w:r>
      <w:bookmarkEnd w:id="378"/>
      <w:bookmarkEnd w:id="379"/>
      <w:bookmarkEnd w:id="380"/>
      <w:bookmarkEnd w:id="381"/>
    </w:p>
    <w:p w:rsidR="008D69F1" w:rsidRPr="002977F3" w:rsidRDefault="008D69F1" w:rsidP="006129FA">
      <w:pPr>
        <w:suppressAutoHyphens/>
        <w:spacing w:line="360" w:lineRule="atLeast"/>
        <w:ind w:firstLine="851"/>
        <w:rPr>
          <w:sz w:val="28"/>
          <w:szCs w:val="28"/>
        </w:rPr>
      </w:pPr>
      <w:r w:rsidRPr="002977F3">
        <w:rPr>
          <w:sz w:val="28"/>
          <w:szCs w:val="28"/>
        </w:rPr>
        <w:t>Для технического обслуживания ИС / ППО ИС защищённого контура в составе Службы технического обслуживания имеются специалисты, имеющие форму допуска к работе со сведениями, составляющими государственную тайну.</w:t>
      </w:r>
    </w:p>
    <w:p w:rsidR="008D69F1" w:rsidRPr="002977F3" w:rsidRDefault="008D69F1" w:rsidP="006129FA">
      <w:pPr>
        <w:suppressAutoHyphens/>
        <w:spacing w:line="360" w:lineRule="atLeast"/>
        <w:ind w:firstLine="851"/>
        <w:rPr>
          <w:sz w:val="28"/>
          <w:szCs w:val="28"/>
        </w:rPr>
      </w:pPr>
      <w:r w:rsidRPr="002977F3">
        <w:rPr>
          <w:sz w:val="28"/>
          <w:szCs w:val="28"/>
        </w:rPr>
        <w:t>Ответственные сотрудники Исполнителя работают совместно с ответственными сотрудниками Заказчика. Ответственные сотрудники Заказчика оказывают всё возможное содействие для выполнения задач технического обслуживания ППО в защищенном контуре.</w:t>
      </w:r>
    </w:p>
    <w:p w:rsidR="008D69F1" w:rsidRPr="002977F3" w:rsidRDefault="008D69F1" w:rsidP="006129FA">
      <w:pPr>
        <w:suppressAutoHyphens/>
        <w:spacing w:line="360" w:lineRule="atLeast"/>
        <w:ind w:firstLine="851"/>
        <w:rPr>
          <w:sz w:val="28"/>
          <w:szCs w:val="28"/>
        </w:rPr>
      </w:pPr>
      <w:r w:rsidRPr="002977F3">
        <w:rPr>
          <w:sz w:val="28"/>
          <w:szCs w:val="28"/>
        </w:rPr>
        <w:lastRenderedPageBreak/>
        <w:t>Взаимодействие сотрудников Исполнителя и уполномоченных сотрудников Заказчика при выполнении работ по техническому обслуживанию ППО в защищенном контуре осуществляется так же, как и в открытом контуре, но вводится ряд ограничений:</w:t>
      </w:r>
    </w:p>
    <w:p w:rsidR="008D69F1" w:rsidRPr="002977F3" w:rsidRDefault="008D69F1"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rPr>
        <w:t>уполномоченные сотрудники Заказчика могут обращаться за консультацией на «Горячую линию», но при этом в ходе консультаций они не должны передавать сведения, составляющие государственную тайну;</w:t>
      </w:r>
    </w:p>
    <w:p w:rsidR="008D69F1" w:rsidRPr="002977F3" w:rsidRDefault="008D69F1"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rPr>
        <w:t>при регистрации</w:t>
      </w:r>
      <w:r w:rsidRPr="002977F3">
        <w:rPr>
          <w:sz w:val="28"/>
          <w:szCs w:val="28"/>
          <w:lang w:val="ru-RU"/>
        </w:rPr>
        <w:t xml:space="preserve"> или работе над </w:t>
      </w:r>
      <w:r w:rsidRPr="002977F3">
        <w:rPr>
          <w:sz w:val="28"/>
          <w:szCs w:val="28"/>
        </w:rPr>
        <w:t>Заявк</w:t>
      </w:r>
      <w:r w:rsidRPr="002977F3">
        <w:rPr>
          <w:sz w:val="28"/>
          <w:szCs w:val="28"/>
          <w:lang w:val="ru-RU"/>
        </w:rPr>
        <w:t>ой</w:t>
      </w:r>
      <w:r w:rsidRPr="002977F3">
        <w:rPr>
          <w:sz w:val="28"/>
          <w:szCs w:val="28"/>
        </w:rPr>
        <w:t>, информация, передаваемая Исполнителю, не должна содержать сведений, составляющих государственную тайну;</w:t>
      </w:r>
    </w:p>
    <w:p w:rsidR="008D69F1" w:rsidRPr="002977F3" w:rsidRDefault="008D69F1"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rPr>
        <w:t xml:space="preserve">все запросы на предоставление информации, хранящейся и обрабатываемой в защищенном контуре, со стороны Исполнителя направляются уполномоченным сотрудникам Заказчика, которые имеют полномочия на передачу этой информации ответственным сотрудникам Исполнителя. </w:t>
      </w:r>
    </w:p>
    <w:p w:rsidR="008D69F1" w:rsidRPr="002977F3" w:rsidRDefault="008D69F1" w:rsidP="006129FA">
      <w:pPr>
        <w:suppressAutoHyphens/>
        <w:spacing w:line="360" w:lineRule="atLeast"/>
        <w:ind w:firstLine="851"/>
        <w:rPr>
          <w:sz w:val="28"/>
          <w:szCs w:val="28"/>
        </w:rPr>
      </w:pPr>
      <w:r w:rsidRPr="002977F3">
        <w:rPr>
          <w:sz w:val="28"/>
          <w:szCs w:val="28"/>
        </w:rPr>
        <w:t>В случае если проблему, возникшую при функционировании ППО в защищенном контуре, невозможно разрешить с помощью консультаций, то для воспроизведения этой проблемы и поиска причин</w:t>
      </w:r>
      <w:r w:rsidR="000E6BD1" w:rsidRPr="002977F3">
        <w:rPr>
          <w:sz w:val="28"/>
          <w:szCs w:val="28"/>
        </w:rPr>
        <w:t>ы</w:t>
      </w:r>
      <w:r w:rsidRPr="002977F3">
        <w:rPr>
          <w:sz w:val="28"/>
          <w:szCs w:val="28"/>
        </w:rPr>
        <w:t xml:space="preserve"> возникновения специалисты Исполнителя пробуют повторить ее на эталонной системе, находящейся у Исполнителя. </w:t>
      </w:r>
    </w:p>
    <w:p w:rsidR="008D69F1" w:rsidRPr="002977F3" w:rsidRDefault="008D69F1" w:rsidP="006129FA">
      <w:pPr>
        <w:suppressAutoHyphens/>
        <w:spacing w:line="360" w:lineRule="atLeast"/>
        <w:ind w:firstLine="851"/>
        <w:rPr>
          <w:sz w:val="28"/>
          <w:szCs w:val="28"/>
        </w:rPr>
      </w:pPr>
      <w:r w:rsidRPr="002977F3">
        <w:rPr>
          <w:sz w:val="28"/>
          <w:szCs w:val="28"/>
        </w:rPr>
        <w:t xml:space="preserve">Заказчик принимает во внимание, что воспроизведение проблемы на тестовой системе не всегда возможно (например, в том случае, когда ошибка возникла в данных). </w:t>
      </w:r>
    </w:p>
    <w:p w:rsidR="008D69F1" w:rsidRPr="002977F3" w:rsidRDefault="008D69F1" w:rsidP="006129FA">
      <w:pPr>
        <w:suppressAutoHyphens/>
        <w:spacing w:line="360" w:lineRule="atLeast"/>
        <w:ind w:firstLine="851"/>
        <w:rPr>
          <w:sz w:val="28"/>
          <w:szCs w:val="28"/>
        </w:rPr>
      </w:pPr>
      <w:r w:rsidRPr="002977F3">
        <w:rPr>
          <w:sz w:val="28"/>
          <w:szCs w:val="28"/>
        </w:rPr>
        <w:t xml:space="preserve">Если ошибка не может быть воспроизведена у Исполнителя и невозможно продолжить поиск методов устранения проблемы дистанционно, то доступ к данным в защищенном контуре производится на месте возникновения проблемы, для чего оформляется выезд специалиста Исполнителя. Более подробно выезд специалиста, оформление необходимых документов и процедуры выполнения работ по техническому обслуживанию в защищенном контуре описаны в </w:t>
      </w:r>
      <w:r w:rsidRPr="002977F3">
        <w:rPr>
          <w:sz w:val="28"/>
          <w:szCs w:val="28"/>
        </w:rPr>
        <w:fldChar w:fldCharType="begin"/>
      </w:r>
      <w:r w:rsidRPr="002977F3">
        <w:rPr>
          <w:sz w:val="28"/>
          <w:szCs w:val="28"/>
        </w:rPr>
        <w:instrText xml:space="preserve"> REF _Ref360118115 \h  \* MERGEFORMAT </w:instrText>
      </w:r>
      <w:r w:rsidRPr="002977F3">
        <w:rPr>
          <w:sz w:val="28"/>
          <w:szCs w:val="28"/>
        </w:rPr>
      </w:r>
      <w:r w:rsidRPr="002977F3">
        <w:rPr>
          <w:sz w:val="28"/>
          <w:szCs w:val="28"/>
        </w:rPr>
        <w:fldChar w:fldCharType="separate"/>
      </w:r>
      <w:r w:rsidR="006A45D2" w:rsidRPr="002977F3">
        <w:rPr>
          <w:sz w:val="28"/>
          <w:szCs w:val="28"/>
        </w:rPr>
        <w:t>ПРИЛОЖЕНИ</w:t>
      </w:r>
      <w:r w:rsidR="00FA461E" w:rsidRPr="002977F3">
        <w:rPr>
          <w:sz w:val="28"/>
          <w:szCs w:val="28"/>
        </w:rPr>
        <w:t>И</w:t>
      </w:r>
      <w:r w:rsidR="006A45D2" w:rsidRPr="002977F3">
        <w:rPr>
          <w:sz w:val="28"/>
          <w:szCs w:val="28"/>
        </w:rPr>
        <w:t xml:space="preserve"> </w:t>
      </w:r>
      <w:r w:rsidRPr="002977F3">
        <w:rPr>
          <w:sz w:val="28"/>
          <w:szCs w:val="28"/>
        </w:rPr>
        <w:fldChar w:fldCharType="end"/>
      </w:r>
      <w:r w:rsidR="007431D2" w:rsidRPr="002977F3">
        <w:rPr>
          <w:sz w:val="28"/>
          <w:szCs w:val="28"/>
        </w:rPr>
        <w:t>2</w:t>
      </w:r>
      <w:r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При проведении работ в рамках выезда специалиста Службы технического обслуживания ППО накладываются следующие ограничения:</w:t>
      </w:r>
    </w:p>
    <w:p w:rsidR="008D69F1" w:rsidRPr="002977F3" w:rsidRDefault="008D69F1"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rPr>
        <w:t>сотруднику Исполнителя для решения проблем достаточно иметь третью форму допуска к сведениям, составляющим государственную тайну, в связи с этим ознакомление со сведениями, к которым нужна более высокая форма допуска, не допускается;</w:t>
      </w:r>
    </w:p>
    <w:p w:rsidR="008D69F1" w:rsidRPr="002977F3" w:rsidRDefault="008D69F1" w:rsidP="003D099C">
      <w:pPr>
        <w:pStyle w:val="ae"/>
        <w:numPr>
          <w:ilvl w:val="0"/>
          <w:numId w:val="29"/>
        </w:numPr>
        <w:tabs>
          <w:tab w:val="num" w:pos="1134"/>
        </w:tabs>
        <w:suppressAutoHyphens/>
        <w:spacing w:before="0" w:after="0" w:line="360" w:lineRule="atLeast"/>
        <w:ind w:left="0" w:firstLine="851"/>
        <w:rPr>
          <w:sz w:val="28"/>
          <w:szCs w:val="28"/>
        </w:rPr>
      </w:pPr>
      <w:r w:rsidRPr="002977F3">
        <w:rPr>
          <w:sz w:val="28"/>
          <w:szCs w:val="28"/>
        </w:rPr>
        <w:lastRenderedPageBreak/>
        <w:t>ознакомление со сведениями, составляющими государственную тайну, должно быть только в том размере, который необходим для выполнения сотрудником Исполнителя своих непосредственных обязанностей по техническому обслуживанию ППО.</w:t>
      </w:r>
    </w:p>
    <w:p w:rsidR="008D69F1" w:rsidRPr="002977F3" w:rsidRDefault="008D69F1" w:rsidP="006129FA">
      <w:pPr>
        <w:suppressAutoHyphens/>
        <w:spacing w:line="360" w:lineRule="atLeast"/>
        <w:ind w:firstLine="851"/>
        <w:rPr>
          <w:sz w:val="28"/>
          <w:szCs w:val="28"/>
        </w:rPr>
      </w:pPr>
      <w:r w:rsidRPr="002977F3">
        <w:rPr>
          <w:sz w:val="28"/>
          <w:szCs w:val="28"/>
        </w:rPr>
        <w:t>Описанный подход позволяет Заказчику полностью контролировать доступ к данным, хранящимся и обрабатываемым в защищенном контуре.</w:t>
      </w:r>
    </w:p>
    <w:p w:rsidR="00433B37" w:rsidRPr="002977F3" w:rsidRDefault="00433B37" w:rsidP="006129FA">
      <w:pPr>
        <w:suppressAutoHyphens/>
        <w:spacing w:line="360" w:lineRule="atLeast"/>
        <w:ind w:firstLine="851"/>
        <w:rPr>
          <w:sz w:val="28"/>
          <w:szCs w:val="28"/>
        </w:rPr>
      </w:pPr>
    </w:p>
    <w:p w:rsidR="008D69F1" w:rsidRPr="002977F3" w:rsidRDefault="00EB50D5" w:rsidP="00433B37">
      <w:pPr>
        <w:pStyle w:val="2e"/>
        <w:widowControl/>
        <w:suppressAutoHyphens/>
        <w:spacing w:before="0" w:after="0"/>
        <w:rPr>
          <w:lang w:val="ru-RU"/>
        </w:rPr>
      </w:pPr>
      <w:bookmarkStart w:id="382" w:name="_Ref347943437"/>
      <w:bookmarkStart w:id="383" w:name="_Toc383170426"/>
      <w:bookmarkStart w:id="384" w:name="_Toc467516730"/>
      <w:bookmarkStart w:id="385" w:name="_Toc114584140"/>
      <w:r w:rsidRPr="002977F3">
        <w:rPr>
          <w:lang w:val="ru-RU"/>
        </w:rPr>
        <w:t>9</w:t>
      </w:r>
      <w:r w:rsidR="00122BF8" w:rsidRPr="002977F3">
        <w:rPr>
          <w:lang w:val="ru-RU"/>
        </w:rPr>
        <w:t xml:space="preserve"> </w:t>
      </w:r>
      <w:r w:rsidR="008D69F1" w:rsidRPr="002977F3">
        <w:rPr>
          <w:lang w:val="ru-RU"/>
        </w:rPr>
        <w:t>П</w:t>
      </w:r>
      <w:r w:rsidR="00C72E7B" w:rsidRPr="002977F3">
        <w:rPr>
          <w:lang w:val="ru-RU"/>
        </w:rPr>
        <w:t>ОРЯДОК ОКАЗАНИЯ УСЛУГ</w:t>
      </w:r>
      <w:bookmarkEnd w:id="382"/>
      <w:bookmarkEnd w:id="383"/>
      <w:bookmarkEnd w:id="384"/>
      <w:bookmarkEnd w:id="385"/>
    </w:p>
    <w:p w:rsidR="008D69F1" w:rsidRPr="002977F3" w:rsidRDefault="008D69F1" w:rsidP="006129FA">
      <w:pPr>
        <w:suppressAutoHyphens/>
        <w:spacing w:line="360" w:lineRule="atLeast"/>
        <w:ind w:firstLine="851"/>
        <w:rPr>
          <w:sz w:val="28"/>
          <w:szCs w:val="28"/>
        </w:rPr>
      </w:pPr>
      <w:r w:rsidRPr="002977F3">
        <w:rPr>
          <w:sz w:val="28"/>
          <w:szCs w:val="28"/>
        </w:rPr>
        <w:t>Исполнитель оказывает Услуги по обеспечению эксплуатации ИС / ППО ИС в соответствии с Контрактом. Перечень услуг, а также перечень типовых мероприятий, выполняемых Исполнителем в рамках Услуг по обеспечению эксплуатации ИС / ППО ИС</w:t>
      </w:r>
      <w:r w:rsidR="007F7DB9" w:rsidRPr="002977F3">
        <w:rPr>
          <w:sz w:val="28"/>
          <w:szCs w:val="28"/>
        </w:rPr>
        <w:t>,</w:t>
      </w:r>
      <w:r w:rsidRPr="002977F3">
        <w:rPr>
          <w:sz w:val="28"/>
          <w:szCs w:val="28"/>
        </w:rPr>
        <w:t xml:space="preserve"> приведен в Контракте.</w:t>
      </w:r>
      <w:r w:rsidRPr="002977F3" w:rsidDel="00526D26">
        <w:rPr>
          <w:sz w:val="28"/>
          <w:szCs w:val="28"/>
        </w:rPr>
        <w:t xml:space="preserve"> </w:t>
      </w:r>
      <w:r w:rsidR="002E132C" w:rsidRPr="002977F3">
        <w:rPr>
          <w:sz w:val="28"/>
          <w:szCs w:val="28"/>
        </w:rPr>
        <w:t>Т</w:t>
      </w:r>
      <w:r w:rsidRPr="002977F3">
        <w:rPr>
          <w:sz w:val="28"/>
          <w:szCs w:val="28"/>
        </w:rPr>
        <w:t>ехническо</w:t>
      </w:r>
      <w:r w:rsidR="002E132C" w:rsidRPr="002977F3">
        <w:rPr>
          <w:sz w:val="28"/>
          <w:szCs w:val="28"/>
        </w:rPr>
        <w:t>е</w:t>
      </w:r>
      <w:r w:rsidRPr="002977F3">
        <w:rPr>
          <w:sz w:val="28"/>
          <w:szCs w:val="28"/>
        </w:rPr>
        <w:t xml:space="preserve"> обслуживани</w:t>
      </w:r>
      <w:r w:rsidR="002E132C" w:rsidRPr="002977F3">
        <w:rPr>
          <w:sz w:val="28"/>
          <w:szCs w:val="28"/>
        </w:rPr>
        <w:t>е</w:t>
      </w:r>
      <w:r w:rsidRPr="002977F3">
        <w:rPr>
          <w:sz w:val="28"/>
          <w:szCs w:val="28"/>
        </w:rPr>
        <w:t xml:space="preserve"> и обеспечени</w:t>
      </w:r>
      <w:r w:rsidR="002E132C" w:rsidRPr="002977F3">
        <w:rPr>
          <w:sz w:val="28"/>
          <w:szCs w:val="28"/>
        </w:rPr>
        <w:t>е</w:t>
      </w:r>
      <w:r w:rsidRPr="002977F3">
        <w:rPr>
          <w:sz w:val="28"/>
          <w:szCs w:val="28"/>
        </w:rPr>
        <w:t xml:space="preserve"> эксплуатации осуществляется в первую очередь дистанционно с использованием технических средств связи, контроля и управления.</w:t>
      </w:r>
    </w:p>
    <w:p w:rsidR="00471BF4" w:rsidRPr="002977F3" w:rsidRDefault="00471BF4" w:rsidP="006129FA">
      <w:pPr>
        <w:suppressAutoHyphens/>
        <w:spacing w:line="360" w:lineRule="atLeast"/>
        <w:ind w:firstLine="851"/>
        <w:rPr>
          <w:sz w:val="28"/>
          <w:szCs w:val="28"/>
        </w:rPr>
      </w:pPr>
    </w:p>
    <w:p w:rsidR="008D69F1" w:rsidRPr="002977F3" w:rsidRDefault="00EB50D5" w:rsidP="00471BF4">
      <w:pPr>
        <w:pStyle w:val="2e"/>
        <w:widowControl/>
        <w:suppressAutoHyphens/>
        <w:spacing w:before="0" w:after="0"/>
        <w:rPr>
          <w:lang w:val="ru-RU"/>
        </w:rPr>
      </w:pPr>
      <w:bookmarkStart w:id="386" w:name="_Ref351458045"/>
      <w:bookmarkStart w:id="387" w:name="_Toc383170428"/>
      <w:bookmarkStart w:id="388" w:name="_Toc467516731"/>
      <w:bookmarkStart w:id="389" w:name="_Toc114584141"/>
      <w:r w:rsidRPr="002977F3">
        <w:rPr>
          <w:lang w:val="ru-RU"/>
        </w:rPr>
        <w:t>9</w:t>
      </w:r>
      <w:r w:rsidR="00122BF8" w:rsidRPr="002977F3">
        <w:rPr>
          <w:lang w:val="ru-RU"/>
        </w:rPr>
        <w:t xml:space="preserve">.1 </w:t>
      </w:r>
      <w:r w:rsidR="008D69F1" w:rsidRPr="002977F3">
        <w:rPr>
          <w:lang w:val="ru-RU"/>
        </w:rPr>
        <w:t xml:space="preserve">Восстановительное </w:t>
      </w:r>
      <w:bookmarkEnd w:id="386"/>
      <w:bookmarkEnd w:id="387"/>
      <w:r w:rsidR="008D69F1" w:rsidRPr="002977F3">
        <w:rPr>
          <w:lang w:val="ru-RU"/>
        </w:rPr>
        <w:t>обслуживание</w:t>
      </w:r>
      <w:bookmarkEnd w:id="388"/>
      <w:bookmarkEnd w:id="389"/>
    </w:p>
    <w:p w:rsidR="008D69F1" w:rsidRPr="002977F3" w:rsidRDefault="008D69F1" w:rsidP="006129FA">
      <w:pPr>
        <w:suppressAutoHyphens/>
        <w:spacing w:line="360" w:lineRule="atLeast"/>
        <w:ind w:firstLine="851"/>
        <w:rPr>
          <w:sz w:val="28"/>
          <w:szCs w:val="28"/>
        </w:rPr>
      </w:pPr>
      <w:r w:rsidRPr="002977F3">
        <w:rPr>
          <w:sz w:val="28"/>
          <w:szCs w:val="28"/>
        </w:rPr>
        <w:t>Любое событие, которое не укладывается в рамки нормального предоставления сервиса и при этом влияет на доступность ИС / ППО ИС «...» или</w:t>
      </w:r>
      <w:r w:rsidR="002E132C" w:rsidRPr="002977F3">
        <w:rPr>
          <w:sz w:val="28"/>
          <w:szCs w:val="28"/>
        </w:rPr>
        <w:t xml:space="preserve"> приводит к</w:t>
      </w:r>
      <w:r w:rsidRPr="002977F3">
        <w:rPr>
          <w:sz w:val="28"/>
          <w:szCs w:val="28"/>
        </w:rPr>
        <w:t xml:space="preserve"> полно</w:t>
      </w:r>
      <w:r w:rsidR="002E132C" w:rsidRPr="002977F3">
        <w:rPr>
          <w:sz w:val="28"/>
          <w:szCs w:val="28"/>
        </w:rPr>
        <w:t>му</w:t>
      </w:r>
      <w:r w:rsidRPr="002977F3">
        <w:rPr>
          <w:sz w:val="28"/>
          <w:szCs w:val="28"/>
        </w:rPr>
        <w:t xml:space="preserve"> прекращени</w:t>
      </w:r>
      <w:r w:rsidR="002E132C" w:rsidRPr="002977F3">
        <w:rPr>
          <w:sz w:val="28"/>
          <w:szCs w:val="28"/>
        </w:rPr>
        <w:t>ю</w:t>
      </w:r>
      <w:r w:rsidRPr="002977F3">
        <w:rPr>
          <w:sz w:val="28"/>
          <w:szCs w:val="28"/>
        </w:rPr>
        <w:t xml:space="preserve"> его предоставления, относится к восстановительному обслуживанию. Для оказания услуг по восстановительному обслуживанию в </w:t>
      </w:r>
      <w:r w:rsidR="00152C50" w:rsidRPr="002977F3">
        <w:rPr>
          <w:sz w:val="28"/>
          <w:szCs w:val="28"/>
        </w:rPr>
        <w:t xml:space="preserve">ПУПЭ </w:t>
      </w:r>
      <w:r w:rsidRPr="002977F3">
        <w:rPr>
          <w:sz w:val="28"/>
          <w:szCs w:val="28"/>
        </w:rPr>
        <w:t>СУЭ ФК должны быть зарегистрированы и назначены на Исполнителя Заявки с категорией «Инцидент»</w:t>
      </w:r>
      <w:r w:rsidR="00CA6D83"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при оказании услуг по восстановительному обслуживанию</w:t>
      </w:r>
      <w:r w:rsidR="007F7DB9" w:rsidRPr="002977F3">
        <w:rPr>
          <w:sz w:val="28"/>
          <w:szCs w:val="28"/>
        </w:rPr>
        <w:t xml:space="preserve"> </w:t>
      </w:r>
      <w:r w:rsidRPr="002977F3">
        <w:rPr>
          <w:sz w:val="28"/>
          <w:szCs w:val="28"/>
        </w:rPr>
        <w:t>должен обеспечивать:</w:t>
      </w:r>
    </w:p>
    <w:p w:rsidR="008D69F1" w:rsidRPr="002977F3" w:rsidRDefault="008D69F1" w:rsidP="003D099C">
      <w:pPr>
        <w:pStyle w:val="affff6"/>
        <w:numPr>
          <w:ilvl w:val="0"/>
          <w:numId w:val="76"/>
        </w:numPr>
        <w:suppressAutoHyphens/>
        <w:spacing w:line="360" w:lineRule="atLeast"/>
        <w:ind w:left="0" w:right="-17" w:firstLine="851"/>
        <w:rPr>
          <w:szCs w:val="28"/>
          <w:lang w:eastAsia="en-US"/>
        </w:rPr>
      </w:pPr>
      <w:r w:rsidRPr="002977F3">
        <w:rPr>
          <w:szCs w:val="28"/>
          <w:lang w:eastAsia="en-US"/>
        </w:rPr>
        <w:t>информирование о ходе и результатах обработки принятых Заявок, в том числе информирование в случаях возникновения аварий;</w:t>
      </w:r>
    </w:p>
    <w:p w:rsidR="008D69F1" w:rsidRPr="002977F3" w:rsidRDefault="008D69F1" w:rsidP="003D099C">
      <w:pPr>
        <w:pStyle w:val="affff6"/>
        <w:numPr>
          <w:ilvl w:val="0"/>
          <w:numId w:val="76"/>
        </w:numPr>
        <w:suppressAutoHyphens/>
        <w:spacing w:line="360" w:lineRule="atLeast"/>
        <w:ind w:left="0" w:right="-17" w:firstLine="851"/>
        <w:rPr>
          <w:szCs w:val="28"/>
          <w:lang w:eastAsia="en-US"/>
        </w:rPr>
      </w:pPr>
      <w:r w:rsidRPr="002977F3">
        <w:rPr>
          <w:szCs w:val="28"/>
          <w:lang w:eastAsia="en-US"/>
        </w:rPr>
        <w:t>подготовку восстановительного решения;</w:t>
      </w:r>
    </w:p>
    <w:p w:rsidR="008D69F1" w:rsidRPr="002977F3" w:rsidRDefault="008D69F1" w:rsidP="003D099C">
      <w:pPr>
        <w:pStyle w:val="affff6"/>
        <w:numPr>
          <w:ilvl w:val="0"/>
          <w:numId w:val="76"/>
        </w:numPr>
        <w:suppressAutoHyphens/>
        <w:spacing w:line="360" w:lineRule="atLeast"/>
        <w:ind w:left="0" w:right="-17" w:firstLine="851"/>
        <w:rPr>
          <w:szCs w:val="28"/>
          <w:lang w:eastAsia="en-US"/>
        </w:rPr>
      </w:pPr>
      <w:r w:rsidRPr="002977F3">
        <w:rPr>
          <w:szCs w:val="28"/>
          <w:lang w:eastAsia="en-US"/>
        </w:rPr>
        <w:t>применение восстановительного решения;</w:t>
      </w:r>
    </w:p>
    <w:p w:rsidR="008D69F1" w:rsidRPr="002977F3" w:rsidRDefault="008D69F1" w:rsidP="003D099C">
      <w:pPr>
        <w:pStyle w:val="affff6"/>
        <w:numPr>
          <w:ilvl w:val="0"/>
          <w:numId w:val="76"/>
        </w:numPr>
        <w:suppressAutoHyphens/>
        <w:spacing w:line="360" w:lineRule="atLeast"/>
        <w:ind w:left="0" w:right="-17" w:firstLine="851"/>
        <w:rPr>
          <w:szCs w:val="28"/>
          <w:lang w:eastAsia="en-US"/>
        </w:rPr>
      </w:pPr>
      <w:r w:rsidRPr="002977F3">
        <w:rPr>
          <w:szCs w:val="28"/>
          <w:lang w:eastAsia="en-US"/>
        </w:rPr>
        <w:t>участие в проверке работоспособности ИС / ППО ИС;</w:t>
      </w:r>
    </w:p>
    <w:p w:rsidR="0003436B" w:rsidRPr="002977F3" w:rsidRDefault="0003436B" w:rsidP="003D099C">
      <w:pPr>
        <w:pStyle w:val="affff6"/>
        <w:numPr>
          <w:ilvl w:val="0"/>
          <w:numId w:val="76"/>
        </w:numPr>
        <w:suppressAutoHyphens/>
        <w:spacing w:line="360" w:lineRule="atLeast"/>
        <w:ind w:left="0" w:right="-17" w:firstLine="851"/>
        <w:rPr>
          <w:szCs w:val="28"/>
          <w:lang w:eastAsia="en-US"/>
        </w:rPr>
      </w:pPr>
      <w:r w:rsidRPr="002977F3">
        <w:rPr>
          <w:szCs w:val="28"/>
          <w:lang w:eastAsia="en-US"/>
        </w:rPr>
        <w:t>регистрацию Проблемы (при необходимости).</w:t>
      </w:r>
    </w:p>
    <w:p w:rsidR="008D69F1" w:rsidRPr="002977F3" w:rsidRDefault="008D69F1" w:rsidP="006129FA">
      <w:pPr>
        <w:suppressAutoHyphens/>
        <w:spacing w:line="360" w:lineRule="atLeast"/>
        <w:ind w:firstLine="851"/>
        <w:rPr>
          <w:sz w:val="28"/>
          <w:szCs w:val="28"/>
        </w:rPr>
      </w:pPr>
      <w:r w:rsidRPr="002977F3">
        <w:rPr>
          <w:sz w:val="28"/>
          <w:szCs w:val="28"/>
        </w:rPr>
        <w:t>Если зарегистрированный в рамках восстановительного обслуживания инцидент может быть решен без внесения изменений в ИС / ППО ИС, то такой инцидент относится к сбою в работе ИС / ППО ИС. Если зарегистрированный в рамках восстановительного обслуживания инцидент может быть решен только с помощью внесения изменений в ИС / ППО ИС, то такой инцидент является ошибкой ИС / ППО ИС.</w:t>
      </w:r>
    </w:p>
    <w:p w:rsidR="008D69F1" w:rsidRPr="002977F3" w:rsidRDefault="008D69F1" w:rsidP="006129FA">
      <w:pPr>
        <w:suppressAutoHyphens/>
        <w:spacing w:line="360" w:lineRule="atLeast"/>
        <w:ind w:firstLine="851"/>
        <w:rPr>
          <w:sz w:val="28"/>
          <w:szCs w:val="28"/>
        </w:rPr>
      </w:pPr>
      <w:r w:rsidRPr="002977F3">
        <w:rPr>
          <w:sz w:val="28"/>
          <w:szCs w:val="28"/>
        </w:rPr>
        <w:lastRenderedPageBreak/>
        <w:t>У Заявки категории «Инцидент» может быть изменена категория Исполнителем самостоятельно на «Запрос консультации» или «Запрос на обслуживание» при отсутствии сбоя или ошибки в ИС / ППО ИС «...», при этом Исполнитель должен уведомить Заказчика о факте смены категории.</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при проведении восстановительного обслуживания должен осуществлять:</w:t>
      </w:r>
    </w:p>
    <w:p w:rsidR="008D69F1" w:rsidRPr="002977F3" w:rsidRDefault="00471BF4"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в</w:t>
      </w:r>
      <w:r w:rsidR="008D69F1" w:rsidRPr="002977F3">
        <w:rPr>
          <w:szCs w:val="28"/>
          <w:lang w:eastAsia="en-US"/>
        </w:rPr>
        <w:t>осстановление работоспособности ИС / ППО ИС после нештатных событий и неквалифицированных действий пользователей;</w:t>
      </w:r>
    </w:p>
    <w:p w:rsidR="008D69F1" w:rsidRPr="002977F3" w:rsidRDefault="00471BF4"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д</w:t>
      </w:r>
      <w:r w:rsidR="008D69F1" w:rsidRPr="002977F3">
        <w:rPr>
          <w:szCs w:val="28"/>
          <w:lang w:eastAsia="en-US"/>
        </w:rPr>
        <w:t>иагностику проблемы, выявление причин возникновения и выработк</w:t>
      </w:r>
      <w:r w:rsidR="00E40365" w:rsidRPr="002977F3">
        <w:rPr>
          <w:szCs w:val="28"/>
          <w:lang w:eastAsia="en-US"/>
        </w:rPr>
        <w:t>у</w:t>
      </w:r>
      <w:r w:rsidR="008D69F1" w:rsidRPr="002977F3">
        <w:rPr>
          <w:szCs w:val="28"/>
          <w:lang w:eastAsia="en-US"/>
        </w:rPr>
        <w:t xml:space="preserve"> рекомендаций для решения Заявок. Диагностика может включать взаимодействие с различными линиями поддержки, специалистами необходимых квалификаций (в том числе со специалистами уполномоченных представителей Заказчика), а также с Заявителем.</w:t>
      </w:r>
    </w:p>
    <w:p w:rsidR="008D69F1" w:rsidRPr="002977F3" w:rsidRDefault="00471BF4"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з</w:t>
      </w:r>
      <w:r w:rsidR="008D69F1" w:rsidRPr="002977F3">
        <w:rPr>
          <w:szCs w:val="28"/>
          <w:lang w:eastAsia="en-US"/>
        </w:rPr>
        <w:t>апрос дополнительной информации по Заявке для проведения дополнительного анализа;</w:t>
      </w:r>
    </w:p>
    <w:p w:rsidR="008D69F1" w:rsidRPr="002977F3" w:rsidRDefault="00471BF4"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ф</w:t>
      </w:r>
      <w:r w:rsidR="008D69F1" w:rsidRPr="002977F3">
        <w:rPr>
          <w:szCs w:val="28"/>
          <w:lang w:eastAsia="en-US"/>
        </w:rPr>
        <w:t>иксирование хода решения в Заявке;</w:t>
      </w:r>
    </w:p>
    <w:p w:rsidR="008D69F1" w:rsidRPr="002977F3" w:rsidRDefault="00471BF4"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р</w:t>
      </w:r>
      <w:r w:rsidR="008D69F1" w:rsidRPr="002977F3">
        <w:rPr>
          <w:szCs w:val="28"/>
          <w:lang w:eastAsia="en-US"/>
        </w:rPr>
        <w:t>ешение Заявок в соответствии с установленными в зависимости от приоритета сроками;</w:t>
      </w:r>
    </w:p>
    <w:p w:rsidR="008D69F1" w:rsidRPr="002977F3" w:rsidRDefault="00471BF4"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п</w:t>
      </w:r>
      <w:r w:rsidR="008D69F1" w:rsidRPr="002977F3">
        <w:rPr>
          <w:szCs w:val="28"/>
          <w:lang w:eastAsia="en-US"/>
        </w:rPr>
        <w:t>ри необходимости, подготовку и предоставление временного решения Заявок для снижения степени его влияния на выполнение технологических процессов;</w:t>
      </w:r>
    </w:p>
    <w:p w:rsidR="008D69F1" w:rsidRPr="002977F3" w:rsidRDefault="00471BF4"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п</w:t>
      </w:r>
      <w:r w:rsidR="008D69F1" w:rsidRPr="002977F3">
        <w:rPr>
          <w:szCs w:val="28"/>
          <w:lang w:eastAsia="en-US"/>
        </w:rPr>
        <w:t>одготовку и предоставление постоянного решения Заявок</w:t>
      </w:r>
      <w:r w:rsidR="009C024A" w:rsidRPr="002977F3">
        <w:rPr>
          <w:szCs w:val="28"/>
          <w:lang w:eastAsia="en-US"/>
        </w:rPr>
        <w:t>;</w:t>
      </w:r>
    </w:p>
    <w:p w:rsidR="0003436B" w:rsidRPr="002977F3" w:rsidRDefault="0003436B" w:rsidP="003D099C">
      <w:pPr>
        <w:pStyle w:val="affff6"/>
        <w:numPr>
          <w:ilvl w:val="0"/>
          <w:numId w:val="77"/>
        </w:numPr>
        <w:suppressAutoHyphens/>
        <w:spacing w:line="360" w:lineRule="atLeast"/>
        <w:ind w:left="0" w:right="-17" w:firstLine="851"/>
        <w:rPr>
          <w:szCs w:val="28"/>
          <w:lang w:eastAsia="en-US"/>
        </w:rPr>
      </w:pPr>
      <w:r w:rsidRPr="002977F3">
        <w:rPr>
          <w:szCs w:val="28"/>
          <w:lang w:eastAsia="en-US"/>
        </w:rPr>
        <w:t>регистрацию проблем (при необходимости).</w:t>
      </w:r>
    </w:p>
    <w:p w:rsidR="008D69F1" w:rsidRPr="002977F3" w:rsidRDefault="008D69F1" w:rsidP="006129FA">
      <w:pPr>
        <w:pStyle w:val="affff6"/>
        <w:suppressAutoHyphens/>
        <w:spacing w:line="360" w:lineRule="atLeast"/>
        <w:ind w:right="-17" w:firstLine="851"/>
        <w:rPr>
          <w:sz w:val="24"/>
          <w:lang w:eastAsia="en-US"/>
        </w:rPr>
      </w:pPr>
    </w:p>
    <w:p w:rsidR="008D69F1" w:rsidRPr="002977F3" w:rsidRDefault="00EB50D5" w:rsidP="00471BF4">
      <w:pPr>
        <w:pStyle w:val="3d"/>
        <w:widowControl/>
        <w:suppressAutoHyphens/>
        <w:spacing w:before="0" w:after="0"/>
        <w:rPr>
          <w:sz w:val="28"/>
          <w:szCs w:val="28"/>
        </w:rPr>
      </w:pPr>
      <w:bookmarkStart w:id="390" w:name="_Toc383170429"/>
      <w:bookmarkStart w:id="391" w:name="_Toc467516732"/>
      <w:bookmarkStart w:id="392" w:name="_Toc114584142"/>
      <w:r w:rsidRPr="002977F3">
        <w:rPr>
          <w:sz w:val="28"/>
          <w:szCs w:val="28"/>
          <w:lang w:val="ru-RU"/>
        </w:rPr>
        <w:t>9.1.1</w:t>
      </w:r>
      <w:r w:rsidR="00122BF8" w:rsidRPr="002977F3">
        <w:rPr>
          <w:sz w:val="28"/>
          <w:szCs w:val="28"/>
          <w:lang w:val="ru-RU"/>
        </w:rPr>
        <w:t xml:space="preserve"> </w:t>
      </w:r>
      <w:r w:rsidR="008D69F1" w:rsidRPr="002977F3">
        <w:rPr>
          <w:sz w:val="28"/>
          <w:szCs w:val="28"/>
        </w:rPr>
        <w:t>Информирование</w:t>
      </w:r>
      <w:bookmarkEnd w:id="390"/>
      <w:bookmarkEnd w:id="391"/>
      <w:bookmarkEnd w:id="392"/>
    </w:p>
    <w:p w:rsidR="008D69F1" w:rsidRPr="002977F3" w:rsidRDefault="008D69F1" w:rsidP="006129FA">
      <w:pPr>
        <w:suppressAutoHyphens/>
        <w:spacing w:line="360" w:lineRule="atLeast"/>
        <w:ind w:firstLine="851"/>
        <w:rPr>
          <w:sz w:val="28"/>
          <w:szCs w:val="28"/>
        </w:rPr>
      </w:pPr>
      <w:r w:rsidRPr="002977F3">
        <w:rPr>
          <w:sz w:val="28"/>
          <w:szCs w:val="28"/>
        </w:rPr>
        <w:t>При оказании услуг по информированию в рамках «Восстановительных работ» Исполнитель должен руководствоваться:</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bCs/>
          <w:szCs w:val="28"/>
        </w:rPr>
        <w:t xml:space="preserve">Таблицей </w:t>
      </w:r>
      <w:r w:rsidR="00532159" w:rsidRPr="002977F3">
        <w:rPr>
          <w:bCs/>
          <w:szCs w:val="28"/>
        </w:rPr>
        <w:t>7</w:t>
      </w:r>
      <w:r w:rsidRPr="002977F3">
        <w:rPr>
          <w:bCs/>
          <w:szCs w:val="28"/>
        </w:rPr>
        <w:t xml:space="preserve">. «Сроки выполнения Заявок в зависимости от приоритета» настоящего документа. </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Правилами информирования Заказчика и других участников аварийных работ, определенными в документе «</w:t>
      </w:r>
      <w:r w:rsidR="00A42680" w:rsidRPr="002977F3">
        <w:rPr>
          <w:szCs w:val="28"/>
        </w:rPr>
        <w:t>Регламент взаимодействия структурных подразделений ЦАФК, УФК, ФКУ ЦОКР и Исполнителей при устранении аварийных и критических инцидентов при эксплуатации Информационных систем Федерального казначейства</w:t>
      </w:r>
      <w:r w:rsidRPr="002977F3">
        <w:rPr>
          <w:szCs w:val="28"/>
        </w:rPr>
        <w:t>»</w:t>
      </w:r>
      <w:r w:rsidR="00A42680" w:rsidRPr="002977F3">
        <w:rPr>
          <w:szCs w:val="28"/>
        </w:rPr>
        <w:t>.</w:t>
      </w:r>
    </w:p>
    <w:p w:rsidR="008D69F1" w:rsidRPr="002977F3" w:rsidRDefault="008D69F1" w:rsidP="006129FA">
      <w:pPr>
        <w:suppressAutoHyphens/>
        <w:spacing w:line="360" w:lineRule="atLeast"/>
        <w:ind w:firstLine="851"/>
        <w:rPr>
          <w:sz w:val="28"/>
          <w:szCs w:val="28"/>
        </w:rPr>
      </w:pPr>
      <w:r w:rsidRPr="002977F3">
        <w:rPr>
          <w:sz w:val="28"/>
          <w:szCs w:val="28"/>
        </w:rPr>
        <w:t xml:space="preserve">Для всех Заявок, сформированных в </w:t>
      </w:r>
      <w:r w:rsidR="004B3929" w:rsidRPr="002977F3">
        <w:rPr>
          <w:sz w:val="28"/>
          <w:szCs w:val="28"/>
        </w:rPr>
        <w:t xml:space="preserve">ПУПЭ </w:t>
      </w:r>
      <w:r w:rsidRPr="002977F3">
        <w:rPr>
          <w:sz w:val="28"/>
          <w:szCs w:val="28"/>
        </w:rPr>
        <w:t xml:space="preserve">СУЭ ФК, Исполнителем должны выполняться процедуры регистрации в </w:t>
      </w:r>
      <w:r w:rsidR="004B3929" w:rsidRPr="002977F3">
        <w:rPr>
          <w:sz w:val="28"/>
          <w:szCs w:val="28"/>
        </w:rPr>
        <w:t xml:space="preserve">ПУПЭ </w:t>
      </w:r>
      <w:r w:rsidRPr="002977F3">
        <w:rPr>
          <w:sz w:val="28"/>
          <w:szCs w:val="28"/>
        </w:rPr>
        <w:t xml:space="preserve">СУЭ ФК хода и результатов их обработки.  При этом Исполнитель в ходе выполнения </w:t>
      </w:r>
      <w:r w:rsidRPr="002977F3">
        <w:rPr>
          <w:sz w:val="28"/>
          <w:szCs w:val="28"/>
        </w:rPr>
        <w:lastRenderedPageBreak/>
        <w:t xml:space="preserve">восстановления работоспособности по Заявкам должен оперативно изменять статус Заявки и заполнять комментарии по ходу работ. В случае самостоятельного обнаружения Исполнителем инцидентов, последствия которых влияют на возможность выполнения задокументированных функций в ИС / ППО ИС «...», Исполнитель </w:t>
      </w:r>
      <w:r w:rsidR="002E132C" w:rsidRPr="002977F3">
        <w:rPr>
          <w:sz w:val="28"/>
          <w:szCs w:val="28"/>
        </w:rPr>
        <w:t xml:space="preserve">обязан </w:t>
      </w:r>
      <w:r w:rsidRPr="002977F3">
        <w:rPr>
          <w:sz w:val="28"/>
          <w:szCs w:val="28"/>
        </w:rPr>
        <w:t>сообщит</w:t>
      </w:r>
      <w:r w:rsidR="002E132C" w:rsidRPr="002977F3">
        <w:rPr>
          <w:sz w:val="28"/>
          <w:szCs w:val="28"/>
        </w:rPr>
        <w:t>ь</w:t>
      </w:r>
      <w:r w:rsidRPr="002977F3">
        <w:rPr>
          <w:sz w:val="28"/>
          <w:szCs w:val="28"/>
        </w:rPr>
        <w:t xml:space="preserve"> об этом Заказчику.</w:t>
      </w:r>
    </w:p>
    <w:p w:rsidR="008D69F1" w:rsidRPr="002977F3" w:rsidRDefault="008D69F1" w:rsidP="006129FA">
      <w:pPr>
        <w:suppressAutoHyphens/>
        <w:spacing w:line="360" w:lineRule="atLeast"/>
        <w:ind w:firstLine="851"/>
      </w:pPr>
    </w:p>
    <w:p w:rsidR="008D69F1" w:rsidRPr="002977F3" w:rsidRDefault="00EB50D5" w:rsidP="00471BF4">
      <w:pPr>
        <w:pStyle w:val="3d"/>
        <w:widowControl/>
        <w:suppressAutoHyphens/>
        <w:spacing w:before="0" w:after="0"/>
        <w:rPr>
          <w:sz w:val="28"/>
          <w:szCs w:val="28"/>
        </w:rPr>
      </w:pPr>
      <w:bookmarkStart w:id="393" w:name="_Toc415081891"/>
      <w:bookmarkStart w:id="394" w:name="_Toc467516733"/>
      <w:bookmarkStart w:id="395" w:name="_Toc114584143"/>
      <w:r w:rsidRPr="002977F3">
        <w:rPr>
          <w:sz w:val="28"/>
          <w:szCs w:val="28"/>
          <w:lang w:val="ru-RU"/>
        </w:rPr>
        <w:t>9</w:t>
      </w:r>
      <w:r w:rsidR="00122BF8" w:rsidRPr="002977F3">
        <w:rPr>
          <w:sz w:val="28"/>
          <w:szCs w:val="28"/>
          <w:lang w:val="ru-RU"/>
        </w:rPr>
        <w:t xml:space="preserve">.1.2 </w:t>
      </w:r>
      <w:r w:rsidR="008D69F1" w:rsidRPr="002977F3">
        <w:rPr>
          <w:sz w:val="28"/>
          <w:szCs w:val="28"/>
        </w:rPr>
        <w:t>Подготовка восстановительного решения</w:t>
      </w:r>
      <w:bookmarkEnd w:id="393"/>
      <w:bookmarkEnd w:id="394"/>
      <w:bookmarkEnd w:id="395"/>
    </w:p>
    <w:p w:rsidR="008D69F1" w:rsidRPr="002977F3" w:rsidRDefault="008D69F1" w:rsidP="006129FA">
      <w:pPr>
        <w:suppressAutoHyphens/>
        <w:spacing w:line="360" w:lineRule="atLeast"/>
        <w:ind w:firstLine="851"/>
        <w:rPr>
          <w:sz w:val="28"/>
          <w:szCs w:val="28"/>
        </w:rPr>
      </w:pPr>
      <w:r w:rsidRPr="002977F3">
        <w:rPr>
          <w:sz w:val="28"/>
          <w:szCs w:val="28"/>
        </w:rPr>
        <w:t>Поступающие Исполнителю Заявки должны быть рассмотрены и решены Исполнителем в сроки, соответствующие их</w:t>
      </w:r>
      <w:r w:rsidR="00EB50D5" w:rsidRPr="002977F3">
        <w:rPr>
          <w:sz w:val="28"/>
          <w:szCs w:val="28"/>
        </w:rPr>
        <w:t xml:space="preserve"> категории </w:t>
      </w:r>
      <w:r w:rsidRPr="002977F3">
        <w:rPr>
          <w:sz w:val="28"/>
          <w:szCs w:val="28"/>
        </w:rPr>
        <w:t>и приоритету.</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при подготовке восстановительного решения проводит диагностику неисправности.</w:t>
      </w:r>
    </w:p>
    <w:p w:rsidR="008D69F1" w:rsidRPr="002977F3" w:rsidRDefault="008D69F1" w:rsidP="006129FA">
      <w:pPr>
        <w:suppressAutoHyphens/>
        <w:spacing w:line="360" w:lineRule="atLeast"/>
        <w:ind w:firstLine="851"/>
        <w:rPr>
          <w:sz w:val="28"/>
          <w:szCs w:val="28"/>
        </w:rPr>
      </w:pPr>
      <w:r w:rsidRPr="002977F3">
        <w:rPr>
          <w:sz w:val="28"/>
          <w:szCs w:val="28"/>
        </w:rPr>
        <w:t>Диагностика неисправности включает в себя:</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анализ Заявок;</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выдачу рекомендаций Заявителю в том случае, если по результатам первичного анализа, проведенного Исполнителем, вопросы, изложенные в Заявке, находятся вне зоны ответственности Исполнителя, определенной настоящ</w:t>
      </w:r>
      <w:r w:rsidR="00EB50D5" w:rsidRPr="002977F3">
        <w:rPr>
          <w:sz w:val="28"/>
          <w:szCs w:val="28"/>
        </w:rPr>
        <w:t>им</w:t>
      </w:r>
      <w:r w:rsidRPr="002977F3">
        <w:rPr>
          <w:sz w:val="28"/>
          <w:szCs w:val="28"/>
        </w:rPr>
        <w:t xml:space="preserve"> </w:t>
      </w:r>
      <w:r w:rsidR="00EB50D5" w:rsidRPr="002977F3">
        <w:rPr>
          <w:sz w:val="28"/>
          <w:szCs w:val="28"/>
        </w:rPr>
        <w:t>разделом</w:t>
      </w:r>
      <w:r w:rsidRPr="002977F3">
        <w:rPr>
          <w:sz w:val="28"/>
          <w:szCs w:val="28"/>
        </w:rPr>
        <w:t>;</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согласование изменения приоритета Заявки с Заявителем или менеджером инцидентов ФК, доведение согласованных и измененных сроков обработки Заявки до Заявителя;</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запрос дополнительной информации у Заявителя (при необходимости), для проведения анализа, выявлени</w:t>
      </w:r>
      <w:r w:rsidR="007A599D" w:rsidRPr="002977F3">
        <w:rPr>
          <w:sz w:val="28"/>
          <w:szCs w:val="28"/>
        </w:rPr>
        <w:t>е</w:t>
      </w:r>
      <w:r w:rsidRPr="002977F3">
        <w:rPr>
          <w:sz w:val="28"/>
          <w:szCs w:val="28"/>
        </w:rPr>
        <w:t xml:space="preserve"> причин возникновения инцидента, и выработк</w:t>
      </w:r>
      <w:r w:rsidR="007A599D" w:rsidRPr="002977F3">
        <w:rPr>
          <w:sz w:val="28"/>
          <w:szCs w:val="28"/>
        </w:rPr>
        <w:t>а</w:t>
      </w:r>
      <w:r w:rsidRPr="002977F3">
        <w:rPr>
          <w:sz w:val="28"/>
          <w:szCs w:val="28"/>
        </w:rPr>
        <w:t xml:space="preserve"> рекомендаций для его решения;</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 xml:space="preserve"> анализ инцидентов для выявления причин их возникновения и выработки рекомендаций для их решения;</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анализ и передачу Заказчику Заявок, признанных по результатам проведенного анализа запросами на изменение ИС / ППО ИС «...».</w:t>
      </w:r>
    </w:p>
    <w:p w:rsidR="008D69F1" w:rsidRPr="002977F3" w:rsidRDefault="008D69F1"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По результатам диагностики неисправности Исполнитель:</w:t>
      </w:r>
    </w:p>
    <w:p w:rsidR="008D69F1" w:rsidRPr="002977F3" w:rsidRDefault="008D69F1" w:rsidP="006129FA">
      <w:pPr>
        <w:suppressAutoHyphens/>
        <w:spacing w:line="360" w:lineRule="atLeast"/>
        <w:ind w:firstLine="851"/>
        <w:rPr>
          <w:sz w:val="28"/>
          <w:szCs w:val="28"/>
        </w:rPr>
      </w:pPr>
      <w:r w:rsidRPr="002977F3">
        <w:rPr>
          <w:sz w:val="28"/>
          <w:szCs w:val="28"/>
        </w:rPr>
        <w:t>•</w:t>
      </w:r>
      <w:r w:rsidRPr="002977F3">
        <w:rPr>
          <w:sz w:val="28"/>
          <w:szCs w:val="28"/>
        </w:rPr>
        <w:tab/>
        <w:t>при отсутствии сбоя ИС / ППО ИС «...» и ошибки ИС / ППО ИС «...», изменяет категорию Заявки на «Запрос консультаци</w:t>
      </w:r>
      <w:r w:rsidR="00111E65" w:rsidRPr="002977F3">
        <w:rPr>
          <w:sz w:val="28"/>
          <w:szCs w:val="28"/>
        </w:rPr>
        <w:t>и</w:t>
      </w:r>
      <w:r w:rsidRPr="002977F3">
        <w:rPr>
          <w:sz w:val="28"/>
          <w:szCs w:val="28"/>
        </w:rPr>
        <w:t>» при возможности решить Заявку консультацией;</w:t>
      </w:r>
    </w:p>
    <w:p w:rsidR="008D69F1" w:rsidRPr="002977F3" w:rsidRDefault="008D69F1" w:rsidP="006129FA">
      <w:pPr>
        <w:suppressAutoHyphens/>
        <w:spacing w:line="360" w:lineRule="atLeast"/>
        <w:ind w:firstLine="851"/>
        <w:rPr>
          <w:sz w:val="28"/>
          <w:szCs w:val="28"/>
        </w:rPr>
      </w:pPr>
      <w:r w:rsidRPr="002977F3">
        <w:rPr>
          <w:sz w:val="28"/>
          <w:szCs w:val="28"/>
        </w:rPr>
        <w:t>•</w:t>
      </w:r>
      <w:r w:rsidRPr="002977F3">
        <w:rPr>
          <w:sz w:val="28"/>
          <w:szCs w:val="28"/>
        </w:rPr>
        <w:tab/>
        <w:t>если зарегистрированный Инцидент может быть решен без внесения изменений в ИС / ППО ИС «...», то такой Инцидент относится к сбою в работе ИС / ППО ИС «...». Дальнейшая работа по расследованию и диагностик</w:t>
      </w:r>
      <w:r w:rsidR="007A599D" w:rsidRPr="002977F3">
        <w:rPr>
          <w:sz w:val="28"/>
          <w:szCs w:val="28"/>
        </w:rPr>
        <w:t>е</w:t>
      </w:r>
      <w:r w:rsidRPr="002977F3">
        <w:rPr>
          <w:sz w:val="28"/>
          <w:szCs w:val="28"/>
        </w:rPr>
        <w:t xml:space="preserve"> Заявки, выявлению причин возникновения и выработке рекомендаций для решения Заявок проводится в соответствии с </w:t>
      </w:r>
      <w:r w:rsidR="007431D2" w:rsidRPr="002977F3">
        <w:rPr>
          <w:sz w:val="28"/>
          <w:szCs w:val="28"/>
        </w:rPr>
        <w:t xml:space="preserve">п </w:t>
      </w:r>
      <w:r w:rsidR="00321929" w:rsidRPr="002977F3">
        <w:rPr>
          <w:sz w:val="28"/>
          <w:szCs w:val="28"/>
        </w:rPr>
        <w:t>6</w:t>
      </w:r>
      <w:r w:rsidR="00230D58" w:rsidRPr="002977F3">
        <w:rPr>
          <w:sz w:val="28"/>
          <w:szCs w:val="28"/>
        </w:rPr>
        <w:t>.</w:t>
      </w:r>
      <w:r w:rsidR="00B671A2" w:rsidRPr="002977F3">
        <w:rPr>
          <w:sz w:val="28"/>
          <w:szCs w:val="28"/>
        </w:rPr>
        <w:t>2</w:t>
      </w:r>
      <w:r w:rsidRPr="002977F3">
        <w:rPr>
          <w:sz w:val="28"/>
          <w:szCs w:val="28"/>
        </w:rPr>
        <w:t xml:space="preserve">. </w:t>
      </w:r>
    </w:p>
    <w:p w:rsidR="008D69F1" w:rsidRPr="002977F3" w:rsidRDefault="008D69F1" w:rsidP="006129FA">
      <w:pPr>
        <w:suppressAutoHyphens/>
        <w:spacing w:line="360" w:lineRule="atLeast"/>
        <w:ind w:firstLine="851"/>
        <w:rPr>
          <w:sz w:val="28"/>
          <w:szCs w:val="28"/>
        </w:rPr>
      </w:pPr>
      <w:r w:rsidRPr="002977F3">
        <w:rPr>
          <w:sz w:val="28"/>
          <w:szCs w:val="28"/>
        </w:rPr>
        <w:lastRenderedPageBreak/>
        <w:t>•</w:t>
      </w:r>
      <w:r w:rsidRPr="002977F3">
        <w:rPr>
          <w:sz w:val="28"/>
          <w:szCs w:val="28"/>
        </w:rPr>
        <w:tab/>
        <w:t xml:space="preserve">при обнаружении аварии ИС / ППО ИС «...» действует в соответствии с Регламентом </w:t>
      </w:r>
      <w:r w:rsidR="00EB50D5" w:rsidRPr="002977F3">
        <w:rPr>
          <w:sz w:val="28"/>
          <w:szCs w:val="28"/>
        </w:rPr>
        <w:t>АС</w:t>
      </w:r>
      <w:r w:rsidRPr="002977F3">
        <w:rPr>
          <w:sz w:val="28"/>
          <w:szCs w:val="28"/>
        </w:rPr>
        <w:t>;</w:t>
      </w:r>
    </w:p>
    <w:p w:rsidR="00F5381C" w:rsidRPr="002977F3" w:rsidRDefault="00F5381C" w:rsidP="00F5381C">
      <w:pPr>
        <w:suppressAutoHyphens/>
        <w:spacing w:line="360" w:lineRule="atLeast"/>
        <w:ind w:firstLine="851"/>
        <w:rPr>
          <w:sz w:val="28"/>
          <w:szCs w:val="28"/>
        </w:rPr>
      </w:pPr>
      <w:r w:rsidRPr="002977F3">
        <w:rPr>
          <w:sz w:val="28"/>
          <w:szCs w:val="28"/>
        </w:rPr>
        <w:t xml:space="preserve">• </w:t>
      </w:r>
      <w:r w:rsidR="00111E65" w:rsidRPr="002977F3">
        <w:rPr>
          <w:sz w:val="28"/>
          <w:szCs w:val="28"/>
        </w:rPr>
        <w:t>при выявлении проблемы в ИС / ППО ИС «...» действует в соответствии с Регламентом обработки проблем информационных систем Федерального казначейства;</w:t>
      </w:r>
    </w:p>
    <w:p w:rsidR="008D69F1" w:rsidRPr="002977F3" w:rsidRDefault="008D69F1" w:rsidP="006129FA">
      <w:pPr>
        <w:suppressAutoHyphens/>
        <w:spacing w:line="360" w:lineRule="atLeast"/>
        <w:ind w:firstLine="851"/>
        <w:rPr>
          <w:sz w:val="28"/>
          <w:szCs w:val="28"/>
        </w:rPr>
      </w:pPr>
      <w:r w:rsidRPr="002977F3">
        <w:rPr>
          <w:sz w:val="28"/>
          <w:szCs w:val="28"/>
        </w:rPr>
        <w:t>•</w:t>
      </w:r>
      <w:r w:rsidRPr="002977F3">
        <w:rPr>
          <w:sz w:val="28"/>
          <w:szCs w:val="28"/>
        </w:rPr>
        <w:tab/>
        <w:t xml:space="preserve">при диагностировании и подтверждении ошибки ИС / ППО ИС «...» Исполнитель предлагает временное решение и устраняет ошибку. Порядок устранения инцидентов с диагностированной ошибкой в ИС / ППО ИС «...» приводится в </w:t>
      </w:r>
      <w:r w:rsidR="007431D2" w:rsidRPr="002977F3">
        <w:rPr>
          <w:sz w:val="28"/>
          <w:szCs w:val="28"/>
        </w:rPr>
        <w:t>п.</w:t>
      </w:r>
      <w:r w:rsidR="00B07F2C" w:rsidRPr="002977F3">
        <w:rPr>
          <w:sz w:val="28"/>
          <w:szCs w:val="28"/>
        </w:rPr>
        <w:t>6</w:t>
      </w:r>
      <w:r w:rsidR="008A1040" w:rsidRPr="002977F3">
        <w:rPr>
          <w:sz w:val="28"/>
          <w:szCs w:val="28"/>
        </w:rPr>
        <w:t>.</w:t>
      </w:r>
      <w:r w:rsidR="00FC7EB3" w:rsidRPr="002977F3">
        <w:rPr>
          <w:sz w:val="28"/>
          <w:szCs w:val="28"/>
        </w:rPr>
        <w:t>3</w:t>
      </w:r>
      <w:r w:rsidRPr="002977F3">
        <w:rPr>
          <w:sz w:val="28"/>
          <w:szCs w:val="28"/>
        </w:rPr>
        <w:t xml:space="preserve">. </w:t>
      </w:r>
    </w:p>
    <w:p w:rsidR="00EB50D5" w:rsidRPr="002977F3" w:rsidRDefault="00EB50D5"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После проведения диагностики неисправности Исполнитель осуществляет подготовку и предоставление восстановительного решения по Заявке</w:t>
      </w:r>
      <w:r w:rsidR="00064CD9" w:rsidRPr="002977F3">
        <w:rPr>
          <w:sz w:val="28"/>
          <w:szCs w:val="28"/>
        </w:rPr>
        <w:t xml:space="preserve">, которое </w:t>
      </w:r>
      <w:r w:rsidRPr="002977F3">
        <w:rPr>
          <w:sz w:val="28"/>
          <w:szCs w:val="28"/>
        </w:rPr>
        <w:t>должно включать:</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подготовку и предоставление временного решения инцидента для снижения степени его влияния на выполнение бизнес-процессов;</w:t>
      </w:r>
    </w:p>
    <w:p w:rsidR="008D69F1" w:rsidRPr="002977F3" w:rsidRDefault="008D69F1" w:rsidP="003D099C">
      <w:pPr>
        <w:numPr>
          <w:ilvl w:val="0"/>
          <w:numId w:val="97"/>
        </w:numPr>
        <w:suppressAutoHyphens/>
        <w:spacing w:line="360" w:lineRule="atLeast"/>
        <w:ind w:left="0" w:firstLine="851"/>
        <w:rPr>
          <w:sz w:val="28"/>
          <w:szCs w:val="28"/>
        </w:rPr>
      </w:pPr>
      <w:r w:rsidRPr="002977F3">
        <w:rPr>
          <w:sz w:val="28"/>
          <w:szCs w:val="28"/>
        </w:rPr>
        <w:t>подготовку и предоставление постоянного решения инцидента, которое должно включать:</w:t>
      </w:r>
    </w:p>
    <w:p w:rsidR="008D69F1" w:rsidRPr="002977F3" w:rsidRDefault="008D69F1" w:rsidP="003D099C">
      <w:pPr>
        <w:numPr>
          <w:ilvl w:val="0"/>
          <w:numId w:val="96"/>
        </w:numPr>
        <w:tabs>
          <w:tab w:val="clear" w:pos="1560"/>
          <w:tab w:val="num" w:pos="1843"/>
        </w:tabs>
        <w:suppressAutoHyphens/>
        <w:spacing w:line="360" w:lineRule="atLeast"/>
        <w:ind w:left="1701" w:hanging="283"/>
        <w:rPr>
          <w:sz w:val="28"/>
          <w:szCs w:val="28"/>
        </w:rPr>
      </w:pPr>
      <w:r w:rsidRPr="002977F3">
        <w:rPr>
          <w:sz w:val="28"/>
          <w:szCs w:val="28"/>
        </w:rPr>
        <w:t>исправление/ корректировку данных;</w:t>
      </w:r>
    </w:p>
    <w:p w:rsidR="008D69F1" w:rsidRPr="002977F3" w:rsidRDefault="008D69F1" w:rsidP="003D099C">
      <w:pPr>
        <w:numPr>
          <w:ilvl w:val="0"/>
          <w:numId w:val="96"/>
        </w:numPr>
        <w:tabs>
          <w:tab w:val="clear" w:pos="1560"/>
          <w:tab w:val="num" w:pos="1843"/>
        </w:tabs>
        <w:suppressAutoHyphens/>
        <w:spacing w:line="360" w:lineRule="atLeast"/>
        <w:ind w:left="1701" w:hanging="283"/>
        <w:rPr>
          <w:sz w:val="28"/>
          <w:szCs w:val="28"/>
        </w:rPr>
      </w:pPr>
      <w:r w:rsidRPr="002977F3">
        <w:rPr>
          <w:sz w:val="28"/>
          <w:szCs w:val="28"/>
        </w:rPr>
        <w:t>актуализацию рабочей документации в рамках исправления замечаний или Заявок, полученных от Заказчика;</w:t>
      </w:r>
    </w:p>
    <w:p w:rsidR="008D69F1" w:rsidRPr="002977F3" w:rsidRDefault="008D69F1" w:rsidP="003D099C">
      <w:pPr>
        <w:numPr>
          <w:ilvl w:val="0"/>
          <w:numId w:val="96"/>
        </w:numPr>
        <w:tabs>
          <w:tab w:val="clear" w:pos="1560"/>
          <w:tab w:val="num" w:pos="1843"/>
        </w:tabs>
        <w:suppressAutoHyphens/>
        <w:spacing w:line="360" w:lineRule="atLeast"/>
        <w:ind w:left="1701" w:hanging="283"/>
        <w:rPr>
          <w:sz w:val="28"/>
          <w:szCs w:val="28"/>
        </w:rPr>
      </w:pPr>
      <w:r w:rsidRPr="002977F3">
        <w:rPr>
          <w:sz w:val="28"/>
          <w:szCs w:val="28"/>
        </w:rPr>
        <w:t>консультирование Заявителей в случае выявления ошибочных действий, которые привели к возникновению инцидента;</w:t>
      </w:r>
    </w:p>
    <w:p w:rsidR="008D69F1" w:rsidRPr="002977F3" w:rsidRDefault="008D69F1" w:rsidP="003D099C">
      <w:pPr>
        <w:numPr>
          <w:ilvl w:val="0"/>
          <w:numId w:val="96"/>
        </w:numPr>
        <w:tabs>
          <w:tab w:val="clear" w:pos="1560"/>
          <w:tab w:val="num" w:pos="1843"/>
        </w:tabs>
        <w:suppressAutoHyphens/>
        <w:spacing w:line="360" w:lineRule="atLeast"/>
        <w:ind w:left="1701" w:hanging="283"/>
        <w:rPr>
          <w:sz w:val="28"/>
          <w:szCs w:val="28"/>
        </w:rPr>
      </w:pPr>
      <w:r w:rsidRPr="002977F3">
        <w:rPr>
          <w:sz w:val="28"/>
          <w:szCs w:val="28"/>
        </w:rPr>
        <w:t>исправление подтвержденных ошибок ИС / ППО ИС, передача версий (патчей) ИС / ППО ИС Заказчику;</w:t>
      </w:r>
    </w:p>
    <w:p w:rsidR="008D69F1" w:rsidRPr="002977F3" w:rsidRDefault="008D69F1" w:rsidP="003D099C">
      <w:pPr>
        <w:numPr>
          <w:ilvl w:val="0"/>
          <w:numId w:val="96"/>
        </w:numPr>
        <w:tabs>
          <w:tab w:val="clear" w:pos="1560"/>
          <w:tab w:val="num" w:pos="1843"/>
        </w:tabs>
        <w:suppressAutoHyphens/>
        <w:spacing w:line="360" w:lineRule="atLeast"/>
        <w:ind w:left="1701" w:hanging="283"/>
        <w:rPr>
          <w:sz w:val="28"/>
          <w:szCs w:val="28"/>
        </w:rPr>
      </w:pPr>
      <w:r w:rsidRPr="002977F3">
        <w:rPr>
          <w:sz w:val="28"/>
          <w:szCs w:val="28"/>
        </w:rPr>
        <w:t>мероприятия по подготовке решений для устранения ошибок в настройках системных параметров ИС / ППО ИС;</w:t>
      </w:r>
    </w:p>
    <w:p w:rsidR="008D69F1" w:rsidRPr="002977F3" w:rsidRDefault="008D69F1" w:rsidP="003D099C">
      <w:pPr>
        <w:numPr>
          <w:ilvl w:val="0"/>
          <w:numId w:val="96"/>
        </w:numPr>
        <w:tabs>
          <w:tab w:val="clear" w:pos="1560"/>
          <w:tab w:val="num" w:pos="1843"/>
        </w:tabs>
        <w:suppressAutoHyphens/>
        <w:spacing w:line="360" w:lineRule="atLeast"/>
        <w:ind w:left="1701" w:hanging="283"/>
        <w:rPr>
          <w:sz w:val="28"/>
          <w:szCs w:val="28"/>
        </w:rPr>
      </w:pPr>
      <w:r w:rsidRPr="002977F3">
        <w:rPr>
          <w:sz w:val="28"/>
          <w:szCs w:val="28"/>
        </w:rPr>
        <w:t>мероприятия по подготовке решений для восстановления работоспособности ИС / ППО ИС после восстановления Заказчиком окружения (сервера, дисковые хранилища, системы резервного копирования), в котором работает ИС / ППО ИС.</w:t>
      </w:r>
    </w:p>
    <w:p w:rsidR="00471BF4" w:rsidRPr="002977F3" w:rsidRDefault="00471BF4" w:rsidP="006129FA">
      <w:pPr>
        <w:tabs>
          <w:tab w:val="num" w:pos="851"/>
          <w:tab w:val="num" w:pos="1779"/>
        </w:tabs>
        <w:suppressAutoHyphens/>
        <w:spacing w:line="360" w:lineRule="atLeast"/>
        <w:ind w:firstLine="851"/>
        <w:rPr>
          <w:sz w:val="28"/>
          <w:szCs w:val="28"/>
        </w:rPr>
      </w:pPr>
    </w:p>
    <w:p w:rsidR="008D69F1" w:rsidRPr="002977F3" w:rsidRDefault="008D69F1" w:rsidP="006129FA">
      <w:pPr>
        <w:tabs>
          <w:tab w:val="num" w:pos="851"/>
          <w:tab w:val="num" w:pos="1779"/>
        </w:tabs>
        <w:suppressAutoHyphens/>
        <w:spacing w:line="360" w:lineRule="atLeast"/>
        <w:ind w:firstLine="851"/>
        <w:rPr>
          <w:sz w:val="28"/>
          <w:szCs w:val="28"/>
        </w:rPr>
      </w:pPr>
      <w:r w:rsidRPr="002977F3">
        <w:rPr>
          <w:sz w:val="28"/>
          <w:szCs w:val="28"/>
        </w:rPr>
        <w:t>Способами исправления подтвержденных ошибок ИС / ППО ИС, требующих внесения корректирующих изменений в ИС / ППО ИС, в соответствии с выставленным приоритетом, является:</w:t>
      </w:r>
    </w:p>
    <w:p w:rsidR="008D69F1" w:rsidRPr="002977F3" w:rsidRDefault="008D69F1" w:rsidP="003D099C">
      <w:pPr>
        <w:numPr>
          <w:ilvl w:val="0"/>
          <w:numId w:val="98"/>
        </w:numPr>
        <w:suppressAutoHyphens/>
        <w:spacing w:line="360" w:lineRule="atLeast"/>
        <w:ind w:left="0" w:firstLine="851"/>
        <w:rPr>
          <w:sz w:val="28"/>
          <w:szCs w:val="28"/>
        </w:rPr>
      </w:pPr>
      <w:r w:rsidRPr="002977F3">
        <w:rPr>
          <w:sz w:val="28"/>
          <w:szCs w:val="28"/>
        </w:rPr>
        <w:t>выпуск Исполнителем экстренного патча;</w:t>
      </w:r>
    </w:p>
    <w:p w:rsidR="008D69F1" w:rsidRPr="002977F3" w:rsidRDefault="008D69F1" w:rsidP="003D099C">
      <w:pPr>
        <w:numPr>
          <w:ilvl w:val="0"/>
          <w:numId w:val="98"/>
        </w:numPr>
        <w:suppressAutoHyphens/>
        <w:spacing w:line="360" w:lineRule="atLeast"/>
        <w:ind w:left="0" w:firstLine="851"/>
        <w:rPr>
          <w:sz w:val="28"/>
          <w:szCs w:val="28"/>
        </w:rPr>
      </w:pPr>
      <w:r w:rsidRPr="002977F3">
        <w:rPr>
          <w:sz w:val="28"/>
          <w:szCs w:val="28"/>
        </w:rPr>
        <w:t>выпуск Исполнителем плановых патчей в соответствии с согласованным графиком их выпуска на момент регистрации ошибки;</w:t>
      </w:r>
    </w:p>
    <w:p w:rsidR="008D69F1" w:rsidRPr="002977F3" w:rsidRDefault="008D69F1" w:rsidP="003D099C">
      <w:pPr>
        <w:numPr>
          <w:ilvl w:val="0"/>
          <w:numId w:val="98"/>
        </w:numPr>
        <w:suppressAutoHyphens/>
        <w:spacing w:line="360" w:lineRule="atLeast"/>
        <w:ind w:left="0" w:firstLine="851"/>
        <w:rPr>
          <w:sz w:val="28"/>
          <w:szCs w:val="28"/>
        </w:rPr>
      </w:pPr>
      <w:r w:rsidRPr="002977F3">
        <w:rPr>
          <w:sz w:val="28"/>
          <w:szCs w:val="28"/>
        </w:rPr>
        <w:lastRenderedPageBreak/>
        <w:t>настройка БПО, СПО, АПО.</w:t>
      </w:r>
    </w:p>
    <w:p w:rsidR="008D69F1" w:rsidRPr="002977F3" w:rsidRDefault="008D69F1" w:rsidP="006129FA">
      <w:pPr>
        <w:pStyle w:val="affff6"/>
        <w:suppressAutoHyphens/>
        <w:spacing w:line="360" w:lineRule="atLeast"/>
        <w:ind w:right="-17" w:firstLine="851"/>
        <w:rPr>
          <w:szCs w:val="28"/>
        </w:rPr>
      </w:pPr>
    </w:p>
    <w:p w:rsidR="008D69F1" w:rsidRPr="002977F3" w:rsidRDefault="008D69F1" w:rsidP="006129FA">
      <w:pPr>
        <w:suppressAutoHyphens/>
        <w:spacing w:line="360" w:lineRule="atLeast"/>
        <w:ind w:firstLine="851"/>
        <w:rPr>
          <w:sz w:val="28"/>
          <w:szCs w:val="28"/>
        </w:rPr>
      </w:pPr>
      <w:r w:rsidRPr="002977F3">
        <w:rPr>
          <w:sz w:val="28"/>
          <w:szCs w:val="28"/>
        </w:rPr>
        <w:t>Процедура выпуска патча ИС / ППО ИС в части исправлений по подтвержденным ошибкам включает следующие шаги:</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подготовка исправляющего патча ИС / ППО ИС – включение исправлений по подтвержденным ошибкам в патч ИС / ППО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сборка патча ИС / ППО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передача Заказчику для установки патча ИС / ППО ИС на тестовые среды Заказчика, предназначенные для проведения тестирования патча ИС / ППО ИС;</w:t>
      </w:r>
    </w:p>
    <w:p w:rsidR="008D69F1" w:rsidRPr="002977F3" w:rsidRDefault="00471BF4" w:rsidP="003D099C">
      <w:pPr>
        <w:numPr>
          <w:ilvl w:val="0"/>
          <w:numId w:val="76"/>
        </w:numPr>
        <w:suppressAutoHyphens/>
        <w:spacing w:line="360" w:lineRule="atLeast"/>
        <w:ind w:left="0" w:right="-17" w:firstLine="851"/>
        <w:rPr>
          <w:bCs/>
          <w:sz w:val="28"/>
          <w:szCs w:val="28"/>
        </w:rPr>
      </w:pPr>
      <w:r w:rsidRPr="002977F3">
        <w:rPr>
          <w:bCs/>
          <w:sz w:val="28"/>
          <w:szCs w:val="28"/>
        </w:rPr>
        <w:t>р</w:t>
      </w:r>
      <w:r w:rsidR="008D69F1" w:rsidRPr="002977F3">
        <w:rPr>
          <w:bCs/>
          <w:sz w:val="28"/>
          <w:szCs w:val="28"/>
        </w:rPr>
        <w:t xml:space="preserve">азработка/актуализация скриптов/сценариев регрессионного, нагрузочного и интеграционного тестирования в формате </w:t>
      </w:r>
      <w:r w:rsidR="007431D2" w:rsidRPr="002977F3">
        <w:rPr>
          <w:bCs/>
          <w:sz w:val="28"/>
          <w:szCs w:val="28"/>
        </w:rPr>
        <w:t xml:space="preserve">специализированного </w:t>
      </w:r>
      <w:r w:rsidR="008D69F1" w:rsidRPr="002977F3">
        <w:rPr>
          <w:bCs/>
          <w:sz w:val="28"/>
          <w:szCs w:val="28"/>
        </w:rPr>
        <w:t>ПО</w:t>
      </w:r>
      <w:r w:rsidR="007431D2" w:rsidRPr="002977F3">
        <w:rPr>
          <w:bCs/>
          <w:sz w:val="28"/>
          <w:szCs w:val="28"/>
        </w:rPr>
        <w:t>,</w:t>
      </w:r>
      <w:r w:rsidR="008D69F1" w:rsidRPr="002977F3">
        <w:rPr>
          <w:bCs/>
          <w:sz w:val="28"/>
          <w:szCs w:val="28"/>
        </w:rPr>
        <w:t xml:space="preserve"> </w:t>
      </w:r>
      <w:r w:rsidR="008D69F1" w:rsidRPr="002977F3">
        <w:rPr>
          <w:sz w:val="28"/>
          <w:szCs w:val="28"/>
        </w:rPr>
        <w:t>согласованного с Заказчиком</w:t>
      </w:r>
      <w:r w:rsidR="008D69F1" w:rsidRPr="002977F3">
        <w:rPr>
          <w:bCs/>
          <w:sz w:val="28"/>
          <w:szCs w:val="28"/>
        </w:rPr>
        <w:t>)</w:t>
      </w:r>
      <w:r w:rsidRPr="002977F3">
        <w:rPr>
          <w:bCs/>
          <w:sz w:val="28"/>
          <w:szCs w:val="28"/>
        </w:rPr>
        <w:t>;</w:t>
      </w:r>
    </w:p>
    <w:p w:rsidR="008D69F1" w:rsidRPr="002977F3" w:rsidRDefault="00471BF4" w:rsidP="003D099C">
      <w:pPr>
        <w:pStyle w:val="affff6"/>
        <w:numPr>
          <w:ilvl w:val="0"/>
          <w:numId w:val="76"/>
        </w:numPr>
        <w:suppressAutoHyphens/>
        <w:spacing w:line="360" w:lineRule="atLeast"/>
        <w:ind w:left="0" w:right="-17" w:firstLine="851"/>
        <w:rPr>
          <w:szCs w:val="28"/>
        </w:rPr>
      </w:pPr>
      <w:r w:rsidRPr="002977F3">
        <w:rPr>
          <w:bCs/>
          <w:szCs w:val="28"/>
        </w:rPr>
        <w:t>п</w:t>
      </w:r>
      <w:r w:rsidR="008D69F1" w:rsidRPr="002977F3">
        <w:rPr>
          <w:bCs/>
          <w:szCs w:val="28"/>
        </w:rPr>
        <w:t xml:space="preserve">роведение регрессионного, нагрузочного и интеграционного тестирования ИС / ППО ИС средствами </w:t>
      </w:r>
      <w:r w:rsidR="007431D2" w:rsidRPr="002977F3">
        <w:rPr>
          <w:bCs/>
          <w:szCs w:val="28"/>
        </w:rPr>
        <w:t xml:space="preserve">специализированного </w:t>
      </w:r>
      <w:r w:rsidR="008D69F1" w:rsidRPr="002977F3">
        <w:rPr>
          <w:bCs/>
          <w:szCs w:val="28"/>
        </w:rPr>
        <w:t>ПО</w:t>
      </w:r>
      <w:r w:rsidR="008D69F1" w:rsidRPr="002977F3">
        <w:rPr>
          <w:szCs w:val="28"/>
        </w:rPr>
        <w:t>, согласованного с Заказчиком</w:t>
      </w:r>
      <w:r w:rsidR="008D69F1" w:rsidRPr="002977F3">
        <w:rPr>
          <w:bCs/>
          <w:szCs w:val="28"/>
        </w:rPr>
        <w:t>)</w:t>
      </w:r>
      <w:r w:rsidRPr="002977F3">
        <w:rPr>
          <w:bCs/>
          <w:szCs w:val="28"/>
        </w:rPr>
        <w:t>;</w:t>
      </w:r>
    </w:p>
    <w:p w:rsidR="00471BF4" w:rsidRPr="002977F3" w:rsidRDefault="008D69F1" w:rsidP="003D099C">
      <w:pPr>
        <w:pStyle w:val="affff6"/>
        <w:numPr>
          <w:ilvl w:val="0"/>
          <w:numId w:val="76"/>
        </w:numPr>
        <w:suppressAutoHyphens/>
        <w:spacing w:line="360" w:lineRule="atLeast"/>
        <w:ind w:left="0" w:right="-17" w:firstLine="851"/>
        <w:rPr>
          <w:szCs w:val="28"/>
        </w:rPr>
      </w:pPr>
      <w:r w:rsidRPr="002977F3">
        <w:rPr>
          <w:bCs/>
          <w:szCs w:val="28"/>
        </w:rPr>
        <w:t>устранение недостатков, выявленных в ходе тестирования патча ИС / ППО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передача Заказчику протестированного патча ИС / ППО ИС и актуализированной рабочей документации в соответствии с актуальным документом «</w:t>
      </w:r>
      <w:r w:rsidR="007431D2" w:rsidRPr="002977F3">
        <w:rPr>
          <w:szCs w:val="28"/>
        </w:rPr>
        <w:t>Требования к перечню и составу документации, исходным кодам и дистрибутивам информационных систем, сдаваемых в Фонд алгоритмов и программ Федерального казначейства</w:t>
      </w:r>
      <w:r w:rsidRPr="002977F3">
        <w:rPr>
          <w:szCs w:val="28"/>
        </w:rPr>
        <w:t xml:space="preserve">» и размещенным на официальном сайте ФК </w:t>
      </w:r>
      <w:r w:rsidR="00367377" w:rsidRPr="002977F3">
        <w:rPr>
          <w:szCs w:val="28"/>
          <w:lang w:val="en-US"/>
        </w:rPr>
        <w:t>https</w:t>
      </w:r>
      <w:r w:rsidR="00367377" w:rsidRPr="002977F3">
        <w:rPr>
          <w:szCs w:val="28"/>
        </w:rPr>
        <w:t>://</w:t>
      </w:r>
      <w:r w:rsidRPr="002977F3">
        <w:rPr>
          <w:szCs w:val="28"/>
        </w:rPr>
        <w:t>roskazna.</w:t>
      </w:r>
      <w:r w:rsidR="00367377" w:rsidRPr="002977F3">
        <w:rPr>
          <w:szCs w:val="28"/>
          <w:lang w:val="en-US"/>
        </w:rPr>
        <w:t>gov</w:t>
      </w:r>
      <w:r w:rsidR="00367377" w:rsidRPr="002977F3">
        <w:rPr>
          <w:szCs w:val="28"/>
        </w:rPr>
        <w:t>.</w:t>
      </w:r>
      <w:r w:rsidRPr="002977F3">
        <w:rPr>
          <w:szCs w:val="28"/>
        </w:rPr>
        <w:t>ru.</w:t>
      </w:r>
    </w:p>
    <w:p w:rsidR="008D69F1" w:rsidRPr="002977F3" w:rsidRDefault="008D69F1" w:rsidP="006129FA">
      <w:pPr>
        <w:pStyle w:val="affff6"/>
        <w:suppressAutoHyphens/>
        <w:spacing w:line="360" w:lineRule="atLeast"/>
        <w:ind w:right="-17" w:firstLine="851"/>
        <w:rPr>
          <w:sz w:val="24"/>
          <w:szCs w:val="24"/>
        </w:rPr>
      </w:pPr>
    </w:p>
    <w:p w:rsidR="008D69F1" w:rsidRPr="002977F3" w:rsidRDefault="00262838" w:rsidP="00471BF4">
      <w:pPr>
        <w:pStyle w:val="3d"/>
        <w:widowControl/>
        <w:suppressAutoHyphens/>
        <w:spacing w:before="0" w:after="0"/>
        <w:rPr>
          <w:sz w:val="28"/>
          <w:szCs w:val="28"/>
        </w:rPr>
      </w:pPr>
      <w:bookmarkStart w:id="396" w:name="_Toc415081892"/>
      <w:bookmarkStart w:id="397" w:name="_Toc467516734"/>
      <w:bookmarkStart w:id="398" w:name="_Toc114584144"/>
      <w:r w:rsidRPr="002977F3">
        <w:rPr>
          <w:sz w:val="28"/>
          <w:szCs w:val="28"/>
          <w:lang w:val="ru-RU"/>
        </w:rPr>
        <w:t>9</w:t>
      </w:r>
      <w:r w:rsidR="00122BF8" w:rsidRPr="002977F3">
        <w:rPr>
          <w:sz w:val="28"/>
          <w:szCs w:val="28"/>
          <w:lang w:val="ru-RU"/>
        </w:rPr>
        <w:t xml:space="preserve">.1.3 </w:t>
      </w:r>
      <w:r w:rsidR="008D69F1" w:rsidRPr="002977F3">
        <w:rPr>
          <w:sz w:val="28"/>
          <w:szCs w:val="28"/>
        </w:rPr>
        <w:t>Применение восстановительного решения</w:t>
      </w:r>
      <w:bookmarkEnd w:id="396"/>
      <w:bookmarkEnd w:id="397"/>
      <w:bookmarkEnd w:id="398"/>
    </w:p>
    <w:p w:rsidR="008D69F1" w:rsidRPr="002977F3" w:rsidRDefault="008D69F1" w:rsidP="006129FA">
      <w:pPr>
        <w:suppressAutoHyphens/>
        <w:spacing w:line="360" w:lineRule="atLeast"/>
        <w:ind w:firstLine="851"/>
        <w:rPr>
          <w:sz w:val="28"/>
          <w:szCs w:val="28"/>
        </w:rPr>
      </w:pPr>
      <w:r w:rsidRPr="002977F3">
        <w:rPr>
          <w:sz w:val="28"/>
          <w:szCs w:val="28"/>
        </w:rPr>
        <w:t>В рамках выполнения восстановительного обслуживания Исполнитель должен:</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применять решения для устранения ошибок в настройках ИС / ППО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применять решения для восстановления работоспособности ИС / ППО ИС после восстановления Заказчиком окружения (сервера, дисковые хранилища, системы резервного копирования), в котором работает ИС / ППО ИС.</w:t>
      </w:r>
    </w:p>
    <w:p w:rsidR="008D69F1" w:rsidRPr="002977F3" w:rsidRDefault="008D69F1" w:rsidP="006129FA">
      <w:pPr>
        <w:suppressAutoHyphens/>
        <w:spacing w:line="360" w:lineRule="atLeast"/>
        <w:ind w:firstLine="851"/>
        <w:rPr>
          <w:sz w:val="28"/>
          <w:szCs w:val="28"/>
        </w:rPr>
      </w:pPr>
      <w:r w:rsidRPr="002977F3">
        <w:rPr>
          <w:sz w:val="28"/>
          <w:szCs w:val="28"/>
        </w:rPr>
        <w:t xml:space="preserve">Для применения восстановительного решения по устранению зафиксированных ошибок ИС / ППО ИС через выпуск патча ИС / ППО ИС, в </w:t>
      </w:r>
      <w:r w:rsidRPr="002977F3">
        <w:rPr>
          <w:sz w:val="28"/>
          <w:szCs w:val="28"/>
        </w:rPr>
        <w:lastRenderedPageBreak/>
        <w:t>СУЭ ФК должны быть зарегистрированы и назначены на исполнение</w:t>
      </w:r>
      <w:r w:rsidR="00262838" w:rsidRPr="002977F3">
        <w:rPr>
          <w:sz w:val="28"/>
          <w:szCs w:val="28"/>
        </w:rPr>
        <w:t xml:space="preserve"> соответствующие </w:t>
      </w:r>
      <w:r w:rsidRPr="002977F3">
        <w:rPr>
          <w:sz w:val="28"/>
          <w:szCs w:val="28"/>
        </w:rPr>
        <w:t xml:space="preserve">Заявки. </w:t>
      </w:r>
    </w:p>
    <w:p w:rsidR="00471BF4" w:rsidRPr="002977F3" w:rsidRDefault="00471BF4" w:rsidP="006129FA">
      <w:pPr>
        <w:suppressAutoHyphens/>
        <w:spacing w:line="360" w:lineRule="atLeast"/>
        <w:ind w:firstLine="851"/>
        <w:rPr>
          <w:sz w:val="28"/>
          <w:szCs w:val="28"/>
        </w:rPr>
      </w:pPr>
    </w:p>
    <w:p w:rsidR="008D69F1" w:rsidRPr="002977F3" w:rsidRDefault="00262838" w:rsidP="00471BF4">
      <w:pPr>
        <w:pStyle w:val="3d"/>
        <w:widowControl/>
        <w:suppressAutoHyphens/>
        <w:spacing w:before="0" w:after="0"/>
        <w:rPr>
          <w:sz w:val="28"/>
          <w:szCs w:val="28"/>
        </w:rPr>
      </w:pPr>
      <w:bookmarkStart w:id="399" w:name="_Toc415081893"/>
      <w:bookmarkStart w:id="400" w:name="_Toc467516735"/>
      <w:bookmarkStart w:id="401" w:name="_Toc114584145"/>
      <w:r w:rsidRPr="002977F3">
        <w:rPr>
          <w:sz w:val="28"/>
          <w:szCs w:val="28"/>
          <w:lang w:val="ru-RU"/>
        </w:rPr>
        <w:t>9</w:t>
      </w:r>
      <w:r w:rsidR="00122BF8" w:rsidRPr="002977F3">
        <w:rPr>
          <w:sz w:val="28"/>
          <w:szCs w:val="28"/>
          <w:lang w:val="ru-RU"/>
        </w:rPr>
        <w:t xml:space="preserve">.1.4 </w:t>
      </w:r>
      <w:r w:rsidR="008D69F1" w:rsidRPr="002977F3">
        <w:rPr>
          <w:sz w:val="28"/>
          <w:szCs w:val="28"/>
        </w:rPr>
        <w:t>Участие в проверке работоспособности</w:t>
      </w:r>
      <w:bookmarkEnd w:id="399"/>
      <w:bookmarkEnd w:id="400"/>
      <w:bookmarkEnd w:id="401"/>
    </w:p>
    <w:p w:rsidR="008D69F1" w:rsidRPr="002977F3" w:rsidRDefault="008D69F1" w:rsidP="006129FA">
      <w:pPr>
        <w:suppressAutoHyphens/>
        <w:spacing w:line="360" w:lineRule="atLeast"/>
        <w:ind w:firstLine="851"/>
        <w:rPr>
          <w:sz w:val="28"/>
          <w:szCs w:val="28"/>
        </w:rPr>
      </w:pPr>
      <w:r w:rsidRPr="002977F3">
        <w:rPr>
          <w:sz w:val="28"/>
          <w:szCs w:val="28"/>
        </w:rPr>
        <w:t>Исполнитель должен принимать участие в проверке работоспособности ИС / ППО ИС, включающе</w:t>
      </w:r>
      <w:r w:rsidR="00064CD9" w:rsidRPr="002977F3">
        <w:rPr>
          <w:sz w:val="28"/>
          <w:szCs w:val="28"/>
        </w:rPr>
        <w:t>й</w:t>
      </w:r>
      <w:r w:rsidRPr="002977F3">
        <w:rPr>
          <w:sz w:val="28"/>
          <w:szCs w:val="28"/>
        </w:rPr>
        <w:t xml:space="preserve"> в себя: </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проверку работоспособности ИС / ППО ИС в рамках приемки или установки патча ИС / ППО ИС в промышленную эксплуатацию;</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проверку работоспособности ИС / ППО ИС после устранения аварии или сбоя в работе ИС / ППО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проверку работоспособности ИС / ППО ИС после проведения восстановительных работ, вызванных ошибками ИС / ППО ИС.</w:t>
      </w:r>
    </w:p>
    <w:p w:rsidR="008D69F1" w:rsidRPr="002977F3" w:rsidRDefault="008D69F1" w:rsidP="006129FA">
      <w:pPr>
        <w:pStyle w:val="affff6"/>
        <w:suppressAutoHyphens/>
        <w:spacing w:line="360" w:lineRule="atLeast"/>
        <w:ind w:right="-17" w:firstLine="851"/>
        <w:rPr>
          <w:sz w:val="24"/>
          <w:szCs w:val="24"/>
        </w:rPr>
      </w:pPr>
    </w:p>
    <w:p w:rsidR="008D69F1" w:rsidRPr="002977F3" w:rsidRDefault="00262838" w:rsidP="00471BF4">
      <w:pPr>
        <w:pStyle w:val="2e"/>
        <w:widowControl/>
        <w:suppressAutoHyphens/>
        <w:spacing w:before="0" w:after="0"/>
        <w:rPr>
          <w:lang w:val="ru-RU"/>
        </w:rPr>
      </w:pPr>
      <w:bookmarkStart w:id="402" w:name="_Toc467516736"/>
      <w:bookmarkStart w:id="403" w:name="_Toc114584146"/>
      <w:bookmarkStart w:id="404" w:name="_Toc383170430"/>
      <w:r w:rsidRPr="002977F3">
        <w:rPr>
          <w:lang w:val="ru-RU"/>
        </w:rPr>
        <w:t>9</w:t>
      </w:r>
      <w:r w:rsidR="00122BF8" w:rsidRPr="002977F3">
        <w:rPr>
          <w:lang w:val="ru-RU"/>
        </w:rPr>
        <w:t xml:space="preserve">.2 </w:t>
      </w:r>
      <w:r w:rsidR="008D69F1" w:rsidRPr="002977F3">
        <w:rPr>
          <w:lang w:val="ru-RU"/>
        </w:rPr>
        <w:t>Проактивное управление</w:t>
      </w:r>
      <w:bookmarkEnd w:id="402"/>
      <w:bookmarkEnd w:id="403"/>
    </w:p>
    <w:p w:rsidR="008D69F1" w:rsidRPr="002977F3" w:rsidRDefault="008D69F1" w:rsidP="00471BF4">
      <w:pPr>
        <w:suppressAutoHyphens/>
        <w:spacing w:line="360" w:lineRule="atLeast"/>
        <w:ind w:firstLine="851"/>
        <w:rPr>
          <w:sz w:val="28"/>
          <w:szCs w:val="28"/>
        </w:rPr>
      </w:pPr>
      <w:r w:rsidRPr="002977F3">
        <w:rPr>
          <w:sz w:val="28"/>
          <w:szCs w:val="28"/>
        </w:rPr>
        <w:t>Исполнитель должен осуществлять проактивное управление, направленное на предотвращение возникновения инцидентов, поиск «узких мест» и скрытых ошибок в ИС / ППО ИС «...».</w:t>
      </w:r>
    </w:p>
    <w:p w:rsidR="008D69F1" w:rsidRPr="002977F3" w:rsidRDefault="008D69F1" w:rsidP="006129FA">
      <w:pPr>
        <w:suppressAutoHyphens/>
        <w:spacing w:line="360" w:lineRule="atLeast"/>
        <w:ind w:firstLine="851"/>
        <w:rPr>
          <w:sz w:val="28"/>
          <w:szCs w:val="28"/>
        </w:rPr>
      </w:pPr>
      <w:r w:rsidRPr="002977F3">
        <w:rPr>
          <w:sz w:val="28"/>
          <w:szCs w:val="28"/>
        </w:rPr>
        <w:t>В перечень превентивных действий входит:</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анализ поступающих обращений с целью выделения системных проблем и ошибок функционирования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приоритетное исправление системных проблем и ошибок функционирования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анализ и выдача рекомендаций по мониторингу ключевых параметров работы ИС / ППО ИС;</w:t>
      </w:r>
    </w:p>
    <w:p w:rsidR="00656B78" w:rsidRPr="002977F3" w:rsidRDefault="00656B78" w:rsidP="003D099C">
      <w:pPr>
        <w:pStyle w:val="affff6"/>
        <w:numPr>
          <w:ilvl w:val="0"/>
          <w:numId w:val="76"/>
        </w:numPr>
        <w:suppressAutoHyphens/>
        <w:spacing w:before="120" w:after="120" w:line="360" w:lineRule="atLeast"/>
        <w:ind w:left="0" w:right="-17" w:firstLine="851"/>
        <w:rPr>
          <w:szCs w:val="28"/>
        </w:rPr>
      </w:pPr>
      <w:r w:rsidRPr="002977F3">
        <w:rPr>
          <w:szCs w:val="28"/>
        </w:rPr>
        <w:t>кодификация инцидентов кодами системных проблем;</w:t>
      </w:r>
    </w:p>
    <w:p w:rsidR="00656B78" w:rsidRPr="002977F3" w:rsidRDefault="00656B78" w:rsidP="003D099C">
      <w:pPr>
        <w:pStyle w:val="affff6"/>
        <w:numPr>
          <w:ilvl w:val="0"/>
          <w:numId w:val="76"/>
        </w:numPr>
        <w:suppressAutoHyphens/>
        <w:spacing w:before="120" w:after="120" w:line="360" w:lineRule="atLeast"/>
        <w:ind w:left="0" w:right="-17" w:firstLine="851"/>
        <w:rPr>
          <w:szCs w:val="28"/>
        </w:rPr>
      </w:pPr>
      <w:r w:rsidRPr="002977F3">
        <w:rPr>
          <w:szCs w:val="28"/>
        </w:rPr>
        <w:t>формирование</w:t>
      </w:r>
      <w:r w:rsidR="00064CD9" w:rsidRPr="002977F3">
        <w:rPr>
          <w:szCs w:val="28"/>
        </w:rPr>
        <w:t xml:space="preserve"> и внесение</w:t>
      </w:r>
      <w:r w:rsidRPr="002977F3">
        <w:rPr>
          <w:szCs w:val="28"/>
        </w:rPr>
        <w:t xml:space="preserve"> в Базу знаний статьи по каждой системной проблеме, имеющей временное или постоянное решение в соответствии с п.</w:t>
      </w:r>
      <w:r w:rsidR="00F142B0" w:rsidRPr="002977F3">
        <w:rPr>
          <w:szCs w:val="28"/>
        </w:rPr>
        <w:t xml:space="preserve"> 9.6.3</w:t>
      </w:r>
      <w:r w:rsidRPr="002977F3">
        <w:rPr>
          <w:szCs w:val="28"/>
        </w:rPr>
        <w:t xml:space="preserve"> «</w:t>
      </w:r>
      <w:r w:rsidR="006D2431" w:rsidRPr="002977F3">
        <w:rPr>
          <w:szCs w:val="28"/>
        </w:rPr>
        <w:t>Ведение и обновление базы знаний</w:t>
      </w:r>
      <w:r w:rsidRPr="002977F3">
        <w:rPr>
          <w:szCs w:val="28"/>
        </w:rPr>
        <w:t>».</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анализ и выдача рекомендаций по функциональному мониторингу работы ИС / ППО ИС;</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выдача рекомендаций по предотвращению инцидентов или по устранению обнаруженных ошибок;</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поиск и анализ способов оптимизации хранения данных и производительности ИС / ППО ИС, серверов, систем хранения данных, выдача рекомендаций Заказчику при выявлении необходимости.</w:t>
      </w:r>
    </w:p>
    <w:p w:rsidR="008D69F1" w:rsidRPr="002977F3" w:rsidRDefault="008D69F1" w:rsidP="006129FA">
      <w:pPr>
        <w:suppressAutoHyphens/>
        <w:spacing w:line="360" w:lineRule="atLeast"/>
        <w:ind w:firstLine="851"/>
        <w:rPr>
          <w:sz w:val="28"/>
          <w:szCs w:val="28"/>
        </w:rPr>
      </w:pPr>
      <w:r w:rsidRPr="002977F3">
        <w:rPr>
          <w:sz w:val="28"/>
          <w:szCs w:val="28"/>
        </w:rPr>
        <w:lastRenderedPageBreak/>
        <w:t xml:space="preserve">В случае выявления предвестника инцидента Исполнитель обязан выполнить действия по его устранению в рамках своей ответственности, либо инициировать Заявку категории «Запрос консультации» или «Запрос на обслуживание», </w:t>
      </w:r>
      <w:r w:rsidR="00BA1258" w:rsidRPr="002977F3">
        <w:rPr>
          <w:sz w:val="28"/>
          <w:szCs w:val="28"/>
        </w:rPr>
        <w:t xml:space="preserve">назначив </w:t>
      </w:r>
      <w:r w:rsidRPr="002977F3">
        <w:rPr>
          <w:sz w:val="28"/>
          <w:szCs w:val="28"/>
        </w:rPr>
        <w:t>ее на Заказчика, либо на представителя Заказчика.</w:t>
      </w:r>
    </w:p>
    <w:p w:rsidR="0003436B" w:rsidRPr="002977F3" w:rsidRDefault="0003436B" w:rsidP="006129FA">
      <w:pPr>
        <w:suppressAutoHyphens/>
        <w:spacing w:line="360" w:lineRule="atLeast"/>
        <w:ind w:firstLine="851"/>
        <w:rPr>
          <w:sz w:val="28"/>
          <w:szCs w:val="28"/>
        </w:rPr>
      </w:pPr>
      <w:r w:rsidRPr="002977F3">
        <w:rPr>
          <w:sz w:val="28"/>
          <w:szCs w:val="28"/>
        </w:rPr>
        <w:t>При необходимости Исполнитель должен выполнить действия по регистрации «Проблемы», являющейся предвестником инцидента.</w:t>
      </w:r>
    </w:p>
    <w:p w:rsidR="008D69F1" w:rsidRPr="002977F3" w:rsidRDefault="008D69F1" w:rsidP="006129FA">
      <w:pPr>
        <w:suppressAutoHyphens/>
        <w:spacing w:line="360" w:lineRule="atLeast"/>
        <w:ind w:firstLine="851"/>
      </w:pPr>
    </w:p>
    <w:p w:rsidR="008D69F1" w:rsidRPr="002977F3" w:rsidRDefault="00262838" w:rsidP="00471BF4">
      <w:pPr>
        <w:pStyle w:val="2e"/>
        <w:widowControl/>
        <w:suppressAutoHyphens/>
        <w:spacing w:before="0" w:after="0"/>
        <w:rPr>
          <w:lang w:val="ru-RU"/>
        </w:rPr>
      </w:pPr>
      <w:bookmarkStart w:id="405" w:name="_Toc467516737"/>
      <w:bookmarkStart w:id="406" w:name="_Toc114584147"/>
      <w:r w:rsidRPr="002977F3">
        <w:rPr>
          <w:lang w:val="ru-RU"/>
        </w:rPr>
        <w:t>9</w:t>
      </w:r>
      <w:r w:rsidR="00122BF8" w:rsidRPr="002977F3">
        <w:rPr>
          <w:lang w:val="ru-RU"/>
        </w:rPr>
        <w:t xml:space="preserve">.3 </w:t>
      </w:r>
      <w:r w:rsidR="008D69F1" w:rsidRPr="002977F3">
        <w:rPr>
          <w:lang w:val="ru-RU"/>
        </w:rPr>
        <w:t>Регламентное обслуживание</w:t>
      </w:r>
      <w:bookmarkEnd w:id="404"/>
      <w:bookmarkEnd w:id="405"/>
      <w:bookmarkEnd w:id="406"/>
    </w:p>
    <w:p w:rsidR="008D69F1" w:rsidRPr="002977F3" w:rsidRDefault="008D69F1" w:rsidP="006129FA">
      <w:pPr>
        <w:suppressAutoHyphens/>
        <w:spacing w:line="360" w:lineRule="atLeast"/>
        <w:ind w:firstLine="851"/>
        <w:rPr>
          <w:sz w:val="28"/>
          <w:szCs w:val="28"/>
        </w:rPr>
      </w:pPr>
      <w:bookmarkStart w:id="407" w:name="_Toc412059575"/>
      <w:bookmarkStart w:id="408" w:name="_Toc412059577"/>
      <w:bookmarkStart w:id="409" w:name="_Toc412059578"/>
      <w:bookmarkEnd w:id="407"/>
      <w:bookmarkEnd w:id="408"/>
      <w:bookmarkEnd w:id="409"/>
      <w:r w:rsidRPr="002977F3">
        <w:rPr>
          <w:sz w:val="28"/>
          <w:szCs w:val="28"/>
        </w:rPr>
        <w:t>Регламентное обслуживание включает в себя:</w:t>
      </w:r>
    </w:p>
    <w:p w:rsidR="008D69F1" w:rsidRPr="002977F3" w:rsidRDefault="00471BF4" w:rsidP="003D099C">
      <w:pPr>
        <w:pStyle w:val="affff6"/>
        <w:numPr>
          <w:ilvl w:val="0"/>
          <w:numId w:val="76"/>
        </w:numPr>
        <w:suppressAutoHyphens/>
        <w:spacing w:line="360" w:lineRule="atLeast"/>
        <w:ind w:left="0" w:right="-17" w:firstLine="851"/>
        <w:rPr>
          <w:szCs w:val="28"/>
        </w:rPr>
      </w:pPr>
      <w:r w:rsidRPr="002977F3">
        <w:rPr>
          <w:szCs w:val="28"/>
        </w:rPr>
        <w:t>р</w:t>
      </w:r>
      <w:r w:rsidR="008D69F1" w:rsidRPr="002977F3">
        <w:rPr>
          <w:szCs w:val="28"/>
        </w:rPr>
        <w:t>егламентно-профилактические работы;</w:t>
      </w:r>
    </w:p>
    <w:p w:rsidR="008D69F1" w:rsidRPr="002977F3" w:rsidRDefault="00471BF4" w:rsidP="003D099C">
      <w:pPr>
        <w:pStyle w:val="affff6"/>
        <w:numPr>
          <w:ilvl w:val="0"/>
          <w:numId w:val="76"/>
        </w:numPr>
        <w:suppressAutoHyphens/>
        <w:spacing w:line="360" w:lineRule="atLeast"/>
        <w:ind w:left="0" w:right="-17" w:firstLine="851"/>
        <w:rPr>
          <w:szCs w:val="28"/>
        </w:rPr>
      </w:pPr>
      <w:r w:rsidRPr="002977F3">
        <w:rPr>
          <w:szCs w:val="28"/>
        </w:rPr>
        <w:t>м</w:t>
      </w:r>
      <w:r w:rsidR="008D69F1" w:rsidRPr="002977F3">
        <w:rPr>
          <w:szCs w:val="28"/>
        </w:rPr>
        <w:t>ониторинг работоспособности;</w:t>
      </w:r>
    </w:p>
    <w:p w:rsidR="008D69F1" w:rsidRPr="002977F3" w:rsidRDefault="00471BF4" w:rsidP="003D099C">
      <w:pPr>
        <w:pStyle w:val="affff6"/>
        <w:numPr>
          <w:ilvl w:val="0"/>
          <w:numId w:val="76"/>
        </w:numPr>
        <w:suppressAutoHyphens/>
        <w:spacing w:line="360" w:lineRule="atLeast"/>
        <w:ind w:left="0" w:right="-17" w:firstLine="851"/>
        <w:rPr>
          <w:szCs w:val="28"/>
        </w:rPr>
      </w:pPr>
      <w:r w:rsidRPr="002977F3">
        <w:rPr>
          <w:szCs w:val="28"/>
        </w:rPr>
        <w:t>п</w:t>
      </w:r>
      <w:r w:rsidR="008D69F1" w:rsidRPr="002977F3">
        <w:rPr>
          <w:szCs w:val="28"/>
        </w:rPr>
        <w:t>роверочное восстановление резервной копии.</w:t>
      </w:r>
    </w:p>
    <w:p w:rsidR="00471BF4" w:rsidRPr="002977F3" w:rsidRDefault="00471BF4" w:rsidP="00471BF4">
      <w:pPr>
        <w:pStyle w:val="affff6"/>
        <w:suppressAutoHyphens/>
        <w:spacing w:line="360" w:lineRule="atLeast"/>
        <w:ind w:left="851" w:right="-17" w:firstLine="0"/>
        <w:rPr>
          <w:szCs w:val="28"/>
        </w:rPr>
      </w:pPr>
    </w:p>
    <w:p w:rsidR="008D69F1" w:rsidRPr="002977F3" w:rsidRDefault="00262838" w:rsidP="00471BF4">
      <w:pPr>
        <w:pStyle w:val="3d"/>
        <w:widowControl/>
        <w:suppressAutoHyphens/>
        <w:spacing w:before="0" w:after="0"/>
        <w:rPr>
          <w:sz w:val="28"/>
          <w:szCs w:val="28"/>
        </w:rPr>
      </w:pPr>
      <w:bookmarkStart w:id="410" w:name="_Toc467516738"/>
      <w:bookmarkStart w:id="411" w:name="_Toc114584148"/>
      <w:bookmarkStart w:id="412" w:name="_Toc415081899"/>
      <w:r w:rsidRPr="002977F3">
        <w:rPr>
          <w:sz w:val="28"/>
          <w:szCs w:val="28"/>
          <w:lang w:val="ru-RU"/>
        </w:rPr>
        <w:t>9</w:t>
      </w:r>
      <w:r w:rsidR="00122BF8" w:rsidRPr="002977F3">
        <w:rPr>
          <w:sz w:val="28"/>
          <w:szCs w:val="28"/>
          <w:lang w:val="ru-RU"/>
        </w:rPr>
        <w:t xml:space="preserve">.3.1 </w:t>
      </w:r>
      <w:r w:rsidR="008D69F1" w:rsidRPr="002977F3">
        <w:rPr>
          <w:sz w:val="28"/>
          <w:szCs w:val="28"/>
        </w:rPr>
        <w:t>Регламентно-профилактические работы</w:t>
      </w:r>
      <w:bookmarkEnd w:id="410"/>
      <w:bookmarkEnd w:id="411"/>
    </w:p>
    <w:p w:rsidR="008D69F1" w:rsidRPr="002977F3" w:rsidRDefault="008D69F1" w:rsidP="006129FA">
      <w:pPr>
        <w:suppressAutoHyphens/>
        <w:spacing w:line="360" w:lineRule="atLeast"/>
        <w:ind w:firstLine="851"/>
        <w:rPr>
          <w:sz w:val="28"/>
          <w:szCs w:val="28"/>
        </w:rPr>
      </w:pPr>
      <w:r w:rsidRPr="002977F3">
        <w:rPr>
          <w:sz w:val="28"/>
          <w:szCs w:val="28"/>
        </w:rPr>
        <w:t>Регламентно-профилактические работы выполняются на периодической основе и призваны минимизировать риски возникновения нештатных ситуаций функционирования ИС / ППО ИС.</w:t>
      </w:r>
    </w:p>
    <w:p w:rsidR="008D69F1" w:rsidRPr="002977F3" w:rsidRDefault="008D69F1" w:rsidP="006129FA">
      <w:pPr>
        <w:suppressAutoHyphens/>
        <w:spacing w:line="360" w:lineRule="atLeast"/>
        <w:ind w:firstLine="851"/>
        <w:rPr>
          <w:sz w:val="28"/>
          <w:szCs w:val="28"/>
        </w:rPr>
      </w:pPr>
      <w:r w:rsidRPr="002977F3">
        <w:rPr>
          <w:sz w:val="28"/>
          <w:szCs w:val="28"/>
        </w:rPr>
        <w:t>Регламентно - профилактические работы должны включать в себя:</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анализ логов результатов установки обновлений, анализ и формирование отчета по результатам;</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проведение работ согласно рабочей документации;</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профилактическое обслуживание;</w:t>
      </w:r>
    </w:p>
    <w:p w:rsidR="008D69F1" w:rsidRPr="002977F3" w:rsidRDefault="008D69F1" w:rsidP="006129FA">
      <w:pPr>
        <w:suppressAutoHyphens/>
        <w:spacing w:line="360" w:lineRule="atLeast"/>
        <w:ind w:firstLine="851"/>
        <w:rPr>
          <w:sz w:val="28"/>
          <w:szCs w:val="28"/>
        </w:rPr>
      </w:pPr>
      <w:r w:rsidRPr="002977F3">
        <w:rPr>
          <w:sz w:val="28"/>
          <w:szCs w:val="28"/>
        </w:rPr>
        <w:t>Все регламентно-профилактические работы с остановкой сервиса проводятся в согласованное с Заказчиком время (технологическая пауза), выделяемое для выполнения работ, требующих остановки сервиса.</w:t>
      </w:r>
    </w:p>
    <w:p w:rsidR="008D69F1" w:rsidRPr="002977F3" w:rsidRDefault="008D69F1" w:rsidP="006129FA">
      <w:pPr>
        <w:suppressAutoHyphens/>
        <w:spacing w:line="360" w:lineRule="atLeast"/>
        <w:ind w:firstLine="851"/>
        <w:rPr>
          <w:sz w:val="28"/>
          <w:szCs w:val="28"/>
        </w:rPr>
      </w:pPr>
      <w:r w:rsidRPr="002977F3">
        <w:rPr>
          <w:sz w:val="28"/>
          <w:szCs w:val="28"/>
        </w:rPr>
        <w:t xml:space="preserve">Исполнитель обязан </w:t>
      </w:r>
      <w:r w:rsidR="007350A4" w:rsidRPr="002977F3">
        <w:rPr>
          <w:sz w:val="28"/>
          <w:szCs w:val="28"/>
        </w:rPr>
        <w:t>в соответствии с актуальной версией «Регламента согласования технологических пауз», размещенного на официальном сайте Федерального казначейства в сети Интернет (</w:t>
      </w:r>
      <w:r w:rsidR="007350A4" w:rsidRPr="002977F3">
        <w:rPr>
          <w:sz w:val="28"/>
          <w:szCs w:val="28"/>
          <w:lang w:val="en-US"/>
        </w:rPr>
        <w:t>https</w:t>
      </w:r>
      <w:r w:rsidR="007350A4" w:rsidRPr="002977F3">
        <w:rPr>
          <w:sz w:val="28"/>
          <w:szCs w:val="28"/>
        </w:rPr>
        <w:t>://roskazna.</w:t>
      </w:r>
      <w:r w:rsidR="007350A4" w:rsidRPr="002977F3">
        <w:rPr>
          <w:sz w:val="28"/>
          <w:szCs w:val="28"/>
          <w:lang w:val="en-US"/>
        </w:rPr>
        <w:t>gov</w:t>
      </w:r>
      <w:r w:rsidR="007350A4" w:rsidRPr="002977F3">
        <w:rPr>
          <w:sz w:val="28"/>
          <w:szCs w:val="28"/>
        </w:rPr>
        <w:t xml:space="preserve">.ru) в подразделе Главная / Документы, </w:t>
      </w:r>
      <w:r w:rsidRPr="002977F3">
        <w:rPr>
          <w:sz w:val="28"/>
          <w:szCs w:val="28"/>
        </w:rPr>
        <w:t xml:space="preserve">согласовывать с Заказчиком следующие работы, производимые в Местах оказания Услуг в согласованное с Заказчиком время: </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перезагрузка ИС / ППО ИС и базового ПО, входящего в его состав;</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системные изменения;</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инфраструктурные изменения;</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архитектурные изменения;</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прикладные изменения (включая установку хот-фиксов, патчей, версий, релизов ИС / ППО ИС);</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lastRenderedPageBreak/>
        <w:t>любые работы, требующие остановки ИС / ППО ИС.</w:t>
      </w:r>
    </w:p>
    <w:p w:rsidR="00471BF4" w:rsidRPr="002977F3" w:rsidRDefault="00471BF4" w:rsidP="006129FA">
      <w:pPr>
        <w:suppressAutoHyphens/>
        <w:spacing w:line="360" w:lineRule="atLeast"/>
        <w:ind w:firstLine="851"/>
        <w:rPr>
          <w:sz w:val="28"/>
          <w:szCs w:val="28"/>
        </w:rPr>
      </w:pPr>
    </w:p>
    <w:p w:rsidR="008D69F1" w:rsidRPr="002977F3" w:rsidRDefault="003A4C21" w:rsidP="006129FA">
      <w:pPr>
        <w:suppressAutoHyphens/>
        <w:spacing w:line="360" w:lineRule="atLeast"/>
        <w:ind w:firstLine="851"/>
        <w:rPr>
          <w:sz w:val="28"/>
          <w:szCs w:val="28"/>
        </w:rPr>
      </w:pPr>
      <w:r w:rsidRPr="002977F3">
        <w:rPr>
          <w:sz w:val="28"/>
          <w:szCs w:val="28"/>
        </w:rPr>
        <w:t>В</w:t>
      </w:r>
      <w:r w:rsidR="008D69F1" w:rsidRPr="002977F3">
        <w:rPr>
          <w:sz w:val="28"/>
          <w:szCs w:val="28"/>
        </w:rPr>
        <w:t>се регламентные работы должны регистрироваться в СУЭ ФК.</w:t>
      </w:r>
    </w:p>
    <w:p w:rsidR="008D69F1" w:rsidRPr="002977F3" w:rsidRDefault="008D69F1" w:rsidP="006129FA">
      <w:pPr>
        <w:suppressAutoHyphens/>
        <w:spacing w:line="360" w:lineRule="atLeast"/>
        <w:ind w:firstLine="851"/>
        <w:rPr>
          <w:sz w:val="28"/>
          <w:szCs w:val="28"/>
        </w:rPr>
      </w:pPr>
      <w:r w:rsidRPr="002977F3">
        <w:rPr>
          <w:sz w:val="28"/>
          <w:szCs w:val="28"/>
        </w:rPr>
        <w:t>Ежедневно, по рабочим дням, Исполнитель обязан проводить следующ</w:t>
      </w:r>
      <w:r w:rsidR="00111E65" w:rsidRPr="002977F3">
        <w:rPr>
          <w:sz w:val="28"/>
          <w:szCs w:val="28"/>
        </w:rPr>
        <w:t>е</w:t>
      </w:r>
      <w:r w:rsidR="00F5381C" w:rsidRPr="002977F3">
        <w:rPr>
          <w:sz w:val="28"/>
          <w:szCs w:val="28"/>
        </w:rPr>
        <w:t>е</w:t>
      </w:r>
      <w:r w:rsidRPr="002977F3">
        <w:rPr>
          <w:sz w:val="28"/>
          <w:szCs w:val="28"/>
        </w:rPr>
        <w:t xml:space="preserve"> профилактическое обслуживание:</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проверка расположения файлов ИС / ППО ИС «...» на серверной файловой системе на соответствие технической архитектуре для минимизации рисков падения производительности;</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поиск и удаление файлов в серверных каталогах установки ИС / ППО ИС «...», не имеющих отношения к функционированию ИС / ППО ИС «...» и не являющихся частью установки ИС / ППО ИС «...» (удаление «мусора»);</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проверка заполнения и архивирование журнальных файлов;</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проверка и анализ параметров компонент на соответствие технической архитектуре;</w:t>
      </w:r>
    </w:p>
    <w:p w:rsidR="008D69F1" w:rsidRPr="002977F3" w:rsidRDefault="008D69F1" w:rsidP="003D099C">
      <w:pPr>
        <w:pStyle w:val="affff6"/>
        <w:numPr>
          <w:ilvl w:val="0"/>
          <w:numId w:val="79"/>
        </w:numPr>
        <w:suppressAutoHyphens/>
        <w:spacing w:line="360" w:lineRule="atLeast"/>
        <w:ind w:left="0" w:right="-17" w:firstLine="851"/>
        <w:rPr>
          <w:szCs w:val="28"/>
        </w:rPr>
      </w:pPr>
      <w:r w:rsidRPr="002977F3">
        <w:rPr>
          <w:szCs w:val="28"/>
        </w:rPr>
        <w:t>проверка заполнения, архивирование и очистка записей аудита.</w:t>
      </w:r>
    </w:p>
    <w:p w:rsidR="008D69F1" w:rsidRPr="002977F3" w:rsidRDefault="008D69F1" w:rsidP="006129FA">
      <w:pPr>
        <w:suppressAutoHyphens/>
        <w:spacing w:line="360" w:lineRule="atLeast"/>
        <w:ind w:firstLine="851"/>
      </w:pPr>
    </w:p>
    <w:p w:rsidR="008D69F1" w:rsidRPr="002977F3" w:rsidRDefault="00262838" w:rsidP="002C05FE">
      <w:pPr>
        <w:pStyle w:val="3d"/>
        <w:widowControl/>
        <w:suppressAutoHyphens/>
        <w:spacing w:before="0" w:after="0"/>
        <w:rPr>
          <w:rStyle w:val="affffffffffa"/>
          <w:b w:val="0"/>
          <w:bCs/>
          <w:iCs/>
          <w:snapToGrid w:val="0"/>
          <w:color w:val="000000"/>
          <w:sz w:val="32"/>
          <w:szCs w:val="32"/>
        </w:rPr>
      </w:pPr>
      <w:bookmarkStart w:id="413" w:name="_Toc114584149"/>
      <w:bookmarkStart w:id="414" w:name="_Toc415081904"/>
      <w:bookmarkEnd w:id="412"/>
      <w:r w:rsidRPr="002977F3">
        <w:rPr>
          <w:sz w:val="32"/>
          <w:szCs w:val="32"/>
          <w:lang w:val="ru-RU"/>
        </w:rPr>
        <w:t>9</w:t>
      </w:r>
      <w:r w:rsidR="00122BF8" w:rsidRPr="002977F3">
        <w:rPr>
          <w:sz w:val="32"/>
          <w:szCs w:val="32"/>
          <w:lang w:val="ru-RU"/>
        </w:rPr>
        <w:t xml:space="preserve">.3.2 </w:t>
      </w:r>
      <w:r w:rsidR="008D69F1" w:rsidRPr="002977F3">
        <w:rPr>
          <w:sz w:val="32"/>
          <w:szCs w:val="32"/>
          <w:lang w:val="ru-RU"/>
        </w:rPr>
        <w:t>Регламентированное техническое обслуживание СПО и АПО</w:t>
      </w:r>
      <w:bookmarkEnd w:id="413"/>
    </w:p>
    <w:p w:rsidR="008D69F1" w:rsidRPr="002977F3" w:rsidRDefault="008D69F1" w:rsidP="006129FA">
      <w:pPr>
        <w:suppressAutoHyphens/>
        <w:spacing w:line="360" w:lineRule="atLeast"/>
        <w:ind w:firstLine="851"/>
        <w:rPr>
          <w:sz w:val="28"/>
          <w:szCs w:val="28"/>
        </w:rPr>
      </w:pPr>
      <w:r w:rsidRPr="002977F3">
        <w:rPr>
          <w:sz w:val="28"/>
          <w:szCs w:val="28"/>
        </w:rPr>
        <w:t xml:space="preserve">Регламентированное техническое обслуживание СПО и АПО, подлежащих </w:t>
      </w:r>
      <w:r w:rsidR="006C1C0B" w:rsidRPr="002977F3">
        <w:rPr>
          <w:sz w:val="28"/>
          <w:szCs w:val="28"/>
        </w:rPr>
        <w:t xml:space="preserve">такому </w:t>
      </w:r>
      <w:r w:rsidRPr="002977F3">
        <w:rPr>
          <w:sz w:val="28"/>
          <w:szCs w:val="28"/>
        </w:rPr>
        <w:t>обслуживанию</w:t>
      </w:r>
      <w:r w:rsidR="006C1C0B" w:rsidRPr="002977F3">
        <w:rPr>
          <w:sz w:val="28"/>
          <w:szCs w:val="28"/>
        </w:rPr>
        <w:t>,</w:t>
      </w:r>
      <w:r w:rsidRPr="002977F3">
        <w:rPr>
          <w:sz w:val="28"/>
          <w:szCs w:val="28"/>
        </w:rPr>
        <w:t xml:space="preserve"> должно оказываться в соответствии со следующей документацией:</w:t>
      </w:r>
    </w:p>
    <w:p w:rsidR="008D69F1" w:rsidRPr="002977F3" w:rsidRDefault="008D69F1" w:rsidP="006129FA">
      <w:pPr>
        <w:suppressAutoHyphens/>
        <w:spacing w:line="360" w:lineRule="atLeast"/>
        <w:ind w:firstLine="851"/>
        <w:rPr>
          <w:sz w:val="28"/>
          <w:szCs w:val="28"/>
        </w:rPr>
      </w:pPr>
      <w:r w:rsidRPr="002977F3">
        <w:rPr>
          <w:sz w:val="28"/>
          <w:szCs w:val="28"/>
        </w:rPr>
        <w:t>•</w:t>
      </w:r>
      <w:r w:rsidRPr="002977F3">
        <w:rPr>
          <w:sz w:val="28"/>
          <w:szCs w:val="28"/>
        </w:rPr>
        <w:tab/>
        <w:t xml:space="preserve">эксплуатационная документация </w:t>
      </w:r>
      <w:r w:rsidR="006C1C0B" w:rsidRPr="002977F3">
        <w:rPr>
          <w:sz w:val="28"/>
          <w:szCs w:val="28"/>
        </w:rPr>
        <w:t xml:space="preserve">на </w:t>
      </w:r>
      <w:r w:rsidRPr="002977F3">
        <w:rPr>
          <w:sz w:val="28"/>
          <w:szCs w:val="28"/>
        </w:rPr>
        <w:t>оборудовани</w:t>
      </w:r>
      <w:r w:rsidR="006C1C0B" w:rsidRPr="002977F3">
        <w:rPr>
          <w:sz w:val="28"/>
          <w:szCs w:val="28"/>
        </w:rPr>
        <w:t>е</w:t>
      </w:r>
      <w:r w:rsidRPr="002977F3">
        <w:rPr>
          <w:sz w:val="28"/>
          <w:szCs w:val="28"/>
        </w:rPr>
        <w:t xml:space="preserve"> и СПО, подлежащих обслуживанию Исполнителем; </w:t>
      </w:r>
    </w:p>
    <w:p w:rsidR="008D69F1" w:rsidRPr="002977F3" w:rsidRDefault="008D69F1" w:rsidP="006129FA">
      <w:pPr>
        <w:suppressAutoHyphens/>
        <w:spacing w:line="360" w:lineRule="atLeast"/>
        <w:ind w:firstLine="851"/>
        <w:rPr>
          <w:sz w:val="28"/>
          <w:szCs w:val="28"/>
        </w:rPr>
      </w:pPr>
      <w:r w:rsidRPr="002977F3">
        <w:rPr>
          <w:sz w:val="28"/>
          <w:szCs w:val="28"/>
        </w:rPr>
        <w:t>•</w:t>
      </w:r>
      <w:r w:rsidRPr="002977F3">
        <w:rPr>
          <w:sz w:val="28"/>
          <w:szCs w:val="28"/>
        </w:rPr>
        <w:tab/>
        <w:t>рекомендации производителей оборудования и СПО,</w:t>
      </w:r>
    </w:p>
    <w:p w:rsidR="008D69F1" w:rsidRPr="002977F3" w:rsidRDefault="008D69F1" w:rsidP="006129FA">
      <w:pPr>
        <w:suppressAutoHyphens/>
        <w:spacing w:line="360" w:lineRule="atLeast"/>
        <w:ind w:firstLine="851"/>
        <w:rPr>
          <w:sz w:val="28"/>
          <w:szCs w:val="28"/>
        </w:rPr>
      </w:pPr>
      <w:r w:rsidRPr="002977F3">
        <w:rPr>
          <w:sz w:val="28"/>
          <w:szCs w:val="28"/>
        </w:rPr>
        <w:t>а также в соответствии с рабочей документацией на ИС / ППО ИС, подлежащих обслуживанию Исполнителем.</w:t>
      </w:r>
    </w:p>
    <w:p w:rsidR="008D69F1" w:rsidRPr="002977F3" w:rsidRDefault="008D69F1" w:rsidP="006129FA">
      <w:pPr>
        <w:suppressAutoHyphens/>
        <w:spacing w:line="360" w:lineRule="atLeast"/>
        <w:ind w:firstLine="851"/>
        <w:rPr>
          <w:sz w:val="28"/>
          <w:szCs w:val="28"/>
        </w:rPr>
      </w:pPr>
      <w:r w:rsidRPr="002977F3">
        <w:rPr>
          <w:sz w:val="28"/>
          <w:szCs w:val="28"/>
        </w:rPr>
        <w:t xml:space="preserve">Регламентированное техническое обслуживание СПО и </w:t>
      </w:r>
      <w:r w:rsidR="00EE0FD5" w:rsidRPr="002977F3">
        <w:rPr>
          <w:sz w:val="28"/>
          <w:szCs w:val="28"/>
        </w:rPr>
        <w:t>А</w:t>
      </w:r>
      <w:r w:rsidRPr="002977F3">
        <w:rPr>
          <w:sz w:val="28"/>
          <w:szCs w:val="28"/>
        </w:rPr>
        <w:t>ПО, требующее приостановки сервисов обслуживаемых систем, должно выполняться в согласованные с Заказчиком сроки и в</w:t>
      </w:r>
      <w:r w:rsidR="006C1C0B" w:rsidRPr="002977F3">
        <w:rPr>
          <w:sz w:val="28"/>
          <w:szCs w:val="28"/>
        </w:rPr>
        <w:t xml:space="preserve"> </w:t>
      </w:r>
      <w:r w:rsidRPr="002977F3">
        <w:rPr>
          <w:sz w:val="28"/>
          <w:szCs w:val="28"/>
        </w:rPr>
        <w:t>нерабочее для ФК время.</w:t>
      </w:r>
    </w:p>
    <w:p w:rsidR="008D69F1" w:rsidRPr="002977F3" w:rsidRDefault="008D69F1" w:rsidP="006129FA">
      <w:pPr>
        <w:suppressAutoHyphens/>
        <w:spacing w:line="360" w:lineRule="atLeast"/>
        <w:ind w:firstLine="851"/>
        <w:rPr>
          <w:sz w:val="28"/>
          <w:szCs w:val="28"/>
        </w:rPr>
      </w:pPr>
      <w:r w:rsidRPr="002977F3">
        <w:rPr>
          <w:sz w:val="28"/>
          <w:szCs w:val="28"/>
        </w:rPr>
        <w:t xml:space="preserve">Регламентированное техническое обслуживание оборудования должно проводиться специалистами Исполнителя непосредственно на Местах оказания Услуг, указанных в </w:t>
      </w:r>
      <w:r w:rsidR="002D51E9" w:rsidRPr="002977F3">
        <w:rPr>
          <w:sz w:val="28"/>
          <w:szCs w:val="28"/>
        </w:rPr>
        <w:t>п.1.4</w:t>
      </w:r>
      <w:r w:rsidRPr="002977F3">
        <w:rPr>
          <w:sz w:val="28"/>
          <w:szCs w:val="28"/>
        </w:rPr>
        <w:t xml:space="preserve">, для всего СПО и АПО, подлежащих обслуживанию Исполнителем, не менее 1 (одного) раза </w:t>
      </w:r>
      <w:r w:rsidR="00B45B44" w:rsidRPr="002977F3">
        <w:rPr>
          <w:sz w:val="28"/>
          <w:szCs w:val="28"/>
        </w:rPr>
        <w:t>в течение</w:t>
      </w:r>
      <w:r w:rsidRPr="002977F3">
        <w:rPr>
          <w:sz w:val="28"/>
          <w:szCs w:val="28"/>
        </w:rPr>
        <w:t xml:space="preserve"> каждого из календарных кварталов 20</w:t>
      </w:r>
      <w:r w:rsidR="00F76E7A" w:rsidRPr="002977F3">
        <w:rPr>
          <w:sz w:val="28"/>
          <w:szCs w:val="28"/>
        </w:rPr>
        <w:t>2</w:t>
      </w:r>
      <w:r w:rsidR="002D51E9" w:rsidRPr="002977F3">
        <w:rPr>
          <w:sz w:val="28"/>
          <w:szCs w:val="28"/>
        </w:rPr>
        <w:t>_</w:t>
      </w:r>
      <w:r w:rsidRPr="002977F3">
        <w:rPr>
          <w:sz w:val="28"/>
          <w:szCs w:val="28"/>
        </w:rPr>
        <w:t xml:space="preserve"> года.</w:t>
      </w:r>
    </w:p>
    <w:p w:rsidR="008D69F1" w:rsidRPr="002977F3" w:rsidRDefault="008D69F1" w:rsidP="006129FA">
      <w:pPr>
        <w:suppressAutoHyphens/>
        <w:spacing w:line="360" w:lineRule="atLeast"/>
        <w:ind w:firstLine="851"/>
        <w:rPr>
          <w:sz w:val="28"/>
          <w:szCs w:val="28"/>
        </w:rPr>
      </w:pPr>
      <w:r w:rsidRPr="002977F3">
        <w:rPr>
          <w:sz w:val="28"/>
          <w:szCs w:val="28"/>
        </w:rPr>
        <w:t>Получение рекомендаций по регламентированному техническому обслуживанию, выпущенных производителями СПО и АПО, обеспечивается Исполнителем самостоятельно.</w:t>
      </w:r>
    </w:p>
    <w:p w:rsidR="008D69F1" w:rsidRPr="002977F3" w:rsidRDefault="008D69F1" w:rsidP="006129FA">
      <w:pPr>
        <w:suppressAutoHyphens/>
        <w:spacing w:line="360" w:lineRule="atLeast"/>
        <w:ind w:firstLine="851"/>
        <w:rPr>
          <w:sz w:val="28"/>
          <w:szCs w:val="28"/>
        </w:rPr>
      </w:pPr>
      <w:r w:rsidRPr="002977F3">
        <w:rPr>
          <w:sz w:val="28"/>
          <w:szCs w:val="28"/>
        </w:rPr>
        <w:lastRenderedPageBreak/>
        <w:t xml:space="preserve">Регламентированное техническое обслуживание должно проводиться по Заявке Заказчика, зарегистрированной в </w:t>
      </w:r>
      <w:r w:rsidR="00DB2A38" w:rsidRPr="002977F3">
        <w:rPr>
          <w:sz w:val="28"/>
          <w:szCs w:val="28"/>
        </w:rPr>
        <w:t xml:space="preserve">ПУПЭ </w:t>
      </w:r>
      <w:r w:rsidRPr="002977F3">
        <w:rPr>
          <w:sz w:val="28"/>
          <w:szCs w:val="28"/>
        </w:rPr>
        <w:t>СУЭ</w:t>
      </w:r>
      <w:r w:rsidR="00DB2A38" w:rsidRPr="002977F3">
        <w:rPr>
          <w:sz w:val="28"/>
          <w:szCs w:val="28"/>
        </w:rPr>
        <w:t xml:space="preserve"> ФК</w:t>
      </w:r>
      <w:r w:rsidRPr="002977F3">
        <w:rPr>
          <w:sz w:val="28"/>
          <w:szCs w:val="28"/>
        </w:rPr>
        <w:t xml:space="preserve">, или в соответствии с соответствующим графиком выполнения регламентированного технического обслуживания, предварительно утвержденным Заказчиком. </w:t>
      </w:r>
    </w:p>
    <w:p w:rsidR="008D69F1" w:rsidRPr="002977F3" w:rsidRDefault="008D69F1" w:rsidP="006129FA">
      <w:pPr>
        <w:suppressAutoHyphens/>
        <w:spacing w:line="360" w:lineRule="atLeast"/>
        <w:ind w:firstLine="851"/>
        <w:rPr>
          <w:sz w:val="28"/>
          <w:szCs w:val="28"/>
        </w:rPr>
      </w:pPr>
      <w:r w:rsidRPr="002977F3">
        <w:rPr>
          <w:sz w:val="28"/>
          <w:szCs w:val="28"/>
        </w:rPr>
        <w:t>«График выполнения первого регламентированного технического обслуживания» представляется Исполнителем Заказчику в составе ПЭиТО. «График выполнения первого регламентированного технического обслуживания» считается утвержденным Заказчиком в случае утверждения ПЭиТО.</w:t>
      </w:r>
    </w:p>
    <w:p w:rsidR="008D69F1" w:rsidRPr="002977F3" w:rsidRDefault="008D69F1" w:rsidP="006129FA">
      <w:pPr>
        <w:suppressAutoHyphens/>
        <w:spacing w:line="360" w:lineRule="atLeast"/>
        <w:ind w:firstLine="851"/>
        <w:rPr>
          <w:sz w:val="28"/>
          <w:szCs w:val="28"/>
        </w:rPr>
      </w:pPr>
      <w:r w:rsidRPr="002977F3">
        <w:rPr>
          <w:sz w:val="28"/>
          <w:szCs w:val="28"/>
        </w:rPr>
        <w:t xml:space="preserve">«График выполнения второго регламентированного технического обслуживания» должен быть представлен Исполнителем Заказчику </w:t>
      </w:r>
      <w:r w:rsidR="000170F4" w:rsidRPr="002977F3">
        <w:rPr>
          <w:sz w:val="28"/>
          <w:szCs w:val="28"/>
        </w:rPr>
        <w:t>и быть согласован в соответствии с требованиями Контракта</w:t>
      </w:r>
      <w:r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 xml:space="preserve">Заказчик в срок не более 10 (десяти) рабочих дней с даты получения от Исполнителя «Графика выполнения второго регламентированного технического обслуживания» обязан его утвердить и возвратить Исполнителю 1 (один) экземпляр подписанного «Графика выполнения второго регламентированного технического обслуживания», либо направить Исполнителю мотивированный отказ с изложением причин отказа и выявленных недостатков. </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в случае направления Заказчиком Исполнителю отказа в утверждении «Графика выполнения второго регламентированного технического обслуживания», в срок не более 3 (трех) рабочих дней с даты получения отказа в утверждении «Графика выполнения второго регламентированного технического обслуживания»  должен устранить выявленные недостатки,  доработать «График выполнения второго регламентированного технического обслуживания» в соответствии с полученными замечаниями и передать его Заказчику, либо направить Заказчику письменный мотивированный отказ от их устранения с изложением причин отказа.</w:t>
      </w:r>
    </w:p>
    <w:p w:rsidR="008D69F1" w:rsidRPr="002977F3" w:rsidRDefault="008D69F1" w:rsidP="006129FA">
      <w:pPr>
        <w:suppressAutoHyphens/>
        <w:spacing w:line="360" w:lineRule="atLeast"/>
        <w:ind w:firstLine="851"/>
        <w:rPr>
          <w:sz w:val="28"/>
          <w:szCs w:val="28"/>
        </w:rPr>
      </w:pPr>
      <w:r w:rsidRPr="002977F3">
        <w:rPr>
          <w:sz w:val="28"/>
          <w:szCs w:val="28"/>
        </w:rPr>
        <w:t>Повторное рассмотрение «Графика выполнения второго регламентированного технического обслуживания» происходит в порядке, определенном выше в данном пункте.</w:t>
      </w:r>
    </w:p>
    <w:p w:rsidR="008D69F1" w:rsidRPr="002977F3" w:rsidRDefault="008D69F1" w:rsidP="006129FA">
      <w:pPr>
        <w:suppressAutoHyphens/>
        <w:spacing w:line="360" w:lineRule="atLeast"/>
        <w:ind w:firstLine="851"/>
        <w:rPr>
          <w:sz w:val="28"/>
          <w:szCs w:val="28"/>
        </w:rPr>
      </w:pPr>
      <w:r w:rsidRPr="002977F3">
        <w:rPr>
          <w:sz w:val="28"/>
          <w:szCs w:val="28"/>
        </w:rPr>
        <w:t>Не позднее следующего рабочего дня с даты окончания проведения регламентированного технического обслуживания Исполнитель должен передать Заказчику для утверждения Протокол проведения регламентированного технического обслуживания в 2 (двух) экземплярах (по одному экземпляру для Исполнителя и Заказчика) и в электронном виде.</w:t>
      </w:r>
    </w:p>
    <w:p w:rsidR="008D69F1" w:rsidRPr="002977F3" w:rsidRDefault="008D69F1" w:rsidP="006129FA">
      <w:pPr>
        <w:suppressAutoHyphens/>
        <w:spacing w:line="360" w:lineRule="atLeast"/>
        <w:ind w:firstLine="851"/>
        <w:rPr>
          <w:sz w:val="28"/>
          <w:szCs w:val="28"/>
        </w:rPr>
      </w:pPr>
      <w:r w:rsidRPr="002977F3">
        <w:rPr>
          <w:sz w:val="28"/>
          <w:szCs w:val="28"/>
        </w:rPr>
        <w:lastRenderedPageBreak/>
        <w:t xml:space="preserve">Заказчик в срок не позднее 10 (десяти) рабочих дней с даты получения Протокола проведения регламентированного технического обслуживания обязан его утвердить и 1 (один) экземпляр подписанного Протокола проведения регламентированного технического обслуживания возвратить Исполнителю, либо направить Исполнителю мотивированный отказ с изложением причин отказа и выявленных недостатков. </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в случае направления Заказчиком Исполнителю отказа в утверждении Протокола проведения регламентированного технического обслуживания, не позднее следующего рабочего дня с даты получения отказа в утверждении Протокола проведения регламентированного технического обслуживания, должен устранить выявленные недостатки,  доработать Протокол проведения регламентированного технического обслуживания  в соответствии с полученными замечаниями и передать его Заказчику, либо направить Заказчику письменный мотивированный отказ от их устранения с изложением причин отказа. Повторное рассмотрение Протокола проведения регламентированного технического обслуживания производится в порядке</w:t>
      </w:r>
      <w:r w:rsidR="00163FDF" w:rsidRPr="002977F3">
        <w:rPr>
          <w:sz w:val="28"/>
          <w:szCs w:val="28"/>
        </w:rPr>
        <w:t>,</w:t>
      </w:r>
      <w:r w:rsidRPr="002977F3">
        <w:rPr>
          <w:sz w:val="28"/>
          <w:szCs w:val="28"/>
        </w:rPr>
        <w:t xml:space="preserve"> определенном выше в данном пункте.</w:t>
      </w:r>
    </w:p>
    <w:p w:rsidR="00163FDF" w:rsidRPr="002977F3" w:rsidRDefault="00163FDF" w:rsidP="006129FA">
      <w:pPr>
        <w:suppressAutoHyphens/>
        <w:spacing w:line="360" w:lineRule="atLeast"/>
        <w:ind w:firstLine="851"/>
        <w:rPr>
          <w:sz w:val="28"/>
          <w:szCs w:val="28"/>
        </w:rPr>
      </w:pPr>
    </w:p>
    <w:p w:rsidR="008D69F1" w:rsidRPr="002977F3" w:rsidRDefault="00262838" w:rsidP="00163FDF">
      <w:pPr>
        <w:pStyle w:val="3d"/>
        <w:widowControl/>
        <w:suppressAutoHyphens/>
        <w:spacing w:before="0" w:after="0"/>
        <w:rPr>
          <w:sz w:val="28"/>
          <w:szCs w:val="28"/>
        </w:rPr>
      </w:pPr>
      <w:bookmarkStart w:id="415" w:name="_Toc467516739"/>
      <w:bookmarkStart w:id="416" w:name="_Toc114584150"/>
      <w:r w:rsidRPr="002977F3">
        <w:rPr>
          <w:sz w:val="28"/>
          <w:szCs w:val="28"/>
          <w:lang w:val="ru-RU"/>
        </w:rPr>
        <w:t>9</w:t>
      </w:r>
      <w:r w:rsidR="00122BF8" w:rsidRPr="002977F3">
        <w:rPr>
          <w:sz w:val="28"/>
          <w:szCs w:val="28"/>
          <w:lang w:val="ru-RU"/>
        </w:rPr>
        <w:t>.3.</w:t>
      </w:r>
      <w:r w:rsidR="00163FDF" w:rsidRPr="002977F3">
        <w:rPr>
          <w:sz w:val="28"/>
          <w:szCs w:val="28"/>
          <w:lang w:val="ru-RU"/>
        </w:rPr>
        <w:t>3</w:t>
      </w:r>
      <w:r w:rsidR="00122BF8" w:rsidRPr="002977F3">
        <w:rPr>
          <w:sz w:val="28"/>
          <w:szCs w:val="28"/>
          <w:lang w:val="ru-RU"/>
        </w:rPr>
        <w:t xml:space="preserve"> </w:t>
      </w:r>
      <w:r w:rsidR="008D69F1" w:rsidRPr="002977F3">
        <w:rPr>
          <w:sz w:val="28"/>
          <w:szCs w:val="28"/>
        </w:rPr>
        <w:t>Мониторинг работоспособности</w:t>
      </w:r>
      <w:bookmarkEnd w:id="415"/>
      <w:bookmarkEnd w:id="416"/>
    </w:p>
    <w:p w:rsidR="008D69F1" w:rsidRPr="002977F3" w:rsidRDefault="008D69F1" w:rsidP="006129FA">
      <w:pPr>
        <w:suppressAutoHyphens/>
        <w:spacing w:line="360" w:lineRule="atLeast"/>
        <w:ind w:firstLine="851"/>
        <w:rPr>
          <w:sz w:val="28"/>
          <w:szCs w:val="28"/>
        </w:rPr>
      </w:pPr>
      <w:r w:rsidRPr="002977F3">
        <w:rPr>
          <w:sz w:val="28"/>
          <w:szCs w:val="28"/>
        </w:rPr>
        <w:t>Исполнитель обязан осуществлять мониторинг работоспособности и производительности ИТ-системы в части ответственности Исполнителя, мониторинг и анализ логов ИС / ППО ИС и предоставление отчета по результатам в случае возникновения предвестника аварийной ситуации или аварийной ситуации;</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обязан осуществлять мониторинг Заявок и журналов работы ИС / ППО ИС в течение рабочего дня.</w:t>
      </w:r>
    </w:p>
    <w:p w:rsidR="008D69F1" w:rsidRPr="002977F3" w:rsidRDefault="008D69F1" w:rsidP="006129FA">
      <w:pPr>
        <w:pStyle w:val="affff6"/>
        <w:suppressAutoHyphens/>
        <w:spacing w:line="360" w:lineRule="atLeast"/>
        <w:ind w:firstLine="851"/>
        <w:rPr>
          <w:szCs w:val="28"/>
        </w:rPr>
      </w:pPr>
      <w:r w:rsidRPr="002977F3">
        <w:rPr>
          <w:szCs w:val="28"/>
        </w:rPr>
        <w:t>Исполнитель обязан проводить проверку работоспособности критичных функций подсистем ИС / ППО ИС «...» ежедневно перед началом рабочего дня Заказчика.</w:t>
      </w:r>
    </w:p>
    <w:p w:rsidR="008D69F1" w:rsidRPr="002977F3" w:rsidRDefault="008D69F1" w:rsidP="006129FA">
      <w:pPr>
        <w:suppressAutoHyphens/>
        <w:spacing w:line="360" w:lineRule="atLeast"/>
        <w:ind w:firstLine="851"/>
        <w:rPr>
          <w:sz w:val="28"/>
          <w:szCs w:val="28"/>
        </w:rPr>
      </w:pPr>
      <w:r w:rsidRPr="002977F3">
        <w:rPr>
          <w:sz w:val="28"/>
          <w:szCs w:val="28"/>
        </w:rPr>
        <w:t>В число способов проверки работоспособности критичных функций подсистем ИС / ППО ИС входит:</w:t>
      </w:r>
    </w:p>
    <w:p w:rsidR="008D69F1" w:rsidRPr="002977F3" w:rsidRDefault="008D69F1" w:rsidP="003D099C">
      <w:pPr>
        <w:numPr>
          <w:ilvl w:val="0"/>
          <w:numId w:val="101"/>
        </w:numPr>
        <w:suppressAutoHyphens/>
        <w:spacing w:line="360" w:lineRule="atLeast"/>
        <w:ind w:left="0" w:firstLine="851"/>
        <w:rPr>
          <w:sz w:val="28"/>
          <w:szCs w:val="28"/>
        </w:rPr>
      </w:pPr>
      <w:r w:rsidRPr="002977F3">
        <w:rPr>
          <w:sz w:val="28"/>
          <w:szCs w:val="28"/>
        </w:rPr>
        <w:t>визуальный контроль;</w:t>
      </w:r>
    </w:p>
    <w:p w:rsidR="008D69F1" w:rsidRPr="002977F3" w:rsidRDefault="008D69F1" w:rsidP="003D099C">
      <w:pPr>
        <w:numPr>
          <w:ilvl w:val="0"/>
          <w:numId w:val="101"/>
        </w:numPr>
        <w:suppressAutoHyphens/>
        <w:spacing w:line="360" w:lineRule="atLeast"/>
        <w:ind w:left="0" w:firstLine="851"/>
        <w:rPr>
          <w:sz w:val="28"/>
          <w:szCs w:val="28"/>
        </w:rPr>
      </w:pPr>
      <w:r w:rsidRPr="002977F3">
        <w:rPr>
          <w:sz w:val="28"/>
          <w:szCs w:val="28"/>
        </w:rPr>
        <w:t>контроль журнальных файлов;</w:t>
      </w:r>
    </w:p>
    <w:p w:rsidR="008D69F1" w:rsidRPr="002977F3" w:rsidRDefault="008D69F1" w:rsidP="003D099C">
      <w:pPr>
        <w:numPr>
          <w:ilvl w:val="0"/>
          <w:numId w:val="101"/>
        </w:numPr>
        <w:suppressAutoHyphens/>
        <w:spacing w:line="360" w:lineRule="atLeast"/>
        <w:ind w:left="0" w:firstLine="851"/>
        <w:rPr>
          <w:sz w:val="28"/>
          <w:szCs w:val="28"/>
        </w:rPr>
      </w:pPr>
      <w:r w:rsidRPr="002977F3">
        <w:rPr>
          <w:sz w:val="28"/>
          <w:szCs w:val="28"/>
        </w:rPr>
        <w:t>проверка работоспособности функциональных подсистем (в том числе с использованием функциональных тестов, например</w:t>
      </w:r>
      <w:r w:rsidR="00BE61CA" w:rsidRPr="002977F3">
        <w:rPr>
          <w:sz w:val="28"/>
          <w:szCs w:val="28"/>
        </w:rPr>
        <w:t>,</w:t>
      </w:r>
      <w:r w:rsidRPr="002977F3">
        <w:rPr>
          <w:sz w:val="28"/>
          <w:szCs w:val="28"/>
        </w:rPr>
        <w:t xml:space="preserve"> ПИМ, входящий в рабочую документацию на функциональную подсистему ИС / ППО ИС). </w:t>
      </w:r>
    </w:p>
    <w:p w:rsidR="008D69F1" w:rsidRPr="002977F3" w:rsidRDefault="008D69F1" w:rsidP="006129FA">
      <w:pPr>
        <w:suppressAutoHyphens/>
        <w:spacing w:line="360" w:lineRule="atLeast"/>
        <w:ind w:firstLine="851"/>
        <w:rPr>
          <w:sz w:val="28"/>
          <w:szCs w:val="28"/>
        </w:rPr>
      </w:pPr>
      <w:r w:rsidRPr="002977F3">
        <w:rPr>
          <w:sz w:val="28"/>
          <w:szCs w:val="28"/>
        </w:rPr>
        <w:lastRenderedPageBreak/>
        <w:t>Проверка должна быть завершена в 8 часов 30 минут по Московскому времени.</w:t>
      </w:r>
    </w:p>
    <w:p w:rsidR="008D69F1" w:rsidRPr="002977F3" w:rsidRDefault="008D69F1" w:rsidP="006129FA">
      <w:pPr>
        <w:suppressAutoHyphens/>
        <w:spacing w:line="360" w:lineRule="atLeast"/>
        <w:ind w:firstLine="851"/>
        <w:rPr>
          <w:sz w:val="28"/>
          <w:szCs w:val="28"/>
        </w:rPr>
      </w:pPr>
      <w:r w:rsidRPr="002977F3">
        <w:rPr>
          <w:sz w:val="28"/>
          <w:szCs w:val="28"/>
        </w:rPr>
        <w:t>По результатам проверки работоспособности подсистем ИС / ППО ИС может быть выявлено одно из следующих состояний (в соответствии с рабочей документацией на систему):</w:t>
      </w:r>
    </w:p>
    <w:p w:rsidR="008D69F1" w:rsidRPr="002977F3" w:rsidRDefault="008D69F1" w:rsidP="003D099C">
      <w:pPr>
        <w:numPr>
          <w:ilvl w:val="1"/>
          <w:numId w:val="76"/>
        </w:numPr>
        <w:tabs>
          <w:tab w:val="num" w:pos="1276"/>
        </w:tabs>
        <w:suppressAutoHyphens/>
        <w:spacing w:line="360" w:lineRule="atLeast"/>
        <w:ind w:left="0" w:right="-17" w:firstLine="851"/>
        <w:rPr>
          <w:sz w:val="28"/>
          <w:szCs w:val="28"/>
        </w:rPr>
      </w:pPr>
      <w:r w:rsidRPr="002977F3">
        <w:rPr>
          <w:sz w:val="28"/>
          <w:szCs w:val="28"/>
        </w:rPr>
        <w:t xml:space="preserve">функционирует в штатном режиме, согласно рабочей документации </w:t>
      </w:r>
      <w:r w:rsidR="00BC406F" w:rsidRPr="002977F3">
        <w:rPr>
          <w:sz w:val="28"/>
          <w:szCs w:val="28"/>
        </w:rPr>
        <w:t xml:space="preserve">на </w:t>
      </w:r>
      <w:r w:rsidRPr="002977F3">
        <w:rPr>
          <w:sz w:val="28"/>
          <w:szCs w:val="28"/>
        </w:rPr>
        <w:t>ИС / ППО ИС;</w:t>
      </w:r>
    </w:p>
    <w:p w:rsidR="008D69F1" w:rsidRPr="002977F3" w:rsidRDefault="008D69F1" w:rsidP="003D099C">
      <w:pPr>
        <w:numPr>
          <w:ilvl w:val="1"/>
          <w:numId w:val="76"/>
        </w:numPr>
        <w:tabs>
          <w:tab w:val="num" w:pos="1276"/>
        </w:tabs>
        <w:suppressAutoHyphens/>
        <w:spacing w:line="360" w:lineRule="atLeast"/>
        <w:ind w:left="0" w:right="-17" w:firstLine="851"/>
        <w:rPr>
          <w:sz w:val="28"/>
          <w:szCs w:val="28"/>
        </w:rPr>
      </w:pPr>
      <w:r w:rsidRPr="002977F3">
        <w:rPr>
          <w:sz w:val="28"/>
          <w:szCs w:val="28"/>
        </w:rPr>
        <w:t xml:space="preserve">функционирует со снижением производительности или с ограничением функциональности, вследствие чего возможны ограничения качества исполнения производственных процессов, согласно рабочей документации </w:t>
      </w:r>
      <w:r w:rsidR="00BC406F" w:rsidRPr="002977F3">
        <w:rPr>
          <w:sz w:val="28"/>
          <w:szCs w:val="28"/>
        </w:rPr>
        <w:t xml:space="preserve">на </w:t>
      </w:r>
      <w:r w:rsidRPr="002977F3">
        <w:rPr>
          <w:sz w:val="28"/>
          <w:szCs w:val="28"/>
        </w:rPr>
        <w:t>ИС / ППО ИС;</w:t>
      </w:r>
    </w:p>
    <w:p w:rsidR="008D69F1" w:rsidRPr="002977F3" w:rsidRDefault="008D69F1" w:rsidP="003D099C">
      <w:pPr>
        <w:numPr>
          <w:ilvl w:val="1"/>
          <w:numId w:val="76"/>
        </w:numPr>
        <w:tabs>
          <w:tab w:val="num" w:pos="1276"/>
        </w:tabs>
        <w:suppressAutoHyphens/>
        <w:spacing w:line="360" w:lineRule="atLeast"/>
        <w:ind w:left="0" w:right="-17" w:firstLine="851"/>
        <w:rPr>
          <w:sz w:val="28"/>
          <w:szCs w:val="28"/>
        </w:rPr>
      </w:pPr>
      <w:r w:rsidRPr="002977F3">
        <w:rPr>
          <w:sz w:val="28"/>
          <w:szCs w:val="28"/>
        </w:rPr>
        <w:t xml:space="preserve">функционирует со сбоями или ограничениями, препятствующими исполнению производственных процессов, согласно рабочей документации </w:t>
      </w:r>
      <w:r w:rsidR="00BC406F" w:rsidRPr="002977F3">
        <w:rPr>
          <w:sz w:val="28"/>
          <w:szCs w:val="28"/>
        </w:rPr>
        <w:t xml:space="preserve">на </w:t>
      </w:r>
      <w:r w:rsidRPr="002977F3">
        <w:rPr>
          <w:sz w:val="28"/>
          <w:szCs w:val="28"/>
        </w:rPr>
        <w:t xml:space="preserve">ИС / ППО ИС, что является аварией. </w:t>
      </w:r>
    </w:p>
    <w:p w:rsidR="008D69F1" w:rsidRPr="002977F3" w:rsidRDefault="008D69F1" w:rsidP="006129FA">
      <w:pPr>
        <w:suppressAutoHyphens/>
        <w:spacing w:line="360" w:lineRule="atLeast"/>
        <w:ind w:firstLine="851"/>
        <w:rPr>
          <w:sz w:val="28"/>
          <w:szCs w:val="28"/>
        </w:rPr>
      </w:pPr>
      <w:r w:rsidRPr="002977F3">
        <w:rPr>
          <w:sz w:val="28"/>
          <w:szCs w:val="28"/>
        </w:rPr>
        <w:t>По результатам проверки работоспособности подсистем ИС / ППО ИС перед началом рабочего дня Исполнитель формирует и предоставляет отчет Заказчику.</w:t>
      </w:r>
    </w:p>
    <w:p w:rsidR="008D69F1" w:rsidRPr="002977F3" w:rsidRDefault="008D69F1" w:rsidP="006129FA">
      <w:pPr>
        <w:suppressAutoHyphens/>
        <w:spacing w:line="360" w:lineRule="atLeast"/>
        <w:ind w:firstLine="851"/>
        <w:rPr>
          <w:sz w:val="28"/>
          <w:szCs w:val="28"/>
        </w:rPr>
      </w:pPr>
      <w:r w:rsidRPr="002977F3">
        <w:rPr>
          <w:sz w:val="28"/>
          <w:szCs w:val="28"/>
        </w:rPr>
        <w:t xml:space="preserve">Отчётность направляется в виде письма на выделенный адрес электронной почты </w:t>
      </w:r>
      <w:hyperlink r:id="rId18" w:history="1">
        <w:r w:rsidRPr="002977F3">
          <w:rPr>
            <w:rStyle w:val="afb"/>
            <w:b/>
            <w:sz w:val="28"/>
            <w:szCs w:val="28"/>
          </w:rPr>
          <w:t>777@</w:t>
        </w:r>
        <w:r w:rsidRPr="002977F3">
          <w:rPr>
            <w:rStyle w:val="afb"/>
            <w:b/>
            <w:sz w:val="28"/>
            <w:szCs w:val="28"/>
            <w:lang w:val="en-US"/>
          </w:rPr>
          <w:t>roskazna</w:t>
        </w:r>
        <w:r w:rsidRPr="002977F3">
          <w:rPr>
            <w:rStyle w:val="afb"/>
            <w:b/>
            <w:sz w:val="28"/>
            <w:szCs w:val="28"/>
          </w:rPr>
          <w:t>.</w:t>
        </w:r>
        <w:r w:rsidRPr="002977F3">
          <w:rPr>
            <w:rStyle w:val="afb"/>
            <w:b/>
            <w:sz w:val="28"/>
            <w:szCs w:val="28"/>
            <w:lang w:val="en-US"/>
          </w:rPr>
          <w:t>ru</w:t>
        </w:r>
      </w:hyperlink>
      <w:r w:rsidRPr="002977F3">
        <w:rPr>
          <w:sz w:val="28"/>
          <w:szCs w:val="28"/>
        </w:rPr>
        <w:t xml:space="preserve"> ЦАФК в формате HTML, содержащего таблицу «Состояние ИС / ППО ИС»:</w:t>
      </w:r>
    </w:p>
    <w:p w:rsidR="008D69F1" w:rsidRPr="002977F3" w:rsidRDefault="008D69F1" w:rsidP="006129FA">
      <w:pPr>
        <w:suppressAutoHyphens/>
        <w:spacing w:line="360" w:lineRule="atLeast"/>
        <w:ind w:firstLine="851"/>
        <w:jc w:val="right"/>
        <w:rPr>
          <w:b/>
          <w:sz w:val="28"/>
          <w:szCs w:val="28"/>
        </w:rPr>
      </w:pPr>
      <w:bookmarkStart w:id="417" w:name="Табл_17"/>
      <w:bookmarkStart w:id="418" w:name="_Toc447896939"/>
      <w:r w:rsidRPr="002977F3">
        <w:rPr>
          <w:b/>
          <w:sz w:val="28"/>
          <w:szCs w:val="28"/>
        </w:rPr>
        <w:t xml:space="preserve">Таблица </w:t>
      </w:r>
      <w:bookmarkEnd w:id="417"/>
      <w:r w:rsidR="00262838" w:rsidRPr="002977F3">
        <w:rPr>
          <w:b/>
          <w:sz w:val="28"/>
          <w:szCs w:val="28"/>
        </w:rPr>
        <w:t>9</w:t>
      </w:r>
      <w:r w:rsidRPr="002977F3">
        <w:rPr>
          <w:b/>
          <w:sz w:val="28"/>
          <w:szCs w:val="28"/>
        </w:rPr>
        <w:t>. «Состояние ИС / ППО ИС»</w:t>
      </w:r>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4"/>
        <w:gridCol w:w="3222"/>
        <w:gridCol w:w="2782"/>
      </w:tblGrid>
      <w:tr w:rsidR="008D69F1" w:rsidRPr="002977F3" w:rsidTr="002977F3">
        <w:tc>
          <w:tcPr>
            <w:tcW w:w="1836" w:type="pct"/>
            <w:shd w:val="clear" w:color="auto" w:fill="D9D9D9" w:themeFill="background1" w:themeFillShade="D9"/>
          </w:tcPr>
          <w:p w:rsidR="008D69F1" w:rsidRPr="002977F3" w:rsidRDefault="008D69F1" w:rsidP="00A55BAA">
            <w:pPr>
              <w:suppressAutoHyphens/>
              <w:spacing w:line="360" w:lineRule="atLeast"/>
              <w:ind w:firstLine="851"/>
              <w:rPr>
                <w:b/>
              </w:rPr>
            </w:pPr>
            <w:r w:rsidRPr="002977F3">
              <w:rPr>
                <w:b/>
              </w:rPr>
              <w:t>ИС / ППО ИС</w:t>
            </w:r>
          </w:p>
        </w:tc>
        <w:tc>
          <w:tcPr>
            <w:tcW w:w="1698" w:type="pct"/>
            <w:shd w:val="clear" w:color="auto" w:fill="D9D9D9" w:themeFill="background1" w:themeFillShade="D9"/>
          </w:tcPr>
          <w:p w:rsidR="008D69F1" w:rsidRPr="002977F3" w:rsidRDefault="008D69F1" w:rsidP="00A55BAA">
            <w:pPr>
              <w:suppressAutoHyphens/>
              <w:spacing w:line="360" w:lineRule="atLeast"/>
              <w:rPr>
                <w:b/>
              </w:rPr>
            </w:pPr>
            <w:r w:rsidRPr="002977F3">
              <w:rPr>
                <w:b/>
              </w:rPr>
              <w:t xml:space="preserve">Критичная </w:t>
            </w:r>
            <w:r w:rsidR="000170F4" w:rsidRPr="002977F3">
              <w:rPr>
                <w:b/>
              </w:rPr>
              <w:t>функция</w:t>
            </w:r>
            <w:r w:rsidRPr="002977F3">
              <w:rPr>
                <w:b/>
              </w:rPr>
              <w:t xml:space="preserve"> ИС / ППО ИС «...»</w:t>
            </w:r>
          </w:p>
        </w:tc>
        <w:tc>
          <w:tcPr>
            <w:tcW w:w="1466" w:type="pct"/>
            <w:shd w:val="clear" w:color="auto" w:fill="D9D9D9" w:themeFill="background1" w:themeFillShade="D9"/>
          </w:tcPr>
          <w:p w:rsidR="008D69F1" w:rsidRPr="002977F3" w:rsidRDefault="008D69F1" w:rsidP="00C76FE8">
            <w:pPr>
              <w:suppressAutoHyphens/>
              <w:spacing w:line="360" w:lineRule="atLeast"/>
              <w:ind w:hanging="32"/>
              <w:jc w:val="center"/>
              <w:rPr>
                <w:b/>
              </w:rPr>
            </w:pPr>
            <w:r w:rsidRPr="002977F3">
              <w:rPr>
                <w:b/>
              </w:rPr>
              <w:t>Состояние</w:t>
            </w:r>
          </w:p>
        </w:tc>
      </w:tr>
      <w:tr w:rsidR="008D69F1" w:rsidRPr="002977F3" w:rsidTr="008D69F1">
        <w:tc>
          <w:tcPr>
            <w:tcW w:w="1836" w:type="pct"/>
          </w:tcPr>
          <w:p w:rsidR="008D69F1" w:rsidRPr="002977F3" w:rsidRDefault="008D69F1" w:rsidP="00A55BAA">
            <w:pPr>
              <w:suppressAutoHyphens/>
              <w:spacing w:line="360" w:lineRule="atLeast"/>
              <w:rPr>
                <w:i/>
              </w:rPr>
            </w:pPr>
            <w:r w:rsidRPr="002977F3">
              <w:rPr>
                <w:i/>
              </w:rPr>
              <w:t>&lt;Наименование подсистемы ИС / ППО ИС «...»&gt;</w:t>
            </w:r>
          </w:p>
        </w:tc>
        <w:tc>
          <w:tcPr>
            <w:tcW w:w="1698" w:type="pct"/>
          </w:tcPr>
          <w:p w:rsidR="008D69F1" w:rsidRPr="002977F3" w:rsidRDefault="008D69F1" w:rsidP="00A55BAA">
            <w:pPr>
              <w:suppressAutoHyphens/>
              <w:spacing w:line="360" w:lineRule="atLeast"/>
              <w:rPr>
                <w:i/>
              </w:rPr>
            </w:pPr>
            <w:r w:rsidRPr="002977F3">
              <w:rPr>
                <w:i/>
              </w:rPr>
              <w:t>&lt;Наименование критичной функции подсистемы ИС / ППО ИС «...»&gt;</w:t>
            </w:r>
          </w:p>
        </w:tc>
        <w:tc>
          <w:tcPr>
            <w:tcW w:w="1466" w:type="pct"/>
            <w:shd w:val="clear" w:color="auto" w:fill="00B050"/>
          </w:tcPr>
          <w:p w:rsidR="008D69F1" w:rsidRPr="002977F3" w:rsidRDefault="008D69F1" w:rsidP="006129FA">
            <w:pPr>
              <w:suppressAutoHyphens/>
              <w:spacing w:line="360" w:lineRule="atLeast"/>
              <w:ind w:firstLine="851"/>
              <w:rPr>
                <w:i/>
              </w:rPr>
            </w:pPr>
            <w:r w:rsidRPr="002977F3">
              <w:rPr>
                <w:i/>
              </w:rPr>
              <w:t>&lt;Код состояния&gt; - Зеленый</w:t>
            </w:r>
          </w:p>
        </w:tc>
      </w:tr>
      <w:tr w:rsidR="008D69F1" w:rsidRPr="002977F3" w:rsidTr="008D69F1">
        <w:tc>
          <w:tcPr>
            <w:tcW w:w="1836" w:type="pct"/>
          </w:tcPr>
          <w:p w:rsidR="008D69F1" w:rsidRPr="002977F3" w:rsidRDefault="008D69F1" w:rsidP="00A55BAA">
            <w:pPr>
              <w:suppressAutoHyphens/>
              <w:spacing w:line="360" w:lineRule="atLeast"/>
              <w:rPr>
                <w:i/>
              </w:rPr>
            </w:pPr>
            <w:r w:rsidRPr="002977F3">
              <w:rPr>
                <w:i/>
              </w:rPr>
              <w:t>&lt;Наименование  подсистемы ИС / ППО ИС «...»&gt;</w:t>
            </w:r>
          </w:p>
        </w:tc>
        <w:tc>
          <w:tcPr>
            <w:tcW w:w="1698" w:type="pct"/>
          </w:tcPr>
          <w:p w:rsidR="008D69F1" w:rsidRPr="002977F3" w:rsidRDefault="008D69F1" w:rsidP="00A55BAA">
            <w:pPr>
              <w:suppressAutoHyphens/>
              <w:spacing w:line="360" w:lineRule="atLeast"/>
              <w:rPr>
                <w:i/>
              </w:rPr>
            </w:pPr>
            <w:r w:rsidRPr="002977F3">
              <w:rPr>
                <w:i/>
              </w:rPr>
              <w:t>&lt;Наименование критичной функции  подсистемы ИС / ППО ИС «...»&gt;</w:t>
            </w:r>
          </w:p>
        </w:tc>
        <w:tc>
          <w:tcPr>
            <w:tcW w:w="1466" w:type="pct"/>
            <w:shd w:val="clear" w:color="auto" w:fill="FFFF00"/>
          </w:tcPr>
          <w:p w:rsidR="008D69F1" w:rsidRPr="002977F3" w:rsidRDefault="008D69F1" w:rsidP="006129FA">
            <w:pPr>
              <w:suppressAutoHyphens/>
              <w:spacing w:line="360" w:lineRule="atLeast"/>
              <w:ind w:firstLine="851"/>
              <w:rPr>
                <w:i/>
              </w:rPr>
            </w:pPr>
            <w:r w:rsidRPr="002977F3">
              <w:rPr>
                <w:i/>
              </w:rPr>
              <w:t>&lt;Код состояния&gt; - Желтый</w:t>
            </w:r>
          </w:p>
        </w:tc>
      </w:tr>
      <w:tr w:rsidR="008D69F1" w:rsidRPr="002977F3" w:rsidTr="008D69F1">
        <w:tc>
          <w:tcPr>
            <w:tcW w:w="1836" w:type="pct"/>
          </w:tcPr>
          <w:p w:rsidR="008D69F1" w:rsidRPr="002977F3" w:rsidRDefault="008D69F1" w:rsidP="00A55BAA">
            <w:pPr>
              <w:suppressAutoHyphens/>
              <w:spacing w:line="360" w:lineRule="atLeast"/>
              <w:rPr>
                <w:i/>
              </w:rPr>
            </w:pPr>
            <w:r w:rsidRPr="002977F3">
              <w:rPr>
                <w:i/>
              </w:rPr>
              <w:t>&lt;Наименование  подсистемы ИС / ППО ИС «...»&gt;</w:t>
            </w:r>
          </w:p>
        </w:tc>
        <w:tc>
          <w:tcPr>
            <w:tcW w:w="1698" w:type="pct"/>
          </w:tcPr>
          <w:p w:rsidR="008D69F1" w:rsidRPr="002977F3" w:rsidRDefault="008D69F1" w:rsidP="00A55BAA">
            <w:pPr>
              <w:suppressAutoHyphens/>
              <w:spacing w:line="360" w:lineRule="atLeast"/>
              <w:rPr>
                <w:i/>
              </w:rPr>
            </w:pPr>
            <w:r w:rsidRPr="002977F3">
              <w:rPr>
                <w:i/>
              </w:rPr>
              <w:t>&lt;Наименование критичной функции подсистемы ИС / ППО ИС «...»&gt;</w:t>
            </w:r>
          </w:p>
        </w:tc>
        <w:tc>
          <w:tcPr>
            <w:tcW w:w="1466" w:type="pct"/>
            <w:shd w:val="clear" w:color="auto" w:fill="FF0000"/>
          </w:tcPr>
          <w:p w:rsidR="008D69F1" w:rsidRPr="002977F3" w:rsidRDefault="008D69F1" w:rsidP="006129FA">
            <w:pPr>
              <w:suppressAutoHyphens/>
              <w:spacing w:line="360" w:lineRule="atLeast"/>
              <w:ind w:firstLine="851"/>
              <w:rPr>
                <w:i/>
              </w:rPr>
            </w:pPr>
            <w:r w:rsidRPr="002977F3">
              <w:rPr>
                <w:i/>
              </w:rPr>
              <w:t>&lt;Код состояния&gt; - Красный</w:t>
            </w:r>
          </w:p>
        </w:tc>
      </w:tr>
    </w:tbl>
    <w:p w:rsidR="008D69F1" w:rsidRPr="002977F3" w:rsidRDefault="008D69F1" w:rsidP="006129FA">
      <w:pPr>
        <w:suppressAutoHyphens/>
        <w:spacing w:line="360" w:lineRule="atLeast"/>
        <w:ind w:firstLine="851"/>
        <w:rPr>
          <w:sz w:val="28"/>
          <w:szCs w:val="28"/>
        </w:rPr>
      </w:pPr>
      <w:r w:rsidRPr="002977F3">
        <w:rPr>
          <w:sz w:val="28"/>
          <w:szCs w:val="28"/>
        </w:rPr>
        <w:t xml:space="preserve">В столбце «Состояние» указывается одно из следующих значений, кроме того, изменяется цвет фона данной ячейки в столбце «Состояние» (см. Таблицу </w:t>
      </w:r>
      <w:r w:rsidR="002D5DD3" w:rsidRPr="002977F3">
        <w:rPr>
          <w:sz w:val="28"/>
          <w:szCs w:val="28"/>
        </w:rPr>
        <w:t xml:space="preserve">10 </w:t>
      </w:r>
      <w:r w:rsidRPr="002977F3">
        <w:rPr>
          <w:sz w:val="28"/>
          <w:szCs w:val="28"/>
        </w:rPr>
        <w:t>«Код состояния подсистемы ИС / ППО ИС «...»» настоящего Раздела):</w:t>
      </w:r>
    </w:p>
    <w:p w:rsidR="00163FDF" w:rsidRPr="002977F3" w:rsidRDefault="00163FDF" w:rsidP="006129FA">
      <w:pPr>
        <w:suppressAutoHyphens/>
        <w:spacing w:line="360" w:lineRule="atLeast"/>
        <w:ind w:firstLine="851"/>
        <w:jc w:val="right"/>
        <w:rPr>
          <w:b/>
          <w:sz w:val="28"/>
          <w:szCs w:val="28"/>
        </w:rPr>
      </w:pPr>
      <w:bookmarkStart w:id="419" w:name="Табл_18"/>
      <w:bookmarkStart w:id="420" w:name="_Toc447896940"/>
    </w:p>
    <w:tbl>
      <w:tblPr>
        <w:tblpPr w:leftFromText="180" w:rightFromText="180" w:vertAnchor="text" w:horzAnchor="margin" w:tblpY="7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6"/>
        <w:gridCol w:w="2051"/>
        <w:gridCol w:w="1611"/>
      </w:tblGrid>
      <w:tr w:rsidR="00921736" w:rsidRPr="002977F3" w:rsidTr="002977F3">
        <w:tc>
          <w:tcPr>
            <w:tcW w:w="3070" w:type="pct"/>
            <w:shd w:val="clear" w:color="auto" w:fill="D9D9D9" w:themeFill="background1" w:themeFillShade="D9"/>
            <w:vAlign w:val="center"/>
          </w:tcPr>
          <w:p w:rsidR="00921736" w:rsidRPr="002977F3" w:rsidRDefault="00921736" w:rsidP="00921736">
            <w:pPr>
              <w:keepNext/>
              <w:suppressAutoHyphens/>
              <w:spacing w:line="360" w:lineRule="atLeast"/>
              <w:ind w:firstLine="29"/>
              <w:jc w:val="center"/>
              <w:rPr>
                <w:b/>
              </w:rPr>
            </w:pPr>
            <w:r w:rsidRPr="002977F3">
              <w:rPr>
                <w:b/>
              </w:rPr>
              <w:lastRenderedPageBreak/>
              <w:t>Состояние</w:t>
            </w:r>
          </w:p>
        </w:tc>
        <w:tc>
          <w:tcPr>
            <w:tcW w:w="1081" w:type="pct"/>
            <w:shd w:val="clear" w:color="auto" w:fill="D9D9D9" w:themeFill="background1" w:themeFillShade="D9"/>
            <w:vAlign w:val="center"/>
          </w:tcPr>
          <w:p w:rsidR="00921736" w:rsidRPr="002977F3" w:rsidRDefault="00921736" w:rsidP="00921736">
            <w:pPr>
              <w:suppressAutoHyphens/>
              <w:spacing w:line="360" w:lineRule="atLeast"/>
              <w:jc w:val="center"/>
              <w:rPr>
                <w:b/>
              </w:rPr>
            </w:pPr>
            <w:r w:rsidRPr="002977F3">
              <w:rPr>
                <w:b/>
              </w:rPr>
              <w:t>Код состояния</w:t>
            </w:r>
          </w:p>
        </w:tc>
        <w:tc>
          <w:tcPr>
            <w:tcW w:w="849" w:type="pct"/>
            <w:shd w:val="clear" w:color="auto" w:fill="D9D9D9" w:themeFill="background1" w:themeFillShade="D9"/>
            <w:vAlign w:val="center"/>
          </w:tcPr>
          <w:p w:rsidR="00921736" w:rsidRPr="002977F3" w:rsidRDefault="00921736" w:rsidP="00921736">
            <w:pPr>
              <w:keepNext/>
              <w:suppressAutoHyphens/>
              <w:spacing w:line="360" w:lineRule="atLeast"/>
              <w:ind w:firstLine="21"/>
              <w:jc w:val="center"/>
              <w:rPr>
                <w:b/>
              </w:rPr>
            </w:pPr>
            <w:r w:rsidRPr="002977F3">
              <w:rPr>
                <w:b/>
              </w:rPr>
              <w:t>Цвет ячейки</w:t>
            </w:r>
          </w:p>
        </w:tc>
      </w:tr>
      <w:tr w:rsidR="00921736" w:rsidRPr="002977F3" w:rsidTr="00921736">
        <w:tc>
          <w:tcPr>
            <w:tcW w:w="3070" w:type="pct"/>
            <w:vAlign w:val="center"/>
          </w:tcPr>
          <w:p w:rsidR="00921736" w:rsidRPr="002977F3" w:rsidRDefault="00921736" w:rsidP="00921736">
            <w:pPr>
              <w:keepNext/>
              <w:suppressAutoHyphens/>
              <w:spacing w:line="360" w:lineRule="atLeast"/>
              <w:ind w:firstLine="29"/>
            </w:pPr>
            <w:r w:rsidRPr="002977F3">
              <w:t>Функционирует в штатном режиме</w:t>
            </w:r>
          </w:p>
        </w:tc>
        <w:tc>
          <w:tcPr>
            <w:tcW w:w="1081" w:type="pct"/>
            <w:vAlign w:val="center"/>
          </w:tcPr>
          <w:p w:rsidR="00921736" w:rsidRPr="002977F3" w:rsidRDefault="00921736" w:rsidP="00921736">
            <w:pPr>
              <w:suppressAutoHyphens/>
              <w:spacing w:line="360" w:lineRule="atLeast"/>
              <w:jc w:val="center"/>
            </w:pPr>
            <w:r w:rsidRPr="002977F3">
              <w:t>Штатно</w:t>
            </w:r>
          </w:p>
        </w:tc>
        <w:tc>
          <w:tcPr>
            <w:tcW w:w="849" w:type="pct"/>
            <w:vAlign w:val="center"/>
          </w:tcPr>
          <w:p w:rsidR="00921736" w:rsidRPr="002977F3" w:rsidRDefault="00921736" w:rsidP="00921736">
            <w:pPr>
              <w:keepNext/>
              <w:suppressAutoHyphens/>
              <w:spacing w:line="360" w:lineRule="atLeast"/>
              <w:ind w:firstLine="21"/>
              <w:jc w:val="center"/>
            </w:pPr>
            <w:r w:rsidRPr="002977F3">
              <w:t>Зеленый</w:t>
            </w:r>
          </w:p>
        </w:tc>
      </w:tr>
      <w:tr w:rsidR="00921736" w:rsidRPr="002977F3" w:rsidTr="00921736">
        <w:trPr>
          <w:trHeight w:val="535"/>
        </w:trPr>
        <w:tc>
          <w:tcPr>
            <w:tcW w:w="3070" w:type="pct"/>
            <w:vAlign w:val="center"/>
          </w:tcPr>
          <w:p w:rsidR="00921736" w:rsidRPr="002977F3" w:rsidRDefault="00921736" w:rsidP="00921736">
            <w:pPr>
              <w:keepNext/>
              <w:suppressAutoHyphens/>
              <w:spacing w:line="360" w:lineRule="atLeast"/>
              <w:ind w:firstLine="29"/>
            </w:pPr>
            <w:r w:rsidRPr="002977F3">
              <w:t>Функционирует со снижением производительности или с ограничением функциональности, вследствие чего возможны ограничения качества исполнения производственных процессов.</w:t>
            </w:r>
          </w:p>
        </w:tc>
        <w:tc>
          <w:tcPr>
            <w:tcW w:w="1081" w:type="pct"/>
            <w:vAlign w:val="center"/>
          </w:tcPr>
          <w:p w:rsidR="00921736" w:rsidRPr="002977F3" w:rsidRDefault="00921736" w:rsidP="00921736">
            <w:pPr>
              <w:suppressAutoHyphens/>
              <w:spacing w:line="360" w:lineRule="atLeast"/>
              <w:jc w:val="center"/>
            </w:pPr>
            <w:r w:rsidRPr="002977F3">
              <w:t>Ограниченно</w:t>
            </w:r>
          </w:p>
        </w:tc>
        <w:tc>
          <w:tcPr>
            <w:tcW w:w="849" w:type="pct"/>
            <w:vAlign w:val="center"/>
          </w:tcPr>
          <w:p w:rsidR="00921736" w:rsidRPr="002977F3" w:rsidRDefault="00921736" w:rsidP="00921736">
            <w:pPr>
              <w:keepNext/>
              <w:suppressAutoHyphens/>
              <w:spacing w:line="360" w:lineRule="atLeast"/>
              <w:ind w:firstLine="21"/>
              <w:jc w:val="center"/>
            </w:pPr>
            <w:r w:rsidRPr="002977F3">
              <w:t>Желтый</w:t>
            </w:r>
          </w:p>
        </w:tc>
      </w:tr>
      <w:tr w:rsidR="00921736" w:rsidRPr="002977F3" w:rsidTr="00921736">
        <w:tc>
          <w:tcPr>
            <w:tcW w:w="3070" w:type="pct"/>
            <w:vAlign w:val="center"/>
          </w:tcPr>
          <w:p w:rsidR="00921736" w:rsidRPr="002977F3" w:rsidRDefault="00921736" w:rsidP="00921736">
            <w:pPr>
              <w:keepNext/>
              <w:suppressAutoHyphens/>
              <w:spacing w:line="360" w:lineRule="atLeast"/>
              <w:ind w:firstLine="29"/>
            </w:pPr>
            <w:r w:rsidRPr="002977F3">
              <w:t>Функционирует со сбоями или ограничениями, препятствующими исполнению производственных процессов.</w:t>
            </w:r>
          </w:p>
        </w:tc>
        <w:tc>
          <w:tcPr>
            <w:tcW w:w="1081" w:type="pct"/>
            <w:vAlign w:val="center"/>
          </w:tcPr>
          <w:p w:rsidR="00921736" w:rsidRPr="002977F3" w:rsidRDefault="00921736" w:rsidP="00921736">
            <w:pPr>
              <w:suppressAutoHyphens/>
              <w:spacing w:line="360" w:lineRule="atLeast"/>
              <w:jc w:val="center"/>
            </w:pPr>
            <w:r w:rsidRPr="002977F3">
              <w:t>Аварийно</w:t>
            </w:r>
          </w:p>
        </w:tc>
        <w:tc>
          <w:tcPr>
            <w:tcW w:w="849" w:type="pct"/>
            <w:vAlign w:val="center"/>
          </w:tcPr>
          <w:p w:rsidR="00921736" w:rsidRPr="002977F3" w:rsidRDefault="00921736" w:rsidP="00921736">
            <w:pPr>
              <w:keepNext/>
              <w:suppressAutoHyphens/>
              <w:spacing w:line="360" w:lineRule="atLeast"/>
              <w:ind w:firstLine="21"/>
              <w:jc w:val="center"/>
            </w:pPr>
            <w:r w:rsidRPr="002977F3">
              <w:t>Красный</w:t>
            </w:r>
          </w:p>
        </w:tc>
      </w:tr>
    </w:tbl>
    <w:p w:rsidR="00921736" w:rsidRPr="002977F3" w:rsidRDefault="008D69F1" w:rsidP="00262838">
      <w:pPr>
        <w:suppressAutoHyphens/>
        <w:spacing w:line="360" w:lineRule="atLeast"/>
        <w:ind w:firstLine="851"/>
        <w:jc w:val="right"/>
        <w:rPr>
          <w:b/>
          <w:szCs w:val="24"/>
        </w:rPr>
      </w:pPr>
      <w:r w:rsidRPr="002977F3">
        <w:rPr>
          <w:b/>
          <w:szCs w:val="24"/>
        </w:rPr>
        <w:lastRenderedPageBreak/>
        <w:t xml:space="preserve">Таблица </w:t>
      </w:r>
      <w:bookmarkEnd w:id="419"/>
      <w:r w:rsidR="002D5DD3" w:rsidRPr="002977F3">
        <w:rPr>
          <w:b/>
          <w:szCs w:val="24"/>
        </w:rPr>
        <w:t>10</w:t>
      </w:r>
      <w:r w:rsidRPr="002977F3">
        <w:rPr>
          <w:b/>
          <w:szCs w:val="24"/>
        </w:rPr>
        <w:t>. «Код состояния ИС / ППО ИС «...»»</w:t>
      </w:r>
      <w:bookmarkEnd w:id="420"/>
    </w:p>
    <w:p w:rsidR="00086459" w:rsidRPr="002977F3" w:rsidRDefault="00086459"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 xml:space="preserve">В случае если по результатам проверки работоспособности выявлено состояние «Аварийно», либо выявлено предаварийное состояние (обнаружен предвестник инцидента), Исполнитель должен направить уведомление об этом на адрес электронной почты </w:t>
      </w:r>
      <w:r w:rsidR="002031A8" w:rsidRPr="002977F3">
        <w:rPr>
          <w:rStyle w:val="afb"/>
          <w:b/>
          <w:sz w:val="28"/>
          <w:szCs w:val="28"/>
          <w:lang w:val="en-US"/>
        </w:rPr>
        <w:fldChar w:fldCharType="begin"/>
      </w:r>
      <w:r w:rsidR="002031A8" w:rsidRPr="002977F3">
        <w:rPr>
          <w:rStyle w:val="afb"/>
          <w:b/>
          <w:sz w:val="28"/>
          <w:szCs w:val="28"/>
          <w:lang w:val="en-US"/>
        </w:rPr>
        <w:instrText>Cafk</w:instrText>
      </w:r>
      <w:r w:rsidR="002031A8" w:rsidRPr="002977F3">
        <w:rPr>
          <w:rStyle w:val="afb"/>
          <w:b/>
          <w:sz w:val="28"/>
          <w:szCs w:val="28"/>
        </w:rPr>
        <w:instrText>_</w:instrText>
      </w:r>
      <w:r w:rsidR="002031A8" w:rsidRPr="002977F3">
        <w:rPr>
          <w:rStyle w:val="afb"/>
          <w:b/>
          <w:sz w:val="28"/>
          <w:szCs w:val="28"/>
          <w:lang w:val="en-US"/>
        </w:rPr>
        <w:instrText>it</w:instrText>
      </w:r>
      <w:r w:rsidR="002031A8" w:rsidRPr="002977F3">
        <w:rPr>
          <w:rStyle w:val="afb"/>
          <w:b/>
          <w:sz w:val="28"/>
          <w:szCs w:val="28"/>
        </w:rPr>
        <w:instrText>@</w:instrText>
      </w:r>
      <w:r w:rsidR="002031A8" w:rsidRPr="002977F3">
        <w:rPr>
          <w:rStyle w:val="afb"/>
          <w:b/>
          <w:sz w:val="28"/>
          <w:szCs w:val="28"/>
          <w:lang w:val="en-US"/>
        </w:rPr>
        <w:instrText>roskazna</w:instrText>
      </w:r>
      <w:r w:rsidR="002031A8" w:rsidRPr="002977F3">
        <w:rPr>
          <w:rStyle w:val="afb"/>
          <w:b/>
          <w:sz w:val="28"/>
          <w:szCs w:val="28"/>
        </w:rPr>
        <w:instrText>.</w:instrText>
      </w:r>
      <w:r w:rsidR="002031A8" w:rsidRPr="002977F3">
        <w:rPr>
          <w:rStyle w:val="afb"/>
          <w:b/>
          <w:sz w:val="28"/>
          <w:szCs w:val="28"/>
          <w:lang w:val="en-US"/>
        </w:rPr>
        <w:instrText>ru</w:instrText>
      </w:r>
      <w:r w:rsidR="002031A8" w:rsidRPr="002977F3">
        <w:rPr>
          <w:rStyle w:val="afb"/>
          <w:b/>
          <w:sz w:val="28"/>
          <w:szCs w:val="28"/>
        </w:rPr>
        <w:instrText>"</w:instrText>
      </w:r>
      <w:r w:rsidR="002031A8" w:rsidRPr="002977F3">
        <w:rPr>
          <w:rStyle w:val="afb"/>
          <w:b/>
          <w:sz w:val="28"/>
          <w:szCs w:val="28"/>
          <w:lang w:val="en-US"/>
        </w:rPr>
        <w:fldChar w:fldCharType="separate"/>
      </w:r>
      <w:r w:rsidRPr="002977F3">
        <w:rPr>
          <w:rStyle w:val="afb"/>
          <w:b/>
          <w:sz w:val="28"/>
          <w:szCs w:val="28"/>
          <w:lang w:val="en-US"/>
        </w:rPr>
        <w:t>Cafk</w:t>
      </w:r>
      <w:r w:rsidRPr="002977F3">
        <w:rPr>
          <w:rStyle w:val="afb"/>
          <w:b/>
          <w:sz w:val="28"/>
          <w:szCs w:val="28"/>
        </w:rPr>
        <w:t>_</w:t>
      </w:r>
      <w:r w:rsidRPr="002977F3">
        <w:rPr>
          <w:rStyle w:val="afb"/>
          <w:b/>
          <w:sz w:val="28"/>
          <w:szCs w:val="28"/>
          <w:lang w:val="en-US"/>
        </w:rPr>
        <w:t>it</w:t>
      </w:r>
      <w:r w:rsidRPr="002977F3">
        <w:rPr>
          <w:rStyle w:val="afb"/>
          <w:b/>
          <w:sz w:val="28"/>
          <w:szCs w:val="28"/>
        </w:rPr>
        <w:t>@</w:t>
      </w:r>
      <w:r w:rsidRPr="002977F3">
        <w:rPr>
          <w:rStyle w:val="afb"/>
          <w:b/>
          <w:sz w:val="28"/>
          <w:szCs w:val="28"/>
          <w:lang w:val="en-US"/>
        </w:rPr>
        <w:t>roskazna</w:t>
      </w:r>
      <w:r w:rsidRPr="002977F3">
        <w:rPr>
          <w:rStyle w:val="afb"/>
          <w:b/>
          <w:sz w:val="28"/>
          <w:szCs w:val="28"/>
        </w:rPr>
        <w:t>.</w:t>
      </w:r>
      <w:r w:rsidRPr="002977F3">
        <w:rPr>
          <w:rStyle w:val="afb"/>
          <w:b/>
          <w:sz w:val="28"/>
          <w:szCs w:val="28"/>
          <w:lang w:val="en-US"/>
        </w:rPr>
        <w:t>ru</w:t>
      </w:r>
      <w:r w:rsidR="002031A8" w:rsidRPr="002977F3">
        <w:rPr>
          <w:rStyle w:val="afb"/>
          <w:b/>
          <w:sz w:val="28"/>
          <w:szCs w:val="28"/>
          <w:lang w:val="en-US"/>
        </w:rPr>
        <w:fldChar w:fldCharType="end"/>
      </w:r>
      <w:r w:rsidRPr="002977F3">
        <w:rPr>
          <w:rStyle w:val="afb"/>
          <w:b/>
          <w:sz w:val="28"/>
          <w:szCs w:val="28"/>
        </w:rPr>
        <w:t xml:space="preserve"> </w:t>
      </w:r>
      <w:r w:rsidRPr="002977F3">
        <w:rPr>
          <w:sz w:val="28"/>
          <w:szCs w:val="28"/>
        </w:rPr>
        <w:t>в течение 30 минут с момента обнаружения факта неработоспособности, но не позднее, чем за 30 минут до начала рабочего дня в соответствии с графиком работы Заказчика.</w:t>
      </w:r>
    </w:p>
    <w:p w:rsidR="008D69F1" w:rsidRPr="002977F3" w:rsidRDefault="008D69F1" w:rsidP="006129FA">
      <w:pPr>
        <w:suppressAutoHyphens/>
        <w:spacing w:line="360" w:lineRule="atLeast"/>
        <w:ind w:firstLine="851"/>
        <w:rPr>
          <w:sz w:val="28"/>
          <w:szCs w:val="28"/>
        </w:rPr>
      </w:pPr>
      <w:r w:rsidRPr="002977F3">
        <w:rPr>
          <w:sz w:val="28"/>
          <w:szCs w:val="28"/>
        </w:rPr>
        <w:t>При возникновении аварийных ситуаций Исполнитель должен руководствоваться Регламентом АС.</w:t>
      </w:r>
    </w:p>
    <w:p w:rsidR="008D69F1" w:rsidRPr="002977F3" w:rsidDel="00925D03" w:rsidRDefault="008D69F1" w:rsidP="006129FA">
      <w:pPr>
        <w:suppressAutoHyphens/>
        <w:spacing w:line="360" w:lineRule="atLeast"/>
        <w:ind w:firstLine="851"/>
      </w:pPr>
    </w:p>
    <w:p w:rsidR="008D69F1" w:rsidRPr="002977F3" w:rsidRDefault="00086459" w:rsidP="00921736">
      <w:pPr>
        <w:pStyle w:val="3d"/>
        <w:widowControl/>
        <w:suppressAutoHyphens/>
        <w:spacing w:before="0" w:after="0"/>
        <w:rPr>
          <w:sz w:val="28"/>
          <w:szCs w:val="28"/>
        </w:rPr>
      </w:pPr>
      <w:bookmarkStart w:id="421" w:name="_Toc467516740"/>
      <w:bookmarkStart w:id="422" w:name="_Toc114584151"/>
      <w:r w:rsidRPr="002977F3">
        <w:rPr>
          <w:sz w:val="28"/>
          <w:szCs w:val="28"/>
          <w:lang w:val="ru-RU"/>
        </w:rPr>
        <w:t>9</w:t>
      </w:r>
      <w:r w:rsidR="00122BF8" w:rsidRPr="002977F3">
        <w:rPr>
          <w:sz w:val="28"/>
          <w:szCs w:val="28"/>
          <w:lang w:val="ru-RU"/>
        </w:rPr>
        <w:t>.3.</w:t>
      </w:r>
      <w:r w:rsidR="00921736" w:rsidRPr="002977F3">
        <w:rPr>
          <w:sz w:val="28"/>
          <w:szCs w:val="28"/>
          <w:lang w:val="ru-RU"/>
        </w:rPr>
        <w:t>4</w:t>
      </w:r>
      <w:r w:rsidR="00122BF8" w:rsidRPr="002977F3">
        <w:rPr>
          <w:sz w:val="28"/>
          <w:szCs w:val="28"/>
          <w:lang w:val="ru-RU"/>
        </w:rPr>
        <w:t xml:space="preserve"> </w:t>
      </w:r>
      <w:r w:rsidR="008D69F1" w:rsidRPr="002977F3">
        <w:rPr>
          <w:sz w:val="28"/>
          <w:szCs w:val="28"/>
        </w:rPr>
        <w:t>Резервное копирование и проверочное восстановление резервной копии</w:t>
      </w:r>
      <w:bookmarkEnd w:id="421"/>
      <w:bookmarkEnd w:id="422"/>
    </w:p>
    <w:p w:rsidR="008D69F1" w:rsidRPr="002977F3" w:rsidRDefault="008D69F1" w:rsidP="006129FA">
      <w:pPr>
        <w:suppressAutoHyphens/>
        <w:spacing w:line="360" w:lineRule="atLeast"/>
        <w:ind w:firstLine="851"/>
        <w:rPr>
          <w:sz w:val="28"/>
          <w:szCs w:val="28"/>
        </w:rPr>
      </w:pPr>
      <w:r w:rsidRPr="002977F3">
        <w:rPr>
          <w:sz w:val="28"/>
          <w:szCs w:val="28"/>
        </w:rPr>
        <w:t xml:space="preserve">Исполнитель обязан осуществлять резервное копирование в соответствии с рабочей документацией </w:t>
      </w:r>
      <w:r w:rsidR="00BC406F" w:rsidRPr="002977F3">
        <w:rPr>
          <w:sz w:val="28"/>
          <w:szCs w:val="28"/>
        </w:rPr>
        <w:t xml:space="preserve">на </w:t>
      </w:r>
      <w:r w:rsidRPr="002977F3">
        <w:rPr>
          <w:sz w:val="28"/>
          <w:szCs w:val="28"/>
        </w:rPr>
        <w:t>ИС / ППО ИС и не реже одного раза в квартал должен производить цикл процедур восстановления и проверки работоспособности ИС / ППО ИС из резервной копии на тестовый ПАК Заказчика. Проверка работоспособности производится в объеме регрессионного тестирования версии ИС / ППО ИС, принятой Заказчиком в промышленную эксплуатацию с добавлением П</w:t>
      </w:r>
      <w:r w:rsidR="00BC406F" w:rsidRPr="002977F3">
        <w:rPr>
          <w:sz w:val="28"/>
          <w:szCs w:val="28"/>
        </w:rPr>
        <w:t>Д</w:t>
      </w:r>
      <w:r w:rsidRPr="002977F3">
        <w:rPr>
          <w:sz w:val="28"/>
          <w:szCs w:val="28"/>
        </w:rPr>
        <w:t>И всех проведенных на версии доработок.</w:t>
      </w:r>
    </w:p>
    <w:p w:rsidR="008D69F1" w:rsidRPr="002977F3" w:rsidRDefault="008D69F1" w:rsidP="006129FA">
      <w:pPr>
        <w:suppressAutoHyphens/>
        <w:spacing w:line="360" w:lineRule="atLeast"/>
        <w:ind w:firstLine="851"/>
        <w:rPr>
          <w:sz w:val="28"/>
          <w:szCs w:val="28"/>
        </w:rPr>
      </w:pPr>
      <w:r w:rsidRPr="002977F3">
        <w:rPr>
          <w:sz w:val="28"/>
          <w:szCs w:val="28"/>
        </w:rPr>
        <w:t>Отчет о проведении проверочного восстановления ППО предоставляется Заказчику не позднее, чем за 5 рабочих дней до окончания календарного квартала.</w:t>
      </w:r>
    </w:p>
    <w:p w:rsidR="008D69F1" w:rsidRPr="002977F3" w:rsidRDefault="008D69F1" w:rsidP="006129FA">
      <w:pPr>
        <w:suppressAutoHyphens/>
        <w:spacing w:line="360" w:lineRule="atLeast"/>
        <w:ind w:firstLine="851"/>
        <w:rPr>
          <w:sz w:val="28"/>
          <w:szCs w:val="28"/>
        </w:rPr>
      </w:pPr>
      <w:r w:rsidRPr="002977F3">
        <w:rPr>
          <w:sz w:val="28"/>
          <w:szCs w:val="28"/>
        </w:rPr>
        <w:t xml:space="preserve">Исполнитель должен обеспечить возможность восстановления как копии целиком ИС / ППО ИС, так и только отдельных функциональных </w:t>
      </w:r>
      <w:r w:rsidRPr="002977F3">
        <w:rPr>
          <w:sz w:val="28"/>
          <w:szCs w:val="28"/>
        </w:rPr>
        <w:lastRenderedPageBreak/>
        <w:t>подсистем ИС / ППО ИС, перечень которых должен быть указан в заявке на восстановление. Регламент восстановления предоставляется Заказчиком. Исполнитель должен провести ревизию предоставленного регламента на предмет его пригодности к выполнению поставленных перед ним задач. При необходимости актуализировать документ и направить Заказчику.</w:t>
      </w:r>
    </w:p>
    <w:p w:rsidR="008D69F1" w:rsidRPr="002977F3" w:rsidRDefault="008D69F1" w:rsidP="006129FA">
      <w:pPr>
        <w:suppressAutoHyphens/>
        <w:spacing w:line="360" w:lineRule="atLeast"/>
        <w:ind w:firstLine="851"/>
      </w:pPr>
    </w:p>
    <w:p w:rsidR="008D69F1" w:rsidRPr="002977F3" w:rsidRDefault="00086459" w:rsidP="00921736">
      <w:pPr>
        <w:pStyle w:val="2e"/>
        <w:widowControl/>
        <w:suppressAutoHyphens/>
        <w:spacing w:before="0" w:after="0"/>
        <w:rPr>
          <w:lang w:val="ru-RU"/>
        </w:rPr>
      </w:pPr>
      <w:bookmarkStart w:id="423" w:name="_Toc467516741"/>
      <w:bookmarkStart w:id="424" w:name="_Toc114584152"/>
      <w:bookmarkEnd w:id="414"/>
      <w:r w:rsidRPr="002977F3">
        <w:rPr>
          <w:lang w:val="ru-RU"/>
        </w:rPr>
        <w:t>9.4</w:t>
      </w:r>
      <w:r w:rsidR="00122BF8" w:rsidRPr="002977F3">
        <w:rPr>
          <w:lang w:val="ru-RU"/>
        </w:rPr>
        <w:t xml:space="preserve"> </w:t>
      </w:r>
      <w:r w:rsidR="008D69F1" w:rsidRPr="002977F3">
        <w:rPr>
          <w:lang w:val="ru-RU"/>
        </w:rPr>
        <w:t>Администрирование</w:t>
      </w:r>
      <w:bookmarkEnd w:id="423"/>
      <w:bookmarkEnd w:id="424"/>
    </w:p>
    <w:p w:rsidR="008D69F1" w:rsidRPr="002977F3" w:rsidRDefault="008D69F1" w:rsidP="006129FA">
      <w:pPr>
        <w:suppressAutoHyphens/>
        <w:spacing w:line="360" w:lineRule="atLeast"/>
        <w:ind w:firstLine="851"/>
        <w:rPr>
          <w:sz w:val="28"/>
          <w:szCs w:val="28"/>
        </w:rPr>
      </w:pPr>
      <w:r w:rsidRPr="002977F3">
        <w:rPr>
          <w:sz w:val="28"/>
          <w:szCs w:val="28"/>
        </w:rPr>
        <w:t>Администрирование включает в себя:</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изменени</w:t>
      </w:r>
      <w:r w:rsidR="00C76FE8" w:rsidRPr="002977F3">
        <w:rPr>
          <w:szCs w:val="28"/>
        </w:rPr>
        <w:t>е</w:t>
      </w:r>
      <w:r w:rsidRPr="002977F3">
        <w:rPr>
          <w:szCs w:val="28"/>
        </w:rPr>
        <w:t xml:space="preserve"> конфигурации;</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учет конфигураций и паспорта ИТ-сервиса;</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установк</w:t>
      </w:r>
      <w:r w:rsidR="00C76FE8" w:rsidRPr="002977F3">
        <w:rPr>
          <w:szCs w:val="28"/>
        </w:rPr>
        <w:t>у</w:t>
      </w:r>
      <w:r w:rsidRPr="002977F3">
        <w:rPr>
          <w:szCs w:val="28"/>
        </w:rPr>
        <w:t xml:space="preserve"> обновлений;</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установк</w:t>
      </w:r>
      <w:r w:rsidR="00C76FE8" w:rsidRPr="002977F3">
        <w:rPr>
          <w:szCs w:val="28"/>
        </w:rPr>
        <w:t>у</w:t>
      </w:r>
      <w:r w:rsidRPr="002977F3">
        <w:rPr>
          <w:szCs w:val="28"/>
        </w:rPr>
        <w:t xml:space="preserve"> агентов мониторинга;</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прочее администрирование.</w:t>
      </w:r>
    </w:p>
    <w:p w:rsidR="008D69F1" w:rsidRPr="002977F3" w:rsidRDefault="008D69F1" w:rsidP="006129FA">
      <w:pPr>
        <w:pStyle w:val="affff6"/>
        <w:suppressAutoHyphens/>
        <w:spacing w:line="360" w:lineRule="atLeast"/>
        <w:ind w:right="-17" w:firstLine="851"/>
        <w:rPr>
          <w:sz w:val="24"/>
          <w:szCs w:val="24"/>
        </w:rPr>
      </w:pPr>
    </w:p>
    <w:p w:rsidR="008D69F1" w:rsidRPr="002977F3" w:rsidRDefault="00086459" w:rsidP="00642CBB">
      <w:pPr>
        <w:pStyle w:val="3d"/>
        <w:widowControl/>
        <w:suppressAutoHyphens/>
        <w:spacing w:before="0" w:after="0"/>
        <w:rPr>
          <w:sz w:val="28"/>
          <w:szCs w:val="28"/>
        </w:rPr>
      </w:pPr>
      <w:bookmarkStart w:id="425" w:name="_Toc415081906"/>
      <w:bookmarkStart w:id="426" w:name="_Toc467516742"/>
      <w:bookmarkStart w:id="427" w:name="_Toc114584153"/>
      <w:r w:rsidRPr="002977F3">
        <w:rPr>
          <w:sz w:val="28"/>
          <w:szCs w:val="28"/>
          <w:lang w:val="ru-RU"/>
        </w:rPr>
        <w:t>9.4</w:t>
      </w:r>
      <w:r w:rsidR="00122BF8" w:rsidRPr="002977F3">
        <w:rPr>
          <w:sz w:val="28"/>
          <w:szCs w:val="28"/>
          <w:lang w:val="ru-RU"/>
        </w:rPr>
        <w:t xml:space="preserve">.1 </w:t>
      </w:r>
      <w:r w:rsidR="008D69F1" w:rsidRPr="002977F3">
        <w:rPr>
          <w:sz w:val="28"/>
          <w:szCs w:val="28"/>
        </w:rPr>
        <w:t>Изменение конфигурации</w:t>
      </w:r>
      <w:bookmarkEnd w:id="425"/>
      <w:bookmarkEnd w:id="426"/>
      <w:bookmarkEnd w:id="427"/>
    </w:p>
    <w:p w:rsidR="008D69F1" w:rsidRPr="002977F3" w:rsidRDefault="008D69F1" w:rsidP="006129FA">
      <w:pPr>
        <w:suppressAutoHyphens/>
        <w:spacing w:line="360" w:lineRule="atLeast"/>
        <w:ind w:firstLine="851"/>
        <w:rPr>
          <w:sz w:val="28"/>
          <w:szCs w:val="28"/>
        </w:rPr>
      </w:pPr>
      <w:r w:rsidRPr="002977F3">
        <w:rPr>
          <w:sz w:val="28"/>
          <w:szCs w:val="28"/>
        </w:rPr>
        <w:t>Исполнитель в рамках изменения конфигурации ИС / ППО ИС осуществляет:</w:t>
      </w:r>
    </w:p>
    <w:p w:rsidR="008D69F1" w:rsidRPr="002977F3" w:rsidRDefault="008D69F1" w:rsidP="003D099C">
      <w:pPr>
        <w:pStyle w:val="affff6"/>
        <w:numPr>
          <w:ilvl w:val="0"/>
          <w:numId w:val="80"/>
        </w:numPr>
        <w:suppressAutoHyphens/>
        <w:spacing w:line="360" w:lineRule="atLeast"/>
        <w:ind w:left="0" w:firstLine="851"/>
        <w:rPr>
          <w:szCs w:val="28"/>
        </w:rPr>
      </w:pPr>
      <w:r w:rsidRPr="002977F3">
        <w:rPr>
          <w:szCs w:val="28"/>
        </w:rPr>
        <w:t>изменение настроек и конфигураций ИС / ППО ИС по новым условиям эксплуатации в соответствии с технологическими регламентами, опубликованными в ФАП ФК;</w:t>
      </w:r>
    </w:p>
    <w:p w:rsidR="008D69F1" w:rsidRPr="002977F3" w:rsidRDefault="008D69F1" w:rsidP="003D099C">
      <w:pPr>
        <w:pStyle w:val="affff6"/>
        <w:numPr>
          <w:ilvl w:val="0"/>
          <w:numId w:val="80"/>
        </w:numPr>
        <w:suppressAutoHyphens/>
        <w:spacing w:line="360" w:lineRule="atLeast"/>
        <w:ind w:left="0" w:right="-17" w:firstLine="851"/>
        <w:rPr>
          <w:szCs w:val="28"/>
        </w:rPr>
      </w:pPr>
      <w:r w:rsidRPr="002977F3">
        <w:rPr>
          <w:szCs w:val="28"/>
        </w:rPr>
        <w:t>анализ настроек и конфигураций ИС / ППО ИС для оптимизации производительности ИС / ППО ИС;</w:t>
      </w:r>
    </w:p>
    <w:p w:rsidR="008D69F1" w:rsidRPr="002977F3" w:rsidRDefault="008D69F1" w:rsidP="003D099C">
      <w:pPr>
        <w:pStyle w:val="affff6"/>
        <w:numPr>
          <w:ilvl w:val="0"/>
          <w:numId w:val="80"/>
        </w:numPr>
        <w:suppressAutoHyphens/>
        <w:spacing w:line="360" w:lineRule="atLeast"/>
        <w:ind w:left="0" w:right="-17" w:firstLine="851"/>
        <w:rPr>
          <w:szCs w:val="28"/>
        </w:rPr>
      </w:pPr>
      <w:r w:rsidRPr="002977F3">
        <w:rPr>
          <w:szCs w:val="28"/>
        </w:rPr>
        <w:t>изменение настроек и конфигураций ИС / ППО ИС для оптимизации его производительности.</w:t>
      </w:r>
    </w:p>
    <w:p w:rsidR="008D69F1" w:rsidRPr="002977F3" w:rsidRDefault="008D69F1" w:rsidP="006129FA">
      <w:pPr>
        <w:pStyle w:val="affff6"/>
        <w:suppressAutoHyphens/>
        <w:spacing w:line="360" w:lineRule="atLeast"/>
        <w:ind w:right="-17" w:firstLine="851"/>
        <w:rPr>
          <w:sz w:val="24"/>
          <w:szCs w:val="24"/>
        </w:rPr>
      </w:pPr>
    </w:p>
    <w:p w:rsidR="008D69F1" w:rsidRPr="002977F3" w:rsidRDefault="00086459" w:rsidP="00642CBB">
      <w:pPr>
        <w:pStyle w:val="3d"/>
        <w:widowControl/>
        <w:suppressAutoHyphens/>
        <w:spacing w:before="0" w:after="0"/>
        <w:rPr>
          <w:sz w:val="28"/>
          <w:szCs w:val="28"/>
        </w:rPr>
      </w:pPr>
      <w:bookmarkStart w:id="428" w:name="_Toc467516743"/>
      <w:bookmarkStart w:id="429" w:name="_Toc114584154"/>
      <w:r w:rsidRPr="002977F3">
        <w:rPr>
          <w:sz w:val="28"/>
          <w:szCs w:val="28"/>
          <w:lang w:val="ru-RU"/>
        </w:rPr>
        <w:t>9.4.2</w:t>
      </w:r>
      <w:r w:rsidR="00122BF8" w:rsidRPr="002977F3">
        <w:rPr>
          <w:sz w:val="28"/>
          <w:szCs w:val="28"/>
          <w:lang w:val="ru-RU"/>
        </w:rPr>
        <w:t xml:space="preserve"> </w:t>
      </w:r>
      <w:r w:rsidR="008D69F1" w:rsidRPr="002977F3">
        <w:rPr>
          <w:sz w:val="28"/>
          <w:szCs w:val="28"/>
        </w:rPr>
        <w:t>Учет конфигураций и паспорта ИТ-сервиса</w:t>
      </w:r>
      <w:bookmarkEnd w:id="428"/>
      <w:r w:rsidR="00957D8C" w:rsidRPr="002977F3">
        <w:rPr>
          <w:sz w:val="28"/>
          <w:szCs w:val="28"/>
          <w:lang w:val="ru-RU"/>
        </w:rPr>
        <w:t xml:space="preserve"> и системы</w:t>
      </w:r>
      <w:bookmarkEnd w:id="429"/>
    </w:p>
    <w:p w:rsidR="00167359" w:rsidRPr="002977F3" w:rsidRDefault="00167359" w:rsidP="00167359">
      <w:pPr>
        <w:pStyle w:val="af6"/>
        <w:suppressAutoHyphens/>
        <w:spacing w:line="360" w:lineRule="atLeast"/>
        <w:ind w:firstLine="851"/>
        <w:rPr>
          <w:szCs w:val="28"/>
        </w:rPr>
      </w:pPr>
      <w:r w:rsidRPr="002977F3">
        <w:rPr>
          <w:szCs w:val="28"/>
        </w:rPr>
        <w:t>Исполнитель обязан обеспечивать учет и актуальность (полноту и достоверность) данных о конфигурации ИС «…»  (в том числе, в разрезе подсистем ИС «…») в базе конфигурационных элементов СУЭ ФК и в паспорте ИТ-сервиса и паспорте ИТ-системы в соответствии с документом «Требования к перечню и составу документации, исходным кодам и дистрибутивам информационных систем, сдаваемых в Фонд алгоритмов и программ Федерального</w:t>
      </w:r>
      <w:r w:rsidR="004A04EF" w:rsidRPr="002977F3">
        <w:rPr>
          <w:szCs w:val="28"/>
        </w:rPr>
        <w:t xml:space="preserve"> казначейства</w:t>
      </w:r>
      <w:r w:rsidRPr="002977F3">
        <w:rPr>
          <w:szCs w:val="28"/>
        </w:rPr>
        <w:t>.</w:t>
      </w:r>
    </w:p>
    <w:p w:rsidR="00167359" w:rsidRPr="002977F3" w:rsidRDefault="00167359" w:rsidP="00167359">
      <w:pPr>
        <w:pStyle w:val="af6"/>
        <w:suppressAutoHyphens/>
        <w:spacing w:line="360" w:lineRule="atLeast"/>
        <w:ind w:firstLine="851"/>
        <w:rPr>
          <w:szCs w:val="28"/>
        </w:rPr>
      </w:pPr>
      <w:r w:rsidRPr="002977F3">
        <w:rPr>
          <w:szCs w:val="28"/>
        </w:rPr>
        <w:t>Исполнитель выполняет:</w:t>
      </w:r>
    </w:p>
    <w:p w:rsidR="00642CBB" w:rsidRPr="002977F3" w:rsidRDefault="00167359" w:rsidP="003D099C">
      <w:pPr>
        <w:pStyle w:val="af6"/>
        <w:numPr>
          <w:ilvl w:val="0"/>
          <w:numId w:val="114"/>
        </w:numPr>
        <w:tabs>
          <w:tab w:val="left" w:pos="1134"/>
        </w:tabs>
        <w:suppressAutoHyphens/>
        <w:spacing w:line="360" w:lineRule="atLeast"/>
        <w:ind w:left="0" w:firstLine="851"/>
        <w:rPr>
          <w:szCs w:val="28"/>
        </w:rPr>
      </w:pPr>
      <w:r w:rsidRPr="002977F3">
        <w:rPr>
          <w:szCs w:val="28"/>
        </w:rPr>
        <w:t>заполнение «Паспорта ИТ-сервиса» и «Паспорта ИТ-системы» по конфигурационному элементу ИС (если данная работа не была проделана ранее);</w:t>
      </w:r>
    </w:p>
    <w:p w:rsidR="00167359" w:rsidRPr="002977F3" w:rsidRDefault="00167359" w:rsidP="003D099C">
      <w:pPr>
        <w:pStyle w:val="af6"/>
        <w:numPr>
          <w:ilvl w:val="0"/>
          <w:numId w:val="114"/>
        </w:numPr>
        <w:tabs>
          <w:tab w:val="left" w:pos="1134"/>
        </w:tabs>
        <w:suppressAutoHyphens/>
        <w:spacing w:line="360" w:lineRule="atLeast"/>
        <w:ind w:left="0" w:firstLine="851"/>
        <w:rPr>
          <w:szCs w:val="28"/>
        </w:rPr>
      </w:pPr>
      <w:r w:rsidRPr="002977F3">
        <w:rPr>
          <w:szCs w:val="28"/>
        </w:rPr>
        <w:lastRenderedPageBreak/>
        <w:t>актуализацию «Паспорта ИТ-сервиса» и «Паспорта ИТ-системы» при любых изменениях атрибутов КЭ, входящих в упомянутые документы</w:t>
      </w:r>
      <w:r w:rsidR="00642CBB" w:rsidRPr="002977F3">
        <w:rPr>
          <w:szCs w:val="28"/>
        </w:rPr>
        <w:t>.</w:t>
      </w:r>
    </w:p>
    <w:p w:rsidR="008D69F1" w:rsidRPr="002977F3" w:rsidRDefault="008D69F1" w:rsidP="006129FA">
      <w:pPr>
        <w:pStyle w:val="affff6"/>
        <w:suppressAutoHyphens/>
        <w:spacing w:line="360" w:lineRule="atLeast"/>
        <w:ind w:right="-17" w:firstLine="851"/>
        <w:rPr>
          <w:sz w:val="24"/>
          <w:szCs w:val="24"/>
        </w:rPr>
      </w:pPr>
    </w:p>
    <w:p w:rsidR="008D69F1" w:rsidRPr="002977F3" w:rsidRDefault="00086459" w:rsidP="00642CBB">
      <w:pPr>
        <w:pStyle w:val="3d"/>
        <w:widowControl/>
        <w:suppressAutoHyphens/>
        <w:spacing w:before="0" w:after="0"/>
        <w:rPr>
          <w:sz w:val="28"/>
          <w:szCs w:val="28"/>
        </w:rPr>
      </w:pPr>
      <w:bookmarkStart w:id="430" w:name="_Toc415081907"/>
      <w:bookmarkStart w:id="431" w:name="_Toc467516744"/>
      <w:bookmarkStart w:id="432" w:name="_Toc114584155"/>
      <w:r w:rsidRPr="002977F3">
        <w:rPr>
          <w:sz w:val="28"/>
          <w:szCs w:val="28"/>
          <w:lang w:val="ru-RU"/>
        </w:rPr>
        <w:t>9.4.3</w:t>
      </w:r>
      <w:r w:rsidR="00122BF8" w:rsidRPr="002977F3">
        <w:rPr>
          <w:sz w:val="28"/>
          <w:szCs w:val="28"/>
          <w:lang w:val="ru-RU"/>
        </w:rPr>
        <w:t xml:space="preserve"> </w:t>
      </w:r>
      <w:r w:rsidR="008D69F1" w:rsidRPr="002977F3">
        <w:rPr>
          <w:sz w:val="28"/>
          <w:szCs w:val="28"/>
        </w:rPr>
        <w:t>Установка обновлений</w:t>
      </w:r>
      <w:bookmarkEnd w:id="430"/>
      <w:bookmarkEnd w:id="431"/>
      <w:bookmarkEnd w:id="432"/>
    </w:p>
    <w:p w:rsidR="008D69F1" w:rsidRPr="002977F3" w:rsidRDefault="008D69F1" w:rsidP="006129FA">
      <w:pPr>
        <w:suppressAutoHyphens/>
        <w:spacing w:line="360" w:lineRule="atLeast"/>
        <w:ind w:firstLine="851"/>
        <w:rPr>
          <w:sz w:val="28"/>
          <w:szCs w:val="28"/>
        </w:rPr>
      </w:pPr>
      <w:r w:rsidRPr="002977F3">
        <w:rPr>
          <w:sz w:val="28"/>
          <w:szCs w:val="28"/>
        </w:rPr>
        <w:t>Установка обновлений ИС / ППО ИС заключается в установке новой версии ИС / ППО ИС (версии, релиза, кумулятивн</w:t>
      </w:r>
      <w:r w:rsidR="00111E65" w:rsidRPr="002977F3">
        <w:rPr>
          <w:sz w:val="28"/>
          <w:szCs w:val="28"/>
        </w:rPr>
        <w:t>ого</w:t>
      </w:r>
      <w:r w:rsidRPr="002977F3">
        <w:rPr>
          <w:sz w:val="28"/>
          <w:szCs w:val="28"/>
        </w:rPr>
        <w:t xml:space="preserve"> патча, хотфикса, скрипта и пр.).</w:t>
      </w:r>
    </w:p>
    <w:p w:rsidR="008D69F1" w:rsidRPr="002977F3" w:rsidRDefault="008D69F1" w:rsidP="006129FA">
      <w:pPr>
        <w:suppressAutoHyphens/>
        <w:spacing w:line="360" w:lineRule="atLeast"/>
        <w:ind w:firstLine="851"/>
        <w:rPr>
          <w:sz w:val="28"/>
          <w:szCs w:val="28"/>
        </w:rPr>
      </w:pPr>
      <w:r w:rsidRPr="002977F3">
        <w:rPr>
          <w:sz w:val="28"/>
          <w:szCs w:val="28"/>
        </w:rPr>
        <w:t>Процедура установки обновления ИС / ППО ИС должна включать в себя следующие шаги:</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 xml:space="preserve">обеспечение доступности комплекта установочных файлов новой версии (патча) ИС / ППО ИС; </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установка версии (пачта) ИС / ППО ИС в соответствии с требованиями, изложенными в инструкции по ее установке;</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анализ журналов установки обновлений и исправление ошибок установки обновлений;</w:t>
      </w:r>
    </w:p>
    <w:p w:rsidR="008D69F1" w:rsidRPr="002977F3" w:rsidRDefault="008D69F1" w:rsidP="003D099C">
      <w:pPr>
        <w:pStyle w:val="affff6"/>
        <w:numPr>
          <w:ilvl w:val="0"/>
          <w:numId w:val="76"/>
        </w:numPr>
        <w:suppressAutoHyphens/>
        <w:spacing w:line="360" w:lineRule="atLeast"/>
        <w:ind w:left="0" w:right="-17" w:firstLine="851"/>
        <w:rPr>
          <w:szCs w:val="28"/>
        </w:rPr>
      </w:pPr>
      <w:r w:rsidRPr="002977F3">
        <w:rPr>
          <w:szCs w:val="28"/>
        </w:rPr>
        <w:t>проверка работоспособности ИС / ППО ИС после установки версии ИС / ППО ИС.</w:t>
      </w:r>
    </w:p>
    <w:p w:rsidR="008D69F1" w:rsidRPr="002977F3" w:rsidRDefault="008D69F1"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После установки обновления ИС / ППО ИС Исполнитель обязан заполнить/актуализировать в СУЭ номер версии ИС / ППО ИС (патча, хотфикса, версии и т.д.).</w:t>
      </w:r>
    </w:p>
    <w:p w:rsidR="008D69F1" w:rsidRPr="002977F3" w:rsidRDefault="008D69F1" w:rsidP="006129FA">
      <w:pPr>
        <w:suppressAutoHyphens/>
        <w:spacing w:line="360" w:lineRule="atLeast"/>
        <w:ind w:firstLine="851"/>
      </w:pPr>
    </w:p>
    <w:p w:rsidR="008D69F1" w:rsidRPr="002977F3" w:rsidRDefault="00086459" w:rsidP="00642CBB">
      <w:pPr>
        <w:pStyle w:val="3d"/>
        <w:widowControl/>
        <w:suppressAutoHyphens/>
        <w:spacing w:before="0" w:after="0"/>
        <w:rPr>
          <w:sz w:val="28"/>
          <w:szCs w:val="28"/>
        </w:rPr>
      </w:pPr>
      <w:bookmarkStart w:id="433" w:name="_Toc467516745"/>
      <w:bookmarkStart w:id="434" w:name="_Toc114584156"/>
      <w:r w:rsidRPr="002977F3">
        <w:rPr>
          <w:sz w:val="28"/>
          <w:szCs w:val="28"/>
          <w:lang w:val="ru-RU"/>
        </w:rPr>
        <w:t>9.4.4</w:t>
      </w:r>
      <w:r w:rsidR="00122BF8" w:rsidRPr="002977F3">
        <w:rPr>
          <w:sz w:val="28"/>
          <w:szCs w:val="28"/>
          <w:lang w:val="ru-RU"/>
        </w:rPr>
        <w:t xml:space="preserve"> </w:t>
      </w:r>
      <w:r w:rsidR="008D69F1" w:rsidRPr="002977F3">
        <w:rPr>
          <w:sz w:val="28"/>
          <w:szCs w:val="28"/>
        </w:rPr>
        <w:t>Установка агентов</w:t>
      </w:r>
      <w:r w:rsidR="00A44977" w:rsidRPr="002977F3">
        <w:rPr>
          <w:sz w:val="28"/>
          <w:szCs w:val="28"/>
          <w:lang w:val="ru-RU"/>
        </w:rPr>
        <w:t xml:space="preserve"> инфраструктурного</w:t>
      </w:r>
      <w:r w:rsidR="008D69F1" w:rsidRPr="002977F3">
        <w:rPr>
          <w:sz w:val="28"/>
          <w:szCs w:val="28"/>
        </w:rPr>
        <w:t xml:space="preserve"> мониторинга</w:t>
      </w:r>
      <w:bookmarkEnd w:id="433"/>
      <w:r w:rsidR="00A44977" w:rsidRPr="002977F3">
        <w:rPr>
          <w:sz w:val="28"/>
          <w:szCs w:val="28"/>
          <w:lang w:val="ru-RU"/>
        </w:rPr>
        <w:t xml:space="preserve"> и создание/актуализация сценариев функционального мониторинга</w:t>
      </w:r>
      <w:bookmarkEnd w:id="434"/>
    </w:p>
    <w:p w:rsidR="00F142B0" w:rsidRPr="002977F3" w:rsidRDefault="00F142B0"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Исполнитель обязан провести установку/обновление</w:t>
      </w:r>
      <w:r w:rsidR="00711C34" w:rsidRPr="002977F3">
        <w:rPr>
          <w:sz w:val="28"/>
          <w:szCs w:val="28"/>
        </w:rPr>
        <w:t>/актуализацию</w:t>
      </w:r>
      <w:r w:rsidRPr="002977F3">
        <w:rPr>
          <w:sz w:val="28"/>
          <w:szCs w:val="28"/>
        </w:rPr>
        <w:t xml:space="preserve"> параметров</w:t>
      </w:r>
      <w:r w:rsidR="00A44977" w:rsidRPr="002977F3">
        <w:rPr>
          <w:sz w:val="28"/>
          <w:szCs w:val="28"/>
        </w:rPr>
        <w:t>,</w:t>
      </w:r>
      <w:r w:rsidRPr="002977F3">
        <w:rPr>
          <w:sz w:val="28"/>
          <w:szCs w:val="28"/>
        </w:rPr>
        <w:t xml:space="preserve"> политик</w:t>
      </w:r>
      <w:r w:rsidR="00A44977" w:rsidRPr="002977F3">
        <w:rPr>
          <w:sz w:val="28"/>
          <w:szCs w:val="28"/>
        </w:rPr>
        <w:t xml:space="preserve"> и сценариев</w:t>
      </w:r>
      <w:r w:rsidRPr="002977F3">
        <w:rPr>
          <w:sz w:val="28"/>
          <w:szCs w:val="28"/>
        </w:rPr>
        <w:t xml:space="preserve"> </w:t>
      </w:r>
      <w:r w:rsidR="00A44977" w:rsidRPr="002977F3">
        <w:rPr>
          <w:sz w:val="28"/>
          <w:szCs w:val="28"/>
        </w:rPr>
        <w:t xml:space="preserve">инфраструктурного и функционального </w:t>
      </w:r>
      <w:r w:rsidRPr="002977F3">
        <w:rPr>
          <w:sz w:val="28"/>
          <w:szCs w:val="28"/>
        </w:rPr>
        <w:t>мониторинга работоспособности и производительности ИС / ППО ИС</w:t>
      </w:r>
      <w:r w:rsidR="000F0944" w:rsidRPr="002977F3">
        <w:rPr>
          <w:sz w:val="28"/>
          <w:szCs w:val="28"/>
        </w:rPr>
        <w:t xml:space="preserve"> и предоставить </w:t>
      </w:r>
      <w:r w:rsidR="00BC406F" w:rsidRPr="002977F3">
        <w:rPr>
          <w:sz w:val="28"/>
          <w:szCs w:val="28"/>
        </w:rPr>
        <w:t xml:space="preserve">Заказчику </w:t>
      </w:r>
      <w:r w:rsidR="000F0944" w:rsidRPr="002977F3">
        <w:rPr>
          <w:sz w:val="28"/>
          <w:szCs w:val="28"/>
        </w:rPr>
        <w:t xml:space="preserve">необходимую информацию для </w:t>
      </w:r>
      <w:r w:rsidR="00BC406F" w:rsidRPr="002977F3">
        <w:rPr>
          <w:sz w:val="28"/>
          <w:szCs w:val="28"/>
        </w:rPr>
        <w:t>внесения</w:t>
      </w:r>
      <w:r w:rsidR="00711C34" w:rsidRPr="002977F3">
        <w:rPr>
          <w:sz w:val="28"/>
          <w:szCs w:val="28"/>
        </w:rPr>
        <w:t>/обновления</w:t>
      </w:r>
      <w:r w:rsidR="000F0944" w:rsidRPr="002977F3">
        <w:rPr>
          <w:sz w:val="28"/>
          <w:szCs w:val="28"/>
        </w:rPr>
        <w:t xml:space="preserve"> данных в систем</w:t>
      </w:r>
      <w:r w:rsidR="00711C34" w:rsidRPr="002977F3">
        <w:rPr>
          <w:sz w:val="28"/>
          <w:szCs w:val="28"/>
        </w:rPr>
        <w:t>е</w:t>
      </w:r>
      <w:r w:rsidR="000F0944" w:rsidRPr="002977F3">
        <w:rPr>
          <w:sz w:val="28"/>
          <w:szCs w:val="28"/>
        </w:rPr>
        <w:t xml:space="preserve"> мониторинга Заказчика</w:t>
      </w:r>
      <w:r w:rsidR="00711C34" w:rsidRPr="002977F3">
        <w:rPr>
          <w:sz w:val="28"/>
          <w:szCs w:val="28"/>
        </w:rPr>
        <w:t xml:space="preserve">, в том числе по </w:t>
      </w:r>
      <w:r w:rsidR="003E58BC" w:rsidRPr="002977F3">
        <w:rPr>
          <w:sz w:val="28"/>
          <w:szCs w:val="28"/>
        </w:rPr>
        <w:t>запросу</w:t>
      </w:r>
      <w:r w:rsidR="00711C34" w:rsidRPr="002977F3">
        <w:rPr>
          <w:sz w:val="28"/>
          <w:szCs w:val="28"/>
        </w:rPr>
        <w:t xml:space="preserve"> Заказчика</w:t>
      </w:r>
      <w:r w:rsidR="003E58BC" w:rsidRPr="002977F3">
        <w:rPr>
          <w:sz w:val="28"/>
          <w:szCs w:val="28"/>
        </w:rPr>
        <w:t>.</w:t>
      </w:r>
    </w:p>
    <w:p w:rsidR="0000380A" w:rsidRPr="002977F3" w:rsidRDefault="0000380A" w:rsidP="00A55BAA">
      <w:bookmarkStart w:id="435" w:name="_Toc415081908"/>
      <w:bookmarkStart w:id="436" w:name="_Toc467516746"/>
    </w:p>
    <w:p w:rsidR="008D69F1" w:rsidRPr="002977F3" w:rsidRDefault="00F142B0" w:rsidP="00642CBB">
      <w:pPr>
        <w:pStyle w:val="3d"/>
        <w:widowControl/>
        <w:suppressAutoHyphens/>
        <w:spacing w:before="0" w:after="0"/>
        <w:rPr>
          <w:sz w:val="28"/>
          <w:szCs w:val="28"/>
        </w:rPr>
      </w:pPr>
      <w:bookmarkStart w:id="437" w:name="_Toc114584157"/>
      <w:r w:rsidRPr="002977F3">
        <w:rPr>
          <w:sz w:val="28"/>
          <w:szCs w:val="28"/>
          <w:lang w:val="ru-RU"/>
        </w:rPr>
        <w:t>9.4.5.</w:t>
      </w:r>
      <w:r w:rsidR="00122BF8" w:rsidRPr="002977F3">
        <w:rPr>
          <w:sz w:val="28"/>
          <w:szCs w:val="28"/>
          <w:lang w:val="ru-RU"/>
        </w:rPr>
        <w:t xml:space="preserve"> </w:t>
      </w:r>
      <w:r w:rsidR="008D69F1" w:rsidRPr="002977F3">
        <w:rPr>
          <w:sz w:val="28"/>
          <w:szCs w:val="28"/>
        </w:rPr>
        <w:t>Прочее администрирование</w:t>
      </w:r>
      <w:bookmarkEnd w:id="435"/>
      <w:bookmarkEnd w:id="436"/>
      <w:bookmarkEnd w:id="437"/>
    </w:p>
    <w:p w:rsidR="00F142B0" w:rsidRPr="002977F3" w:rsidRDefault="00F142B0"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Исполнитель выполняет следующие работы:</w:t>
      </w:r>
    </w:p>
    <w:p w:rsidR="00F142B0" w:rsidRPr="002977F3" w:rsidRDefault="00F142B0" w:rsidP="006129FA">
      <w:pPr>
        <w:suppressAutoHyphens/>
        <w:spacing w:line="360" w:lineRule="atLeast"/>
        <w:ind w:firstLine="851"/>
        <w:rPr>
          <w:sz w:val="28"/>
          <w:szCs w:val="28"/>
        </w:rPr>
      </w:pPr>
    </w:p>
    <w:p w:rsidR="00F142B0" w:rsidRPr="002977F3" w:rsidRDefault="008D69F1" w:rsidP="003D099C">
      <w:pPr>
        <w:pStyle w:val="ae"/>
        <w:numPr>
          <w:ilvl w:val="0"/>
          <w:numId w:val="99"/>
        </w:numPr>
        <w:tabs>
          <w:tab w:val="clear" w:pos="1495"/>
          <w:tab w:val="left" w:pos="1134"/>
        </w:tabs>
        <w:spacing w:before="0" w:after="0" w:line="360" w:lineRule="auto"/>
        <w:ind w:left="0" w:firstLine="709"/>
        <w:contextualSpacing/>
        <w:rPr>
          <w:noProof/>
          <w:snapToGrid w:val="0"/>
          <w:color w:val="000000"/>
          <w:sz w:val="28"/>
          <w:szCs w:val="28"/>
          <w:lang w:val="ru-RU" w:eastAsia="ru-RU"/>
        </w:rPr>
      </w:pPr>
      <w:r w:rsidRPr="002977F3">
        <w:rPr>
          <w:noProof/>
          <w:snapToGrid w:val="0"/>
          <w:color w:val="000000"/>
          <w:sz w:val="28"/>
          <w:szCs w:val="28"/>
          <w:lang w:val="ru-RU" w:eastAsia="ru-RU"/>
        </w:rPr>
        <w:t>выполнение настройки ИС / ППО ИС в соответствии с рабочей документацией ИС / ППО ИС.</w:t>
      </w:r>
    </w:p>
    <w:p w:rsidR="00F142B0" w:rsidRPr="002977F3" w:rsidRDefault="00F142B0" w:rsidP="00F142B0">
      <w:pPr>
        <w:suppressAutoHyphens/>
        <w:spacing w:line="360" w:lineRule="atLeast"/>
        <w:ind w:firstLine="851"/>
        <w:rPr>
          <w:sz w:val="28"/>
          <w:szCs w:val="28"/>
        </w:rPr>
      </w:pPr>
      <w:r w:rsidRPr="002977F3">
        <w:rPr>
          <w:sz w:val="28"/>
          <w:szCs w:val="28"/>
        </w:rPr>
        <w:lastRenderedPageBreak/>
        <w:t>Исполнитель обеспечивает выполнение следующих работ при администрировании АО, СПО, БПО:</w:t>
      </w:r>
    </w:p>
    <w:p w:rsidR="00F142B0" w:rsidRPr="002977F3" w:rsidRDefault="00F142B0" w:rsidP="003D099C">
      <w:pPr>
        <w:pStyle w:val="ae"/>
        <w:numPr>
          <w:ilvl w:val="0"/>
          <w:numId w:val="99"/>
        </w:numPr>
        <w:tabs>
          <w:tab w:val="clear" w:pos="1495"/>
          <w:tab w:val="left" w:pos="1134"/>
        </w:tabs>
        <w:spacing w:before="0" w:after="0" w:line="360" w:lineRule="auto"/>
        <w:ind w:left="0" w:firstLine="709"/>
        <w:contextualSpacing/>
        <w:rPr>
          <w:noProof/>
          <w:snapToGrid w:val="0"/>
          <w:color w:val="000000"/>
          <w:sz w:val="28"/>
          <w:szCs w:val="28"/>
          <w:lang w:val="ru-RU" w:eastAsia="ru-RU"/>
        </w:rPr>
      </w:pPr>
      <w:r w:rsidRPr="002977F3">
        <w:rPr>
          <w:noProof/>
          <w:snapToGrid w:val="0"/>
          <w:color w:val="000000"/>
          <w:sz w:val="28"/>
          <w:szCs w:val="28"/>
          <w:lang w:val="ru-RU" w:eastAsia="ru-RU"/>
        </w:rPr>
        <w:t>настройку программно-аппаратных средств;</w:t>
      </w:r>
    </w:p>
    <w:p w:rsidR="00F142B0" w:rsidRPr="002977F3" w:rsidRDefault="00F142B0" w:rsidP="003D099C">
      <w:pPr>
        <w:pStyle w:val="ae"/>
        <w:numPr>
          <w:ilvl w:val="0"/>
          <w:numId w:val="99"/>
        </w:numPr>
        <w:tabs>
          <w:tab w:val="clear" w:pos="1495"/>
          <w:tab w:val="left" w:pos="1134"/>
        </w:tabs>
        <w:spacing w:before="0" w:after="0" w:line="360" w:lineRule="auto"/>
        <w:ind w:left="0" w:firstLine="709"/>
        <w:contextualSpacing/>
        <w:rPr>
          <w:noProof/>
          <w:snapToGrid w:val="0"/>
          <w:color w:val="000000"/>
          <w:sz w:val="28"/>
          <w:szCs w:val="28"/>
          <w:lang w:val="ru-RU" w:eastAsia="ru-RU"/>
        </w:rPr>
      </w:pPr>
      <w:r w:rsidRPr="002977F3">
        <w:rPr>
          <w:noProof/>
          <w:snapToGrid w:val="0"/>
          <w:color w:val="000000"/>
          <w:sz w:val="28"/>
          <w:szCs w:val="28"/>
          <w:lang w:val="ru-RU" w:eastAsia="ru-RU"/>
        </w:rPr>
        <w:t>изменение конфигураций программно-аппаратных средств;</w:t>
      </w:r>
    </w:p>
    <w:p w:rsidR="00F142B0" w:rsidRPr="002977F3" w:rsidRDefault="00F142B0" w:rsidP="003D099C">
      <w:pPr>
        <w:pStyle w:val="ae"/>
        <w:numPr>
          <w:ilvl w:val="0"/>
          <w:numId w:val="99"/>
        </w:numPr>
        <w:tabs>
          <w:tab w:val="clear" w:pos="1495"/>
          <w:tab w:val="left" w:pos="1134"/>
        </w:tabs>
        <w:spacing w:before="0" w:after="0" w:line="360" w:lineRule="auto"/>
        <w:ind w:left="0" w:firstLine="709"/>
        <w:contextualSpacing/>
        <w:rPr>
          <w:noProof/>
          <w:snapToGrid w:val="0"/>
          <w:color w:val="000000"/>
          <w:sz w:val="28"/>
          <w:szCs w:val="28"/>
          <w:lang w:val="ru-RU" w:eastAsia="ru-RU"/>
        </w:rPr>
      </w:pPr>
      <w:r w:rsidRPr="002977F3">
        <w:rPr>
          <w:noProof/>
          <w:snapToGrid w:val="0"/>
          <w:color w:val="000000"/>
          <w:sz w:val="28"/>
          <w:szCs w:val="28"/>
          <w:lang w:val="ru-RU" w:eastAsia="ru-RU"/>
        </w:rPr>
        <w:t>управление ресурсами.</w:t>
      </w:r>
    </w:p>
    <w:p w:rsidR="00F142B0" w:rsidRPr="002977F3" w:rsidRDefault="00F142B0" w:rsidP="00F142B0">
      <w:pPr>
        <w:tabs>
          <w:tab w:val="left" w:pos="1276"/>
        </w:tabs>
        <w:ind w:firstLine="709"/>
        <w:rPr>
          <w:noProof/>
          <w:sz w:val="28"/>
          <w:szCs w:val="28"/>
        </w:rPr>
      </w:pPr>
      <w:r w:rsidRPr="002977F3">
        <w:rPr>
          <w:noProof/>
          <w:sz w:val="28"/>
          <w:szCs w:val="28"/>
        </w:rPr>
        <w:t>Услуги по администрированию АО, СПО, БПО</w:t>
      </w:r>
      <w:r w:rsidRPr="002977F3" w:rsidDel="002F349A">
        <w:rPr>
          <w:noProof/>
          <w:sz w:val="28"/>
          <w:szCs w:val="28"/>
        </w:rPr>
        <w:t xml:space="preserve"> </w:t>
      </w:r>
      <w:r w:rsidRPr="002977F3">
        <w:rPr>
          <w:noProof/>
          <w:sz w:val="28"/>
          <w:szCs w:val="28"/>
        </w:rPr>
        <w:t>оказываются в соответствии со следующей документацией:</w:t>
      </w:r>
    </w:p>
    <w:p w:rsidR="00F142B0" w:rsidRPr="002977F3" w:rsidRDefault="00F142B0" w:rsidP="003D099C">
      <w:pPr>
        <w:pStyle w:val="ae"/>
        <w:numPr>
          <w:ilvl w:val="0"/>
          <w:numId w:val="99"/>
        </w:numPr>
        <w:tabs>
          <w:tab w:val="clear" w:pos="1495"/>
        </w:tabs>
        <w:spacing w:before="0" w:after="0" w:line="360" w:lineRule="auto"/>
        <w:ind w:left="1134"/>
        <w:contextualSpacing/>
        <w:rPr>
          <w:noProof/>
          <w:snapToGrid w:val="0"/>
          <w:color w:val="000000"/>
          <w:sz w:val="28"/>
          <w:szCs w:val="28"/>
          <w:lang w:val="ru-RU" w:eastAsia="ru-RU"/>
        </w:rPr>
      </w:pPr>
      <w:r w:rsidRPr="002977F3">
        <w:rPr>
          <w:noProof/>
          <w:snapToGrid w:val="0"/>
          <w:color w:val="000000"/>
          <w:sz w:val="28"/>
          <w:szCs w:val="28"/>
          <w:lang w:val="ru-RU" w:eastAsia="ru-RU"/>
        </w:rPr>
        <w:t>эксплуатационная документация АО, СПО, БПО;</w:t>
      </w:r>
    </w:p>
    <w:p w:rsidR="00F142B0" w:rsidRPr="002977F3" w:rsidRDefault="00F142B0" w:rsidP="003D099C">
      <w:pPr>
        <w:pStyle w:val="ae"/>
        <w:numPr>
          <w:ilvl w:val="0"/>
          <w:numId w:val="99"/>
        </w:numPr>
        <w:tabs>
          <w:tab w:val="clear" w:pos="1495"/>
          <w:tab w:val="left" w:pos="1134"/>
          <w:tab w:val="left" w:pos="1276"/>
        </w:tabs>
        <w:spacing w:before="0" w:after="0" w:line="360" w:lineRule="auto"/>
        <w:ind w:left="1134"/>
        <w:contextualSpacing/>
        <w:rPr>
          <w:noProof/>
          <w:snapToGrid w:val="0"/>
          <w:color w:val="000000"/>
          <w:sz w:val="28"/>
          <w:szCs w:val="28"/>
          <w:lang w:val="ru-RU" w:eastAsia="ru-RU"/>
        </w:rPr>
      </w:pPr>
      <w:r w:rsidRPr="002977F3">
        <w:rPr>
          <w:noProof/>
          <w:snapToGrid w:val="0"/>
          <w:color w:val="000000"/>
          <w:sz w:val="28"/>
          <w:szCs w:val="28"/>
          <w:lang w:val="ru-RU" w:eastAsia="ru-RU"/>
        </w:rPr>
        <w:t>руководства по выполнению операций администрирования, выпущенные производителями АО, СПО, БПО.</w:t>
      </w:r>
    </w:p>
    <w:p w:rsidR="00F142B0" w:rsidRPr="002977F3" w:rsidRDefault="00F142B0" w:rsidP="00F142B0">
      <w:pPr>
        <w:keepNext/>
        <w:tabs>
          <w:tab w:val="left" w:pos="709"/>
        </w:tabs>
        <w:spacing w:after="120"/>
        <w:ind w:firstLine="709"/>
        <w:rPr>
          <w:noProof/>
          <w:sz w:val="28"/>
          <w:szCs w:val="28"/>
        </w:rPr>
      </w:pPr>
      <w:r w:rsidRPr="002977F3">
        <w:rPr>
          <w:noProof/>
          <w:sz w:val="28"/>
          <w:szCs w:val="28"/>
        </w:rPr>
        <w:t>Получение руководств по выполнению операций администрирования, выпущенных производителями АО, СПО, БПО, обеспечивается Исполнителем.</w:t>
      </w:r>
    </w:p>
    <w:p w:rsidR="00F142B0" w:rsidRPr="002977F3" w:rsidRDefault="00F142B0" w:rsidP="00F142B0">
      <w:pPr>
        <w:spacing w:line="360" w:lineRule="atLeast"/>
        <w:ind w:right="-17" w:firstLine="720"/>
        <w:rPr>
          <w:sz w:val="28"/>
          <w:szCs w:val="28"/>
        </w:rPr>
      </w:pPr>
      <w:r w:rsidRPr="002977F3">
        <w:rPr>
          <w:noProof/>
          <w:sz w:val="28"/>
          <w:szCs w:val="28"/>
        </w:rPr>
        <w:t>Администрирование АО, СПО, БПО должно проводиться на постоянной основе.</w:t>
      </w:r>
    </w:p>
    <w:p w:rsidR="008D69F1" w:rsidRPr="002977F3" w:rsidRDefault="008D69F1" w:rsidP="00F142B0">
      <w:pPr>
        <w:suppressAutoHyphens/>
        <w:spacing w:line="360" w:lineRule="atLeast"/>
        <w:ind w:left="851" w:right="-17"/>
      </w:pPr>
    </w:p>
    <w:p w:rsidR="008D69F1" w:rsidRPr="002977F3" w:rsidRDefault="008D69F1" w:rsidP="006129FA">
      <w:pPr>
        <w:suppressAutoHyphens/>
        <w:spacing w:line="360" w:lineRule="atLeast"/>
        <w:ind w:right="-17" w:firstLine="851"/>
      </w:pPr>
    </w:p>
    <w:p w:rsidR="008D69F1" w:rsidRPr="002977F3" w:rsidRDefault="00F142B0" w:rsidP="00642CBB">
      <w:pPr>
        <w:pStyle w:val="2e"/>
        <w:widowControl/>
        <w:suppressAutoHyphens/>
        <w:spacing w:before="0" w:after="0"/>
        <w:rPr>
          <w:lang w:val="ru-RU"/>
        </w:rPr>
      </w:pPr>
      <w:bookmarkStart w:id="438" w:name="O_20850"/>
      <w:bookmarkStart w:id="439" w:name="O_19965"/>
      <w:bookmarkStart w:id="440" w:name="O_25038"/>
      <w:bookmarkStart w:id="441" w:name="_Toc383170436"/>
      <w:bookmarkStart w:id="442" w:name="_Toc467516747"/>
      <w:bookmarkStart w:id="443" w:name="_Toc114584158"/>
      <w:bookmarkEnd w:id="438"/>
      <w:bookmarkEnd w:id="439"/>
      <w:bookmarkEnd w:id="440"/>
      <w:r w:rsidRPr="002977F3">
        <w:rPr>
          <w:lang w:val="ru-RU"/>
        </w:rPr>
        <w:t>9.5</w:t>
      </w:r>
      <w:r w:rsidR="00122BF8" w:rsidRPr="002977F3">
        <w:rPr>
          <w:lang w:val="ru-RU"/>
        </w:rPr>
        <w:t xml:space="preserve"> </w:t>
      </w:r>
      <w:r w:rsidR="008D69F1" w:rsidRPr="002977F3">
        <w:rPr>
          <w:lang w:val="ru-RU"/>
        </w:rPr>
        <w:t>Обеспечение тестирования</w:t>
      </w:r>
      <w:bookmarkEnd w:id="441"/>
      <w:bookmarkEnd w:id="442"/>
      <w:bookmarkEnd w:id="443"/>
    </w:p>
    <w:p w:rsidR="008D69F1" w:rsidRPr="002977F3" w:rsidRDefault="008D69F1" w:rsidP="006129FA">
      <w:pPr>
        <w:suppressAutoHyphens/>
        <w:spacing w:line="360" w:lineRule="atLeast"/>
        <w:ind w:firstLine="851"/>
        <w:rPr>
          <w:sz w:val="28"/>
          <w:szCs w:val="28"/>
        </w:rPr>
      </w:pPr>
      <w:r w:rsidRPr="002977F3">
        <w:rPr>
          <w:sz w:val="28"/>
          <w:szCs w:val="28"/>
        </w:rPr>
        <w:t>Обеспечение тестирования включает в себя:</w:t>
      </w:r>
    </w:p>
    <w:p w:rsidR="008D69F1" w:rsidRPr="002977F3" w:rsidRDefault="00642CBB" w:rsidP="003D099C">
      <w:pPr>
        <w:numPr>
          <w:ilvl w:val="0"/>
          <w:numId w:val="81"/>
        </w:numPr>
        <w:suppressAutoHyphens/>
        <w:spacing w:line="360" w:lineRule="atLeast"/>
        <w:ind w:left="0" w:right="-17" w:firstLine="851"/>
        <w:rPr>
          <w:bCs/>
          <w:sz w:val="28"/>
          <w:szCs w:val="28"/>
        </w:rPr>
      </w:pPr>
      <w:r w:rsidRPr="002977F3">
        <w:rPr>
          <w:bCs/>
          <w:sz w:val="28"/>
          <w:szCs w:val="28"/>
        </w:rPr>
        <w:t>п</w:t>
      </w:r>
      <w:r w:rsidR="008D69F1" w:rsidRPr="002977F3">
        <w:rPr>
          <w:bCs/>
          <w:sz w:val="28"/>
          <w:szCs w:val="28"/>
        </w:rPr>
        <w:t>одготовка ИС / ППО ИС и данных для тестирования;</w:t>
      </w:r>
    </w:p>
    <w:p w:rsidR="008D69F1" w:rsidRPr="002977F3" w:rsidRDefault="00642CBB" w:rsidP="003D099C">
      <w:pPr>
        <w:numPr>
          <w:ilvl w:val="0"/>
          <w:numId w:val="81"/>
        </w:numPr>
        <w:suppressAutoHyphens/>
        <w:spacing w:line="360" w:lineRule="atLeast"/>
        <w:ind w:left="0" w:right="-17" w:firstLine="851"/>
        <w:rPr>
          <w:bCs/>
          <w:sz w:val="28"/>
          <w:szCs w:val="28"/>
        </w:rPr>
      </w:pPr>
      <w:r w:rsidRPr="002977F3">
        <w:rPr>
          <w:bCs/>
          <w:sz w:val="28"/>
          <w:szCs w:val="28"/>
        </w:rPr>
        <w:t>п</w:t>
      </w:r>
      <w:r w:rsidR="008D69F1" w:rsidRPr="002977F3">
        <w:rPr>
          <w:bCs/>
          <w:sz w:val="28"/>
          <w:szCs w:val="28"/>
        </w:rPr>
        <w:t>одготовка сценариев/скриптов тестирования;</w:t>
      </w:r>
    </w:p>
    <w:p w:rsidR="008D69F1" w:rsidRPr="002977F3" w:rsidRDefault="00642CBB" w:rsidP="003D099C">
      <w:pPr>
        <w:numPr>
          <w:ilvl w:val="0"/>
          <w:numId w:val="81"/>
        </w:numPr>
        <w:suppressAutoHyphens/>
        <w:spacing w:line="360" w:lineRule="atLeast"/>
        <w:ind w:left="0" w:right="-17" w:firstLine="851"/>
        <w:rPr>
          <w:bCs/>
          <w:sz w:val="28"/>
          <w:szCs w:val="28"/>
        </w:rPr>
      </w:pPr>
      <w:r w:rsidRPr="002977F3">
        <w:rPr>
          <w:bCs/>
          <w:sz w:val="28"/>
          <w:szCs w:val="28"/>
        </w:rPr>
        <w:t>п</w:t>
      </w:r>
      <w:r w:rsidR="008D69F1" w:rsidRPr="002977F3">
        <w:rPr>
          <w:bCs/>
          <w:sz w:val="28"/>
          <w:szCs w:val="28"/>
        </w:rPr>
        <w:t>роведение тестирования.</w:t>
      </w:r>
    </w:p>
    <w:p w:rsidR="008D69F1" w:rsidRPr="002977F3" w:rsidRDefault="008D69F1" w:rsidP="006129FA">
      <w:pPr>
        <w:suppressAutoHyphens/>
        <w:spacing w:line="360" w:lineRule="atLeast"/>
        <w:ind w:firstLine="851"/>
      </w:pPr>
    </w:p>
    <w:p w:rsidR="008D69F1" w:rsidRPr="002977F3" w:rsidRDefault="00F142B0" w:rsidP="00642CBB">
      <w:pPr>
        <w:pStyle w:val="3d"/>
        <w:widowControl/>
        <w:suppressAutoHyphens/>
        <w:spacing w:before="0" w:after="0"/>
        <w:rPr>
          <w:sz w:val="28"/>
          <w:szCs w:val="28"/>
        </w:rPr>
      </w:pPr>
      <w:bookmarkStart w:id="444" w:name="_Toc467516748"/>
      <w:bookmarkStart w:id="445" w:name="_Toc114584159"/>
      <w:r w:rsidRPr="002977F3">
        <w:rPr>
          <w:sz w:val="28"/>
          <w:szCs w:val="28"/>
          <w:lang w:val="ru-RU"/>
        </w:rPr>
        <w:t>9.5.1</w:t>
      </w:r>
      <w:r w:rsidR="00122BF8" w:rsidRPr="002977F3">
        <w:rPr>
          <w:sz w:val="28"/>
          <w:szCs w:val="28"/>
          <w:lang w:val="ru-RU"/>
        </w:rPr>
        <w:t xml:space="preserve"> </w:t>
      </w:r>
      <w:r w:rsidR="008D69F1" w:rsidRPr="002977F3">
        <w:rPr>
          <w:sz w:val="28"/>
          <w:szCs w:val="28"/>
        </w:rPr>
        <w:t>Подготовка ИС / ППО ИС и данных для тестирования</w:t>
      </w:r>
      <w:bookmarkEnd w:id="444"/>
      <w:bookmarkEnd w:id="445"/>
    </w:p>
    <w:p w:rsidR="008D69F1" w:rsidRPr="002977F3" w:rsidRDefault="008D69F1" w:rsidP="006129FA">
      <w:pPr>
        <w:pStyle w:val="NewNormal"/>
        <w:suppressAutoHyphens/>
        <w:spacing w:before="0" w:after="0" w:line="360" w:lineRule="atLeast"/>
        <w:ind w:firstLine="851"/>
        <w:rPr>
          <w:sz w:val="28"/>
          <w:szCs w:val="28"/>
        </w:rPr>
      </w:pPr>
      <w:r w:rsidRPr="002977F3">
        <w:rPr>
          <w:sz w:val="28"/>
          <w:szCs w:val="28"/>
        </w:rPr>
        <w:t>С целью проведения регрессионного, функционального, нагрузочного или интеграционного тестирования, а также проведения тренингов персонала и презентаций, Исполнитель по запросу Заказчика должен обеспечить восстановление резервных копий ИС / ППО ИС и данных за указанную Заказчиком дату на тестовый ПАК Заказчика. Восстановленная и настроенная на тестовом ПАКе Заказчика резервная копия ИС / ППО ИС является тестовой средой ИС / ППО ИС (ТС ИС / ППО ИС).</w:t>
      </w:r>
    </w:p>
    <w:p w:rsidR="008D69F1" w:rsidRPr="002977F3" w:rsidRDefault="008D69F1" w:rsidP="006129FA">
      <w:pPr>
        <w:pStyle w:val="NewNormal"/>
        <w:suppressAutoHyphens/>
        <w:spacing w:before="0" w:after="0" w:line="360" w:lineRule="atLeast"/>
        <w:ind w:firstLine="851"/>
        <w:rPr>
          <w:sz w:val="28"/>
          <w:szCs w:val="28"/>
        </w:rPr>
      </w:pPr>
      <w:r w:rsidRPr="002977F3">
        <w:rPr>
          <w:sz w:val="28"/>
          <w:szCs w:val="28"/>
        </w:rPr>
        <w:t xml:space="preserve">Данные, восстанавливаемые в ходе проведения восстановления, должны быть подвергнуты выборке (по времени, и/или региональной принадлежности, и/или функциональной принадлежности) по указанию Заказчика.  В случае наличия в составе ИС / ППО ИС данных с ограниченным доступом или </w:t>
      </w:r>
      <w:r w:rsidRPr="002977F3">
        <w:rPr>
          <w:sz w:val="28"/>
          <w:szCs w:val="28"/>
        </w:rPr>
        <w:lastRenderedPageBreak/>
        <w:t>персональных данных, данные в клонированной системе должны быть подвергнуты процедурам деперсонализации и/или маскирования данных.</w:t>
      </w:r>
    </w:p>
    <w:p w:rsidR="008D69F1" w:rsidRPr="002977F3" w:rsidRDefault="008D69F1" w:rsidP="006129FA">
      <w:pPr>
        <w:pStyle w:val="NewNormal"/>
        <w:suppressAutoHyphens/>
        <w:spacing w:before="0" w:after="0" w:line="360" w:lineRule="atLeast"/>
        <w:ind w:firstLine="851"/>
        <w:rPr>
          <w:sz w:val="28"/>
          <w:szCs w:val="28"/>
        </w:rPr>
      </w:pPr>
      <w:r w:rsidRPr="002977F3">
        <w:rPr>
          <w:sz w:val="28"/>
          <w:szCs w:val="28"/>
        </w:rPr>
        <w:t>Описание и программный код процедур деперсонализации и маскирования данных включаются Исполнителем в «Руководство по администрированию системы» и актуализируются при каждом изменении структуры данных.</w:t>
      </w:r>
    </w:p>
    <w:p w:rsidR="008D69F1" w:rsidRPr="002977F3" w:rsidRDefault="008D69F1" w:rsidP="006129FA">
      <w:pPr>
        <w:suppressAutoHyphens/>
        <w:spacing w:line="360" w:lineRule="atLeast"/>
        <w:ind w:firstLine="851"/>
        <w:rPr>
          <w:sz w:val="28"/>
          <w:szCs w:val="28"/>
        </w:rPr>
      </w:pPr>
    </w:p>
    <w:p w:rsidR="008D69F1" w:rsidRPr="002977F3" w:rsidRDefault="008D69F1" w:rsidP="006129FA">
      <w:pPr>
        <w:suppressAutoHyphens/>
        <w:spacing w:line="360" w:lineRule="atLeast"/>
        <w:ind w:firstLine="851"/>
        <w:rPr>
          <w:sz w:val="28"/>
          <w:szCs w:val="28"/>
        </w:rPr>
      </w:pPr>
      <w:r w:rsidRPr="002977F3">
        <w:rPr>
          <w:sz w:val="28"/>
          <w:szCs w:val="28"/>
        </w:rPr>
        <w:t>Исполнитель должен выполнять администрирование ТС включающее в себя следующие операции:</w:t>
      </w:r>
    </w:p>
    <w:p w:rsidR="008D69F1" w:rsidRPr="002977F3" w:rsidRDefault="008D69F1" w:rsidP="003D099C">
      <w:pPr>
        <w:pStyle w:val="afffb"/>
        <w:numPr>
          <w:ilvl w:val="0"/>
          <w:numId w:val="102"/>
        </w:numPr>
        <w:suppressAutoHyphens/>
        <w:spacing w:line="360" w:lineRule="atLeast"/>
        <w:ind w:left="0" w:firstLine="851"/>
        <w:contextualSpacing/>
        <w:rPr>
          <w:szCs w:val="28"/>
        </w:rPr>
      </w:pPr>
      <w:r w:rsidRPr="002977F3">
        <w:rPr>
          <w:szCs w:val="28"/>
        </w:rPr>
        <w:t>установка тестируемых версий/патчей ППО и БПО в соответствии с рабочей документацией ИС / ППО ИС,</w:t>
      </w:r>
    </w:p>
    <w:p w:rsidR="008D69F1" w:rsidRPr="002977F3" w:rsidRDefault="008D69F1" w:rsidP="003D099C">
      <w:pPr>
        <w:pStyle w:val="afffb"/>
        <w:numPr>
          <w:ilvl w:val="0"/>
          <w:numId w:val="102"/>
        </w:numPr>
        <w:suppressAutoHyphens/>
        <w:spacing w:line="360" w:lineRule="atLeast"/>
        <w:ind w:left="0" w:firstLine="851"/>
        <w:contextualSpacing/>
        <w:rPr>
          <w:szCs w:val="28"/>
        </w:rPr>
      </w:pPr>
      <w:r w:rsidRPr="002977F3">
        <w:rPr>
          <w:szCs w:val="28"/>
        </w:rPr>
        <w:t>изменение настроек БПО и ППО для проведения П</w:t>
      </w:r>
      <w:r w:rsidR="00BC406F" w:rsidRPr="002977F3">
        <w:rPr>
          <w:szCs w:val="28"/>
        </w:rPr>
        <w:t>Д</w:t>
      </w:r>
      <w:r w:rsidRPr="002977F3">
        <w:rPr>
          <w:szCs w:val="28"/>
        </w:rPr>
        <w:t>И в соответствии с рабочей документацией ИС / ППО ИС,</w:t>
      </w:r>
    </w:p>
    <w:p w:rsidR="008D69F1" w:rsidRPr="002977F3" w:rsidRDefault="008D69F1" w:rsidP="003D099C">
      <w:pPr>
        <w:pStyle w:val="afffb"/>
        <w:numPr>
          <w:ilvl w:val="0"/>
          <w:numId w:val="102"/>
        </w:numPr>
        <w:suppressAutoHyphens/>
        <w:spacing w:line="360" w:lineRule="atLeast"/>
        <w:ind w:left="0" w:firstLine="851"/>
        <w:contextualSpacing/>
        <w:rPr>
          <w:szCs w:val="28"/>
        </w:rPr>
      </w:pPr>
      <w:r w:rsidRPr="002977F3">
        <w:rPr>
          <w:szCs w:val="28"/>
        </w:rPr>
        <w:t>обеспечивать необходимый доступ разработчика к ТС по согласованию с Заказчиком;</w:t>
      </w:r>
    </w:p>
    <w:p w:rsidR="008D69F1" w:rsidRPr="002977F3" w:rsidRDefault="008D69F1" w:rsidP="003D099C">
      <w:pPr>
        <w:pStyle w:val="afffb"/>
        <w:numPr>
          <w:ilvl w:val="0"/>
          <w:numId w:val="102"/>
        </w:numPr>
        <w:suppressAutoHyphens/>
        <w:spacing w:line="360" w:lineRule="atLeast"/>
        <w:ind w:left="0" w:firstLine="851"/>
        <w:contextualSpacing/>
        <w:rPr>
          <w:szCs w:val="28"/>
        </w:rPr>
      </w:pPr>
      <w:r w:rsidRPr="002977F3">
        <w:rPr>
          <w:szCs w:val="28"/>
        </w:rPr>
        <w:t>обеспечивать своевременную проверку готовности ТС к проведению испытаний функциональных подсистем ИС / ППО ИС;</w:t>
      </w:r>
    </w:p>
    <w:p w:rsidR="008D69F1" w:rsidRPr="002977F3" w:rsidRDefault="008D69F1" w:rsidP="003D099C">
      <w:pPr>
        <w:pStyle w:val="afffb"/>
        <w:numPr>
          <w:ilvl w:val="0"/>
          <w:numId w:val="102"/>
        </w:numPr>
        <w:suppressAutoHyphens/>
        <w:spacing w:line="360" w:lineRule="atLeast"/>
        <w:ind w:left="0" w:firstLine="851"/>
        <w:contextualSpacing/>
        <w:rPr>
          <w:szCs w:val="28"/>
        </w:rPr>
      </w:pPr>
      <w:r w:rsidRPr="002977F3">
        <w:rPr>
          <w:szCs w:val="28"/>
        </w:rPr>
        <w:t>восстановление работоспособности ТС.</w:t>
      </w:r>
    </w:p>
    <w:p w:rsidR="008D69F1" w:rsidRPr="002977F3" w:rsidRDefault="008D69F1" w:rsidP="006129FA">
      <w:pPr>
        <w:suppressAutoHyphens/>
        <w:spacing w:line="360" w:lineRule="atLeast"/>
        <w:ind w:firstLine="851"/>
      </w:pPr>
    </w:p>
    <w:p w:rsidR="008D69F1" w:rsidRPr="002977F3" w:rsidRDefault="00F142B0" w:rsidP="00642CBB">
      <w:pPr>
        <w:pStyle w:val="3d"/>
        <w:widowControl/>
        <w:suppressAutoHyphens/>
        <w:spacing w:before="0" w:after="0"/>
        <w:rPr>
          <w:sz w:val="28"/>
          <w:szCs w:val="28"/>
        </w:rPr>
      </w:pPr>
      <w:bookmarkStart w:id="446" w:name="_Toc415081910"/>
      <w:bookmarkStart w:id="447" w:name="_Toc467516749"/>
      <w:bookmarkStart w:id="448" w:name="_Toc114584160"/>
      <w:r w:rsidRPr="002977F3">
        <w:rPr>
          <w:sz w:val="28"/>
          <w:szCs w:val="28"/>
          <w:lang w:val="ru-RU"/>
        </w:rPr>
        <w:t>9.5.2</w:t>
      </w:r>
      <w:r w:rsidR="00122BF8" w:rsidRPr="002977F3">
        <w:rPr>
          <w:sz w:val="28"/>
          <w:szCs w:val="28"/>
          <w:lang w:val="ru-RU"/>
        </w:rPr>
        <w:t xml:space="preserve"> </w:t>
      </w:r>
      <w:r w:rsidR="008D69F1" w:rsidRPr="002977F3">
        <w:rPr>
          <w:sz w:val="28"/>
          <w:szCs w:val="28"/>
        </w:rPr>
        <w:t>Подготовка сценариев/скриптов тестирования</w:t>
      </w:r>
      <w:bookmarkEnd w:id="446"/>
      <w:bookmarkEnd w:id="447"/>
      <w:bookmarkEnd w:id="448"/>
    </w:p>
    <w:p w:rsidR="008D69F1" w:rsidRPr="002977F3" w:rsidRDefault="008D69F1" w:rsidP="006129FA">
      <w:pPr>
        <w:suppressAutoHyphens/>
        <w:spacing w:line="360" w:lineRule="atLeast"/>
        <w:ind w:firstLine="851"/>
        <w:rPr>
          <w:sz w:val="28"/>
          <w:szCs w:val="28"/>
        </w:rPr>
      </w:pPr>
      <w:r w:rsidRPr="002977F3">
        <w:rPr>
          <w:sz w:val="28"/>
          <w:szCs w:val="28"/>
        </w:rPr>
        <w:t xml:space="preserve">Исполнителем должны быть разработаны/актуализированы скрипты/сценарии средствами </w:t>
      </w:r>
      <w:r w:rsidR="004A04EF" w:rsidRPr="002977F3">
        <w:rPr>
          <w:sz w:val="28"/>
          <w:szCs w:val="28"/>
        </w:rPr>
        <w:t xml:space="preserve">специализированного </w:t>
      </w:r>
      <w:r w:rsidRPr="002977F3">
        <w:rPr>
          <w:sz w:val="28"/>
          <w:szCs w:val="28"/>
        </w:rPr>
        <w:t>программного обеспечения, согласованного с Заказчиком):</w:t>
      </w:r>
    </w:p>
    <w:p w:rsidR="008D69F1" w:rsidRPr="002977F3" w:rsidRDefault="008D69F1" w:rsidP="006129FA">
      <w:pPr>
        <w:suppressAutoHyphens/>
        <w:spacing w:line="360" w:lineRule="atLeast"/>
        <w:ind w:firstLine="851"/>
        <w:rPr>
          <w:sz w:val="28"/>
          <w:szCs w:val="28"/>
        </w:rPr>
      </w:pPr>
      <w:r w:rsidRPr="002977F3">
        <w:rPr>
          <w:sz w:val="28"/>
          <w:szCs w:val="28"/>
        </w:rPr>
        <w:t>-  регрессионного тестирования для проверки текущего функционала;</w:t>
      </w:r>
    </w:p>
    <w:p w:rsidR="008D69F1" w:rsidRPr="002977F3" w:rsidRDefault="008D69F1" w:rsidP="006129FA">
      <w:pPr>
        <w:suppressAutoHyphens/>
        <w:spacing w:line="360" w:lineRule="atLeast"/>
        <w:ind w:firstLine="851"/>
        <w:rPr>
          <w:sz w:val="28"/>
          <w:szCs w:val="28"/>
        </w:rPr>
      </w:pPr>
      <w:r w:rsidRPr="002977F3">
        <w:rPr>
          <w:sz w:val="28"/>
          <w:szCs w:val="28"/>
        </w:rPr>
        <w:t>-</w:t>
      </w:r>
      <w:r w:rsidR="00B179F0" w:rsidRPr="002977F3">
        <w:rPr>
          <w:sz w:val="28"/>
          <w:szCs w:val="28"/>
        </w:rPr>
        <w:t xml:space="preserve"> </w:t>
      </w:r>
      <w:r w:rsidRPr="002977F3">
        <w:rPr>
          <w:sz w:val="28"/>
          <w:szCs w:val="28"/>
        </w:rPr>
        <w:t>нагрузочного тестирования для проведения проверки работоспособности ИТ-системы с учетом одновременной работы количества пользователей, указанного в показателях назначения;</w:t>
      </w:r>
    </w:p>
    <w:p w:rsidR="008D69F1" w:rsidRPr="002977F3" w:rsidRDefault="008D69F1" w:rsidP="006129FA">
      <w:pPr>
        <w:suppressAutoHyphens/>
        <w:spacing w:line="360" w:lineRule="atLeast"/>
        <w:ind w:firstLine="851"/>
        <w:rPr>
          <w:sz w:val="28"/>
          <w:szCs w:val="28"/>
        </w:rPr>
      </w:pPr>
      <w:r w:rsidRPr="002977F3">
        <w:rPr>
          <w:sz w:val="28"/>
          <w:szCs w:val="28"/>
        </w:rPr>
        <w:t xml:space="preserve">- интеграционного тестирования для проверки функционала, при необходимости - с учетом эмуляции интеграции с другими ИТ-системами или подсистемами, а также внешними </w:t>
      </w:r>
      <w:r w:rsidR="004A04EF" w:rsidRPr="002977F3">
        <w:rPr>
          <w:sz w:val="28"/>
          <w:szCs w:val="28"/>
        </w:rPr>
        <w:t>системами</w:t>
      </w:r>
      <w:r w:rsidRPr="002977F3">
        <w:rPr>
          <w:sz w:val="28"/>
          <w:szCs w:val="28"/>
        </w:rPr>
        <w:t xml:space="preserve">. </w:t>
      </w:r>
    </w:p>
    <w:p w:rsidR="008D69F1" w:rsidRPr="002977F3" w:rsidRDefault="008D69F1" w:rsidP="006129FA">
      <w:pPr>
        <w:suppressAutoHyphens/>
        <w:spacing w:line="360" w:lineRule="atLeast"/>
        <w:ind w:firstLine="851"/>
      </w:pPr>
    </w:p>
    <w:p w:rsidR="008D69F1" w:rsidRPr="002977F3" w:rsidRDefault="00F142B0" w:rsidP="00642CBB">
      <w:pPr>
        <w:pStyle w:val="3d"/>
        <w:widowControl/>
        <w:suppressAutoHyphens/>
        <w:spacing w:before="0" w:after="0"/>
        <w:rPr>
          <w:sz w:val="28"/>
          <w:szCs w:val="28"/>
        </w:rPr>
      </w:pPr>
      <w:bookmarkStart w:id="449" w:name="_Toc114584161"/>
      <w:r w:rsidRPr="002977F3">
        <w:rPr>
          <w:sz w:val="28"/>
          <w:szCs w:val="28"/>
          <w:lang w:val="ru-RU"/>
        </w:rPr>
        <w:t>9.5.</w:t>
      </w:r>
      <w:r w:rsidR="00122BF8" w:rsidRPr="002977F3">
        <w:rPr>
          <w:sz w:val="28"/>
          <w:szCs w:val="28"/>
          <w:lang w:val="ru-RU"/>
        </w:rPr>
        <w:t xml:space="preserve">3 </w:t>
      </w:r>
      <w:r w:rsidR="008D69F1" w:rsidRPr="002977F3">
        <w:rPr>
          <w:sz w:val="28"/>
          <w:szCs w:val="28"/>
          <w:lang w:val="ru-RU"/>
        </w:rPr>
        <w:t>Ведение и актуализация скриптов тестирования при подготовке сценариев автоматизированного тестирования</w:t>
      </w:r>
      <w:bookmarkEnd w:id="449"/>
    </w:p>
    <w:p w:rsidR="008D69F1" w:rsidRPr="002977F3" w:rsidRDefault="008D69F1" w:rsidP="006129FA">
      <w:pPr>
        <w:suppressAutoHyphens/>
        <w:spacing w:line="360" w:lineRule="atLeast"/>
        <w:ind w:firstLine="851"/>
        <w:rPr>
          <w:sz w:val="28"/>
          <w:szCs w:val="28"/>
        </w:rPr>
      </w:pPr>
      <w:r w:rsidRPr="002977F3">
        <w:rPr>
          <w:sz w:val="28"/>
          <w:szCs w:val="28"/>
        </w:rPr>
        <w:t>Исполнитель запрашивает ПиМ для версий/патчей в ФАП ФК. Правила параметризации и каскадирования сценариев тестирования должны быть указаны сценариях в составе ПиМ.</w:t>
      </w:r>
    </w:p>
    <w:p w:rsidR="008D69F1" w:rsidRPr="002977F3" w:rsidRDefault="008D69F1" w:rsidP="006129FA">
      <w:pPr>
        <w:suppressAutoHyphens/>
        <w:spacing w:line="360" w:lineRule="atLeast"/>
        <w:ind w:firstLine="851"/>
        <w:rPr>
          <w:sz w:val="28"/>
          <w:szCs w:val="28"/>
        </w:rPr>
      </w:pPr>
      <w:r w:rsidRPr="002977F3">
        <w:rPr>
          <w:sz w:val="28"/>
          <w:szCs w:val="28"/>
        </w:rPr>
        <w:lastRenderedPageBreak/>
        <w:t xml:space="preserve">После получения ПиМ Исполнитель на их основе записывает скрипты тестирования средствами </w:t>
      </w:r>
      <w:r w:rsidR="004A04EF" w:rsidRPr="002977F3">
        <w:rPr>
          <w:sz w:val="28"/>
          <w:szCs w:val="28"/>
        </w:rPr>
        <w:t xml:space="preserve">специализированного </w:t>
      </w:r>
      <w:r w:rsidRPr="002977F3">
        <w:rPr>
          <w:sz w:val="28"/>
          <w:szCs w:val="28"/>
        </w:rPr>
        <w:t>ПО</w:t>
      </w:r>
      <w:r w:rsidR="004A04EF" w:rsidRPr="002977F3">
        <w:rPr>
          <w:sz w:val="28"/>
          <w:szCs w:val="28"/>
        </w:rPr>
        <w:t xml:space="preserve"> </w:t>
      </w:r>
      <w:r w:rsidRPr="002977F3">
        <w:rPr>
          <w:sz w:val="28"/>
          <w:szCs w:val="28"/>
        </w:rPr>
        <w:t>для проведения автоматизированного тестирования ППО.</w:t>
      </w:r>
    </w:p>
    <w:p w:rsidR="008D69F1" w:rsidRPr="002977F3" w:rsidRDefault="008D69F1" w:rsidP="006129FA">
      <w:pPr>
        <w:suppressAutoHyphens/>
        <w:spacing w:line="360" w:lineRule="atLeast"/>
        <w:ind w:firstLine="851"/>
        <w:rPr>
          <w:sz w:val="28"/>
          <w:szCs w:val="28"/>
        </w:rPr>
      </w:pPr>
      <w:r w:rsidRPr="002977F3">
        <w:rPr>
          <w:sz w:val="28"/>
          <w:szCs w:val="28"/>
        </w:rPr>
        <w:t>Автоматизированное тестирование включает в себя:</w:t>
      </w:r>
    </w:p>
    <w:p w:rsidR="008D69F1" w:rsidRPr="002977F3" w:rsidRDefault="008D69F1" w:rsidP="003D099C">
      <w:pPr>
        <w:numPr>
          <w:ilvl w:val="0"/>
          <w:numId w:val="99"/>
        </w:numPr>
        <w:tabs>
          <w:tab w:val="clear" w:pos="1495"/>
          <w:tab w:val="num" w:pos="1134"/>
        </w:tabs>
        <w:suppressAutoHyphens/>
        <w:spacing w:line="360" w:lineRule="atLeast"/>
        <w:ind w:left="0" w:firstLine="851"/>
        <w:rPr>
          <w:sz w:val="28"/>
          <w:szCs w:val="28"/>
        </w:rPr>
      </w:pPr>
      <w:r w:rsidRPr="002977F3">
        <w:rPr>
          <w:sz w:val="28"/>
          <w:szCs w:val="28"/>
        </w:rPr>
        <w:t>регрессионное тестирование ППО ИС / ППО ИС «...» для проведения проверки текущего функционала ППО ИС / ППО ИС «...».</w:t>
      </w:r>
    </w:p>
    <w:p w:rsidR="008D69F1" w:rsidRPr="002977F3" w:rsidRDefault="008D69F1" w:rsidP="003D099C">
      <w:pPr>
        <w:numPr>
          <w:ilvl w:val="0"/>
          <w:numId w:val="99"/>
        </w:numPr>
        <w:tabs>
          <w:tab w:val="clear" w:pos="1495"/>
          <w:tab w:val="num" w:pos="1134"/>
        </w:tabs>
        <w:suppressAutoHyphens/>
        <w:spacing w:line="360" w:lineRule="atLeast"/>
        <w:ind w:left="0" w:firstLine="851"/>
        <w:rPr>
          <w:sz w:val="28"/>
          <w:szCs w:val="28"/>
        </w:rPr>
      </w:pPr>
      <w:r w:rsidRPr="002977F3">
        <w:rPr>
          <w:sz w:val="28"/>
          <w:szCs w:val="28"/>
        </w:rPr>
        <w:t>нагрузочное тестирование ППО ИС / ППО ИС «...» для проведения проверки работоспособности ИТ-системы с учетом одновременной работы количества пользователей, указанного в показателях назначения.</w:t>
      </w:r>
    </w:p>
    <w:p w:rsidR="008D69F1" w:rsidRPr="002977F3" w:rsidRDefault="008D69F1" w:rsidP="003D099C">
      <w:pPr>
        <w:numPr>
          <w:ilvl w:val="0"/>
          <w:numId w:val="99"/>
        </w:numPr>
        <w:tabs>
          <w:tab w:val="clear" w:pos="1495"/>
          <w:tab w:val="num" w:pos="1134"/>
        </w:tabs>
        <w:suppressAutoHyphens/>
        <w:spacing w:line="360" w:lineRule="atLeast"/>
        <w:ind w:left="0" w:firstLine="851"/>
        <w:rPr>
          <w:sz w:val="28"/>
          <w:szCs w:val="28"/>
        </w:rPr>
      </w:pPr>
      <w:r w:rsidRPr="002977F3">
        <w:rPr>
          <w:sz w:val="28"/>
          <w:szCs w:val="28"/>
        </w:rPr>
        <w:t xml:space="preserve">интеграционного тестирования ППО ИС / ППО ИС «...» для проверки функционала, при необходимости с учетом эмуляции интеграции, выполняемой Исполнителем, с другими ИТ-системами или подсистемами, а также внешними </w:t>
      </w:r>
      <w:r w:rsidR="004A04EF" w:rsidRPr="002977F3">
        <w:rPr>
          <w:sz w:val="28"/>
          <w:szCs w:val="28"/>
        </w:rPr>
        <w:t>системами</w:t>
      </w:r>
      <w:r w:rsidRPr="002977F3">
        <w:rPr>
          <w:sz w:val="28"/>
          <w:szCs w:val="28"/>
        </w:rPr>
        <w:t>.</w:t>
      </w:r>
    </w:p>
    <w:p w:rsidR="008D69F1" w:rsidRPr="002977F3" w:rsidRDefault="008D69F1" w:rsidP="003D099C">
      <w:pPr>
        <w:numPr>
          <w:ilvl w:val="0"/>
          <w:numId w:val="99"/>
        </w:numPr>
        <w:tabs>
          <w:tab w:val="clear" w:pos="1495"/>
          <w:tab w:val="num" w:pos="1134"/>
        </w:tabs>
        <w:suppressAutoHyphens/>
        <w:spacing w:line="360" w:lineRule="atLeast"/>
        <w:ind w:left="0" w:firstLine="851"/>
        <w:rPr>
          <w:sz w:val="28"/>
          <w:szCs w:val="28"/>
        </w:rPr>
      </w:pPr>
      <w:r w:rsidRPr="002977F3">
        <w:rPr>
          <w:sz w:val="28"/>
          <w:szCs w:val="28"/>
        </w:rPr>
        <w:t xml:space="preserve">записанный скрипт тестирования размещается </w:t>
      </w:r>
      <w:r w:rsidR="004A04EF" w:rsidRPr="002977F3">
        <w:rPr>
          <w:sz w:val="28"/>
          <w:szCs w:val="28"/>
        </w:rPr>
        <w:t>в ФАП.</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обязан поддерживать скрипты тестирования в актуальном состоянии.</w:t>
      </w:r>
    </w:p>
    <w:p w:rsidR="008D69F1" w:rsidRPr="002977F3" w:rsidRDefault="008D69F1" w:rsidP="006129FA">
      <w:pPr>
        <w:suppressAutoHyphens/>
        <w:spacing w:line="360" w:lineRule="atLeast"/>
        <w:ind w:firstLine="851"/>
      </w:pPr>
    </w:p>
    <w:p w:rsidR="008D69F1" w:rsidRPr="002977F3" w:rsidRDefault="00F142B0" w:rsidP="00642CBB">
      <w:pPr>
        <w:pStyle w:val="3d"/>
        <w:widowControl/>
        <w:suppressAutoHyphens/>
        <w:spacing w:before="0" w:after="0"/>
        <w:rPr>
          <w:sz w:val="28"/>
          <w:szCs w:val="28"/>
        </w:rPr>
      </w:pPr>
      <w:bookmarkStart w:id="450" w:name="_Toc415081911"/>
      <w:bookmarkStart w:id="451" w:name="_Toc467516750"/>
      <w:bookmarkStart w:id="452" w:name="_Toc114584162"/>
      <w:r w:rsidRPr="002977F3">
        <w:rPr>
          <w:sz w:val="28"/>
          <w:szCs w:val="28"/>
          <w:lang w:val="ru-RU"/>
        </w:rPr>
        <w:t>9.5.4</w:t>
      </w:r>
      <w:r w:rsidR="00122BF8" w:rsidRPr="002977F3">
        <w:rPr>
          <w:sz w:val="28"/>
          <w:szCs w:val="28"/>
          <w:lang w:val="ru-RU"/>
        </w:rPr>
        <w:t xml:space="preserve"> </w:t>
      </w:r>
      <w:r w:rsidR="008D69F1" w:rsidRPr="002977F3">
        <w:rPr>
          <w:sz w:val="28"/>
          <w:szCs w:val="28"/>
        </w:rPr>
        <w:t>Проведение тестирования</w:t>
      </w:r>
      <w:bookmarkEnd w:id="450"/>
      <w:bookmarkEnd w:id="451"/>
      <w:bookmarkEnd w:id="452"/>
    </w:p>
    <w:p w:rsidR="008D69F1" w:rsidRPr="002977F3" w:rsidRDefault="008D69F1" w:rsidP="006129FA">
      <w:pPr>
        <w:suppressAutoHyphens/>
        <w:spacing w:line="360" w:lineRule="atLeast"/>
        <w:ind w:firstLine="851"/>
        <w:contextualSpacing/>
        <w:rPr>
          <w:sz w:val="28"/>
          <w:szCs w:val="28"/>
        </w:rPr>
      </w:pPr>
      <w:r w:rsidRPr="002977F3">
        <w:rPr>
          <w:sz w:val="28"/>
          <w:szCs w:val="28"/>
        </w:rPr>
        <w:t xml:space="preserve">Исполнителем должно быть проведено регрессионное, нагрузочное и интеграционное </w:t>
      </w:r>
      <w:r w:rsidR="00EE0FD5" w:rsidRPr="002977F3">
        <w:rPr>
          <w:sz w:val="28"/>
          <w:szCs w:val="28"/>
        </w:rPr>
        <w:t xml:space="preserve">тестирования </w:t>
      </w:r>
      <w:r w:rsidRPr="002977F3">
        <w:rPr>
          <w:sz w:val="28"/>
          <w:szCs w:val="28"/>
        </w:rPr>
        <w:t xml:space="preserve">средствами </w:t>
      </w:r>
      <w:r w:rsidR="004A04EF" w:rsidRPr="002977F3">
        <w:rPr>
          <w:sz w:val="28"/>
          <w:szCs w:val="28"/>
        </w:rPr>
        <w:t xml:space="preserve">специализированного </w:t>
      </w:r>
      <w:r w:rsidRPr="002977F3">
        <w:rPr>
          <w:sz w:val="28"/>
          <w:szCs w:val="28"/>
        </w:rPr>
        <w:t>программного обеспечения, согласованного с Заказчиком с применением разработанных сценариев/скриптов тестирования по заявке от Заказчика.</w:t>
      </w:r>
    </w:p>
    <w:p w:rsidR="008D69F1" w:rsidRPr="002977F3" w:rsidRDefault="008D69F1" w:rsidP="006129FA">
      <w:pPr>
        <w:pStyle w:val="EBNormal"/>
        <w:suppressAutoHyphens/>
        <w:spacing w:before="0" w:after="0" w:line="360" w:lineRule="atLeast"/>
        <w:ind w:firstLine="851"/>
        <w:contextualSpacing/>
        <w:rPr>
          <w:sz w:val="28"/>
          <w:szCs w:val="28"/>
        </w:rPr>
      </w:pPr>
      <w:r w:rsidRPr="002977F3">
        <w:rPr>
          <w:sz w:val="28"/>
          <w:szCs w:val="28"/>
        </w:rPr>
        <w:t xml:space="preserve">Исполнитель обязан фиксировать в СУЭ ФК ошибки и недостатки, выявленные и зафиксированные в ходе проведения тестирования посредством регистрации Заявок и оперативно устранить причины ошибок и недостатки. </w:t>
      </w:r>
    </w:p>
    <w:p w:rsidR="008D69F1" w:rsidRPr="002977F3" w:rsidRDefault="008D69F1" w:rsidP="006129FA">
      <w:pPr>
        <w:suppressAutoHyphens/>
        <w:spacing w:line="360" w:lineRule="atLeast"/>
        <w:ind w:firstLine="851"/>
        <w:rPr>
          <w:rFonts w:eastAsia="Calibri"/>
          <w:sz w:val="28"/>
          <w:szCs w:val="28"/>
        </w:rPr>
      </w:pPr>
      <w:r w:rsidRPr="002977F3">
        <w:rPr>
          <w:rFonts w:eastAsia="Calibri"/>
          <w:sz w:val="28"/>
          <w:szCs w:val="28"/>
        </w:rPr>
        <w:t>В заявке должно быть указано,</w:t>
      </w:r>
    </w:p>
    <w:p w:rsidR="008D69F1" w:rsidRPr="002977F3" w:rsidRDefault="008D69F1" w:rsidP="003D099C">
      <w:pPr>
        <w:pStyle w:val="afffb"/>
        <w:numPr>
          <w:ilvl w:val="0"/>
          <w:numId w:val="103"/>
        </w:numPr>
        <w:suppressAutoHyphens/>
        <w:spacing w:line="360" w:lineRule="atLeast"/>
        <w:ind w:left="0" w:firstLine="851"/>
        <w:contextualSpacing/>
        <w:rPr>
          <w:szCs w:val="28"/>
        </w:rPr>
      </w:pPr>
      <w:r w:rsidRPr="002977F3">
        <w:rPr>
          <w:szCs w:val="28"/>
        </w:rPr>
        <w:t>номер версии</w:t>
      </w:r>
      <w:r w:rsidR="00642CBB" w:rsidRPr="002977F3">
        <w:rPr>
          <w:szCs w:val="28"/>
          <w:lang w:val="en-US"/>
        </w:rPr>
        <w:t>;</w:t>
      </w:r>
    </w:p>
    <w:p w:rsidR="008D69F1" w:rsidRPr="002977F3" w:rsidRDefault="008D69F1" w:rsidP="003D099C">
      <w:pPr>
        <w:pStyle w:val="afffb"/>
        <w:numPr>
          <w:ilvl w:val="0"/>
          <w:numId w:val="103"/>
        </w:numPr>
        <w:suppressAutoHyphens/>
        <w:spacing w:line="360" w:lineRule="atLeast"/>
        <w:ind w:left="0" w:firstLine="851"/>
        <w:contextualSpacing/>
        <w:rPr>
          <w:szCs w:val="28"/>
        </w:rPr>
      </w:pPr>
      <w:r w:rsidRPr="002977F3">
        <w:rPr>
          <w:szCs w:val="28"/>
        </w:rPr>
        <w:t>тип испытания</w:t>
      </w:r>
      <w:r w:rsidR="00642CBB" w:rsidRPr="002977F3">
        <w:rPr>
          <w:szCs w:val="28"/>
          <w:lang w:val="en-US"/>
        </w:rPr>
        <w:t>;</w:t>
      </w:r>
    </w:p>
    <w:p w:rsidR="008D69F1" w:rsidRPr="002977F3" w:rsidRDefault="008D69F1" w:rsidP="003D099C">
      <w:pPr>
        <w:pStyle w:val="afffb"/>
        <w:numPr>
          <w:ilvl w:val="0"/>
          <w:numId w:val="103"/>
        </w:numPr>
        <w:suppressAutoHyphens/>
        <w:spacing w:line="360" w:lineRule="atLeast"/>
        <w:ind w:left="0" w:firstLine="851"/>
        <w:contextualSpacing/>
        <w:rPr>
          <w:szCs w:val="28"/>
        </w:rPr>
      </w:pPr>
      <w:r w:rsidRPr="002977F3">
        <w:rPr>
          <w:szCs w:val="28"/>
        </w:rPr>
        <w:t>перечень ПиМ которые должны быть выполнены</w:t>
      </w:r>
      <w:r w:rsidR="00642CBB" w:rsidRPr="002977F3">
        <w:rPr>
          <w:szCs w:val="28"/>
        </w:rPr>
        <w:t>;</w:t>
      </w:r>
    </w:p>
    <w:p w:rsidR="008D69F1" w:rsidRPr="002977F3" w:rsidRDefault="00642CBB" w:rsidP="003D099C">
      <w:pPr>
        <w:pStyle w:val="afffb"/>
        <w:numPr>
          <w:ilvl w:val="0"/>
          <w:numId w:val="103"/>
        </w:numPr>
        <w:suppressAutoHyphens/>
        <w:spacing w:line="360" w:lineRule="atLeast"/>
        <w:ind w:left="0" w:firstLine="851"/>
        <w:contextualSpacing/>
        <w:rPr>
          <w:szCs w:val="28"/>
        </w:rPr>
      </w:pPr>
      <w:r w:rsidRPr="002977F3">
        <w:rPr>
          <w:szCs w:val="28"/>
        </w:rPr>
        <w:t>д</w:t>
      </w:r>
      <w:r w:rsidR="008D69F1" w:rsidRPr="002977F3">
        <w:rPr>
          <w:szCs w:val="28"/>
        </w:rPr>
        <w:t>ополнительные сведения, специфичные для типа испытания, например:</w:t>
      </w:r>
    </w:p>
    <w:p w:rsidR="008D69F1" w:rsidRPr="002977F3" w:rsidRDefault="00642CBB" w:rsidP="003D099C">
      <w:pPr>
        <w:pStyle w:val="afffb"/>
        <w:numPr>
          <w:ilvl w:val="0"/>
          <w:numId w:val="104"/>
        </w:numPr>
        <w:tabs>
          <w:tab w:val="left" w:pos="1701"/>
        </w:tabs>
        <w:suppressAutoHyphens/>
        <w:spacing w:line="360" w:lineRule="atLeast"/>
        <w:ind w:left="567" w:firstLine="851"/>
        <w:contextualSpacing/>
        <w:rPr>
          <w:szCs w:val="28"/>
        </w:rPr>
      </w:pPr>
      <w:r w:rsidRPr="002977F3">
        <w:rPr>
          <w:szCs w:val="28"/>
        </w:rPr>
        <w:t>д</w:t>
      </w:r>
      <w:r w:rsidR="008D69F1" w:rsidRPr="002977F3">
        <w:rPr>
          <w:szCs w:val="28"/>
        </w:rPr>
        <w:t>ля нагрузочного тестирования:</w:t>
      </w:r>
    </w:p>
    <w:p w:rsidR="008D69F1" w:rsidRPr="002977F3" w:rsidRDefault="008D69F1" w:rsidP="003D099C">
      <w:pPr>
        <w:pStyle w:val="afffb"/>
        <w:numPr>
          <w:ilvl w:val="1"/>
          <w:numId w:val="104"/>
        </w:numPr>
        <w:tabs>
          <w:tab w:val="left" w:pos="1843"/>
        </w:tabs>
        <w:suppressAutoHyphens/>
        <w:spacing w:line="360" w:lineRule="atLeast"/>
        <w:ind w:left="851" w:firstLine="709"/>
        <w:contextualSpacing/>
        <w:rPr>
          <w:szCs w:val="28"/>
        </w:rPr>
      </w:pPr>
      <w:r w:rsidRPr="002977F3">
        <w:rPr>
          <w:szCs w:val="28"/>
        </w:rPr>
        <w:t xml:space="preserve"> целевые показатели критичных параметров производительности</w:t>
      </w:r>
      <w:r w:rsidR="00642CBB" w:rsidRPr="002977F3">
        <w:rPr>
          <w:szCs w:val="28"/>
        </w:rPr>
        <w:t>,</w:t>
      </w:r>
      <w:r w:rsidRPr="002977F3">
        <w:rPr>
          <w:szCs w:val="28"/>
        </w:rPr>
        <w:t xml:space="preserve"> которые должны быть проконтролированы,</w:t>
      </w:r>
    </w:p>
    <w:p w:rsidR="008D69F1" w:rsidRPr="002977F3" w:rsidRDefault="008D69F1" w:rsidP="003D099C">
      <w:pPr>
        <w:pStyle w:val="afffb"/>
        <w:numPr>
          <w:ilvl w:val="1"/>
          <w:numId w:val="104"/>
        </w:numPr>
        <w:tabs>
          <w:tab w:val="left" w:pos="1843"/>
        </w:tabs>
        <w:suppressAutoHyphens/>
        <w:spacing w:line="360" w:lineRule="atLeast"/>
        <w:ind w:left="851" w:firstLine="709"/>
        <w:contextualSpacing/>
        <w:rPr>
          <w:szCs w:val="28"/>
        </w:rPr>
      </w:pPr>
      <w:r w:rsidRPr="002977F3">
        <w:rPr>
          <w:szCs w:val="28"/>
        </w:rPr>
        <w:t xml:space="preserve"> количеств</w:t>
      </w:r>
      <w:r w:rsidR="00CB17B3" w:rsidRPr="002977F3">
        <w:rPr>
          <w:szCs w:val="28"/>
        </w:rPr>
        <w:t>о</w:t>
      </w:r>
      <w:r w:rsidRPr="002977F3">
        <w:rPr>
          <w:szCs w:val="28"/>
        </w:rPr>
        <w:t xml:space="preserve"> пользователей,</w:t>
      </w:r>
    </w:p>
    <w:p w:rsidR="008D69F1" w:rsidRPr="002977F3" w:rsidRDefault="00CB17B3" w:rsidP="003D099C">
      <w:pPr>
        <w:pStyle w:val="afffb"/>
        <w:numPr>
          <w:ilvl w:val="1"/>
          <w:numId w:val="104"/>
        </w:numPr>
        <w:tabs>
          <w:tab w:val="left" w:pos="1985"/>
        </w:tabs>
        <w:suppressAutoHyphens/>
        <w:spacing w:line="360" w:lineRule="atLeast"/>
        <w:ind w:left="851" w:firstLine="709"/>
        <w:contextualSpacing/>
        <w:rPr>
          <w:szCs w:val="28"/>
        </w:rPr>
      </w:pPr>
      <w:r w:rsidRPr="002977F3">
        <w:rPr>
          <w:szCs w:val="28"/>
        </w:rPr>
        <w:t xml:space="preserve">количество </w:t>
      </w:r>
      <w:r w:rsidR="008D69F1" w:rsidRPr="002977F3">
        <w:rPr>
          <w:szCs w:val="28"/>
        </w:rPr>
        <w:t>транзакций в единицу времени,</w:t>
      </w:r>
    </w:p>
    <w:p w:rsidR="008D69F1" w:rsidRPr="002977F3" w:rsidRDefault="008D69F1" w:rsidP="003D099C">
      <w:pPr>
        <w:pStyle w:val="afffb"/>
        <w:numPr>
          <w:ilvl w:val="0"/>
          <w:numId w:val="104"/>
        </w:numPr>
        <w:tabs>
          <w:tab w:val="left" w:pos="1701"/>
        </w:tabs>
        <w:suppressAutoHyphens/>
        <w:spacing w:line="360" w:lineRule="atLeast"/>
        <w:ind w:left="567" w:firstLine="851"/>
        <w:contextualSpacing/>
        <w:rPr>
          <w:szCs w:val="28"/>
        </w:rPr>
      </w:pPr>
      <w:r w:rsidRPr="002977F3">
        <w:rPr>
          <w:szCs w:val="28"/>
        </w:rPr>
        <w:t>для регрессионного тестирования:</w:t>
      </w:r>
    </w:p>
    <w:p w:rsidR="008D69F1" w:rsidRPr="002977F3" w:rsidRDefault="008D69F1" w:rsidP="003D099C">
      <w:pPr>
        <w:pStyle w:val="afffb"/>
        <w:numPr>
          <w:ilvl w:val="1"/>
          <w:numId w:val="104"/>
        </w:numPr>
        <w:tabs>
          <w:tab w:val="left" w:pos="1985"/>
        </w:tabs>
        <w:suppressAutoHyphens/>
        <w:spacing w:line="360" w:lineRule="atLeast"/>
        <w:ind w:left="709" w:firstLine="851"/>
        <w:contextualSpacing/>
        <w:rPr>
          <w:szCs w:val="28"/>
        </w:rPr>
      </w:pPr>
      <w:r w:rsidRPr="002977F3">
        <w:rPr>
          <w:szCs w:val="28"/>
        </w:rPr>
        <w:lastRenderedPageBreak/>
        <w:t>зависимые подсистемы ИС / ППО ИС,</w:t>
      </w:r>
    </w:p>
    <w:p w:rsidR="008D69F1" w:rsidRPr="002977F3" w:rsidRDefault="008D69F1" w:rsidP="003D099C">
      <w:pPr>
        <w:pStyle w:val="afffb"/>
        <w:numPr>
          <w:ilvl w:val="1"/>
          <w:numId w:val="104"/>
        </w:numPr>
        <w:tabs>
          <w:tab w:val="left" w:pos="1985"/>
        </w:tabs>
        <w:suppressAutoHyphens/>
        <w:spacing w:line="360" w:lineRule="atLeast"/>
        <w:ind w:left="709" w:firstLine="851"/>
        <w:contextualSpacing/>
        <w:rPr>
          <w:szCs w:val="28"/>
        </w:rPr>
      </w:pPr>
      <w:r w:rsidRPr="002977F3">
        <w:rPr>
          <w:szCs w:val="28"/>
        </w:rPr>
        <w:t>зависимая функциональность в тестируемой подсистеме.</w:t>
      </w:r>
    </w:p>
    <w:p w:rsidR="004A04EF" w:rsidRPr="002977F3" w:rsidRDefault="008D69F1" w:rsidP="004A04EF">
      <w:pPr>
        <w:spacing w:before="120" w:after="120"/>
        <w:ind w:firstLine="709"/>
        <w:rPr>
          <w:sz w:val="28"/>
          <w:szCs w:val="28"/>
        </w:rPr>
      </w:pPr>
      <w:r w:rsidRPr="002977F3">
        <w:rPr>
          <w:sz w:val="28"/>
          <w:szCs w:val="28"/>
        </w:rPr>
        <w:t xml:space="preserve">Исполнитель должен обеспечить ведение и актуализацию скриптов тестирования по ПиМ, переданных в ФАП ФК. </w:t>
      </w:r>
      <w:r w:rsidR="004A04EF" w:rsidRPr="002977F3">
        <w:rPr>
          <w:sz w:val="28"/>
          <w:szCs w:val="28"/>
        </w:rPr>
        <w:t xml:space="preserve">Исполнитель информирует Заказчика о результатах выполнения тестирования путем оповещения ответственных сотрудников о результатах тестирования по электронной почте. </w:t>
      </w:r>
    </w:p>
    <w:p w:rsidR="008D69F1" w:rsidRPr="002977F3" w:rsidRDefault="008D69F1" w:rsidP="004A04EF">
      <w:pPr>
        <w:suppressAutoHyphens/>
        <w:spacing w:line="360" w:lineRule="atLeast"/>
        <w:ind w:firstLine="851"/>
        <w:rPr>
          <w:sz w:val="28"/>
          <w:szCs w:val="28"/>
        </w:rPr>
      </w:pPr>
    </w:p>
    <w:p w:rsidR="008D69F1" w:rsidRPr="002977F3" w:rsidRDefault="00F142B0" w:rsidP="00642CBB">
      <w:pPr>
        <w:pStyle w:val="2e"/>
        <w:widowControl/>
        <w:suppressAutoHyphens/>
        <w:spacing w:before="0" w:after="0"/>
        <w:rPr>
          <w:lang w:val="ru-RU"/>
        </w:rPr>
      </w:pPr>
      <w:bookmarkStart w:id="453" w:name="_Toc412059586"/>
      <w:bookmarkStart w:id="454" w:name="_Toc412059588"/>
      <w:bookmarkStart w:id="455" w:name="_Toc383170441"/>
      <w:bookmarkStart w:id="456" w:name="_Toc467516751"/>
      <w:bookmarkStart w:id="457" w:name="_Toc114584163"/>
      <w:bookmarkEnd w:id="453"/>
      <w:bookmarkEnd w:id="454"/>
      <w:r w:rsidRPr="002977F3">
        <w:rPr>
          <w:lang w:val="ru-RU"/>
        </w:rPr>
        <w:t>9.6.</w:t>
      </w:r>
      <w:r w:rsidR="00122BF8" w:rsidRPr="002977F3">
        <w:rPr>
          <w:lang w:val="ru-RU"/>
        </w:rPr>
        <w:t xml:space="preserve"> </w:t>
      </w:r>
      <w:r w:rsidR="008D69F1" w:rsidRPr="002977F3">
        <w:rPr>
          <w:lang w:val="ru-RU"/>
        </w:rPr>
        <w:t>Информационно-справочное обслуживание</w:t>
      </w:r>
      <w:bookmarkEnd w:id="455"/>
      <w:bookmarkEnd w:id="456"/>
      <w:bookmarkEnd w:id="457"/>
    </w:p>
    <w:p w:rsidR="00642CBB" w:rsidRPr="002977F3" w:rsidRDefault="00642CBB" w:rsidP="00642CBB">
      <w:pPr>
        <w:pStyle w:val="2e"/>
        <w:widowControl/>
        <w:suppressAutoHyphens/>
        <w:spacing w:before="0" w:after="0"/>
        <w:rPr>
          <w:lang w:val="ru-RU"/>
        </w:rPr>
      </w:pPr>
    </w:p>
    <w:p w:rsidR="008D69F1" w:rsidRPr="002977F3" w:rsidRDefault="00F142B0" w:rsidP="00642CBB">
      <w:pPr>
        <w:pStyle w:val="3d"/>
        <w:widowControl/>
        <w:suppressAutoHyphens/>
        <w:spacing w:before="0" w:after="0"/>
        <w:rPr>
          <w:sz w:val="28"/>
          <w:szCs w:val="28"/>
        </w:rPr>
      </w:pPr>
      <w:bookmarkStart w:id="458" w:name="_Toc467516752"/>
      <w:bookmarkStart w:id="459" w:name="_Toc114584164"/>
      <w:r w:rsidRPr="002977F3">
        <w:rPr>
          <w:sz w:val="28"/>
          <w:szCs w:val="28"/>
          <w:lang w:val="ru-RU"/>
        </w:rPr>
        <w:t>9.6.1</w:t>
      </w:r>
      <w:r w:rsidR="00122BF8" w:rsidRPr="002977F3">
        <w:rPr>
          <w:sz w:val="28"/>
          <w:szCs w:val="28"/>
          <w:lang w:val="ru-RU"/>
        </w:rPr>
        <w:t xml:space="preserve"> </w:t>
      </w:r>
      <w:r w:rsidR="008D69F1" w:rsidRPr="002977F3">
        <w:rPr>
          <w:sz w:val="28"/>
          <w:szCs w:val="28"/>
        </w:rPr>
        <w:t>Консульт</w:t>
      </w:r>
      <w:r w:rsidR="00CB17B3" w:rsidRPr="002977F3">
        <w:rPr>
          <w:sz w:val="28"/>
          <w:szCs w:val="28"/>
          <w:lang w:val="ru-RU"/>
        </w:rPr>
        <w:t>ирование</w:t>
      </w:r>
      <w:r w:rsidR="008D69F1" w:rsidRPr="002977F3">
        <w:rPr>
          <w:sz w:val="28"/>
          <w:szCs w:val="28"/>
        </w:rPr>
        <w:t xml:space="preserve"> пользователей</w:t>
      </w:r>
      <w:bookmarkEnd w:id="458"/>
      <w:bookmarkEnd w:id="459"/>
    </w:p>
    <w:p w:rsidR="008D69F1" w:rsidRPr="002977F3" w:rsidRDefault="008D69F1" w:rsidP="006129FA">
      <w:pPr>
        <w:suppressAutoHyphens/>
        <w:spacing w:line="360" w:lineRule="atLeast"/>
        <w:ind w:firstLine="851"/>
        <w:rPr>
          <w:sz w:val="28"/>
          <w:szCs w:val="28"/>
        </w:rPr>
      </w:pPr>
      <w:r w:rsidRPr="002977F3">
        <w:rPr>
          <w:sz w:val="28"/>
          <w:szCs w:val="28"/>
        </w:rPr>
        <w:t>Консультирование Пользователей заключается в формировании и передач</w:t>
      </w:r>
      <w:r w:rsidR="00CB17B3" w:rsidRPr="002977F3">
        <w:rPr>
          <w:sz w:val="28"/>
          <w:szCs w:val="28"/>
        </w:rPr>
        <w:t>е</w:t>
      </w:r>
      <w:r w:rsidRPr="002977F3">
        <w:rPr>
          <w:sz w:val="28"/>
          <w:szCs w:val="28"/>
        </w:rPr>
        <w:t xml:space="preserve"> ответа на вопросы по функционированию ИС / ППО ИС в соответствии с рекомендациями, определенными в рабочей документации к ИС / ППО ИС.</w:t>
      </w:r>
    </w:p>
    <w:p w:rsidR="008D69F1" w:rsidRPr="002977F3" w:rsidRDefault="008D69F1" w:rsidP="006129FA">
      <w:pPr>
        <w:suppressAutoHyphens/>
        <w:spacing w:line="360" w:lineRule="atLeast"/>
        <w:ind w:firstLine="851"/>
        <w:rPr>
          <w:sz w:val="28"/>
          <w:szCs w:val="28"/>
        </w:rPr>
      </w:pPr>
      <w:r w:rsidRPr="002977F3">
        <w:rPr>
          <w:sz w:val="28"/>
          <w:szCs w:val="28"/>
        </w:rPr>
        <w:t>Консультирование Пользователей проводится по вопросам:</w:t>
      </w:r>
    </w:p>
    <w:p w:rsidR="008D69F1" w:rsidRPr="002977F3" w:rsidRDefault="00642CBB" w:rsidP="003D099C">
      <w:pPr>
        <w:numPr>
          <w:ilvl w:val="0"/>
          <w:numId w:val="29"/>
        </w:numPr>
        <w:tabs>
          <w:tab w:val="num" w:pos="1276"/>
        </w:tabs>
        <w:suppressAutoHyphens/>
        <w:spacing w:line="360" w:lineRule="atLeast"/>
        <w:ind w:left="0" w:firstLine="851"/>
        <w:rPr>
          <w:sz w:val="28"/>
          <w:szCs w:val="28"/>
        </w:rPr>
      </w:pPr>
      <w:r w:rsidRPr="002977F3">
        <w:rPr>
          <w:sz w:val="28"/>
          <w:szCs w:val="28"/>
        </w:rPr>
        <w:t>ф</w:t>
      </w:r>
      <w:r w:rsidR="008D69F1" w:rsidRPr="002977F3">
        <w:rPr>
          <w:sz w:val="28"/>
          <w:szCs w:val="28"/>
        </w:rPr>
        <w:t>ункционирования ИС / ППО ИС;</w:t>
      </w:r>
    </w:p>
    <w:p w:rsidR="008D69F1" w:rsidRPr="002977F3" w:rsidRDefault="00642CBB" w:rsidP="003D099C">
      <w:pPr>
        <w:numPr>
          <w:ilvl w:val="0"/>
          <w:numId w:val="29"/>
        </w:numPr>
        <w:tabs>
          <w:tab w:val="num" w:pos="1276"/>
        </w:tabs>
        <w:suppressAutoHyphens/>
        <w:spacing w:line="360" w:lineRule="atLeast"/>
        <w:ind w:left="0" w:firstLine="851"/>
        <w:rPr>
          <w:sz w:val="28"/>
          <w:szCs w:val="28"/>
        </w:rPr>
      </w:pPr>
      <w:r w:rsidRPr="002977F3">
        <w:rPr>
          <w:sz w:val="28"/>
          <w:szCs w:val="28"/>
        </w:rPr>
        <w:t>п</w:t>
      </w:r>
      <w:r w:rsidR="008D69F1" w:rsidRPr="002977F3">
        <w:rPr>
          <w:sz w:val="28"/>
          <w:szCs w:val="28"/>
        </w:rPr>
        <w:t>ользовательской документации;</w:t>
      </w:r>
    </w:p>
    <w:p w:rsidR="008D69F1" w:rsidRPr="002977F3" w:rsidRDefault="008D69F1" w:rsidP="006129FA">
      <w:pPr>
        <w:suppressAutoHyphens/>
        <w:spacing w:line="360" w:lineRule="atLeast"/>
        <w:ind w:firstLine="851"/>
        <w:rPr>
          <w:sz w:val="28"/>
          <w:szCs w:val="28"/>
        </w:rPr>
      </w:pPr>
      <w:r w:rsidRPr="002977F3">
        <w:rPr>
          <w:sz w:val="28"/>
          <w:szCs w:val="28"/>
        </w:rPr>
        <w:t>При проведении консультаций Исполнитель:</w:t>
      </w:r>
    </w:p>
    <w:p w:rsidR="008D69F1" w:rsidRPr="002977F3" w:rsidRDefault="00642CBB" w:rsidP="003D099C">
      <w:pPr>
        <w:numPr>
          <w:ilvl w:val="0"/>
          <w:numId w:val="29"/>
        </w:numPr>
        <w:tabs>
          <w:tab w:val="num" w:pos="1276"/>
        </w:tabs>
        <w:suppressAutoHyphens/>
        <w:spacing w:line="360" w:lineRule="atLeast"/>
        <w:ind w:left="0" w:firstLine="851"/>
        <w:rPr>
          <w:sz w:val="28"/>
          <w:szCs w:val="28"/>
        </w:rPr>
      </w:pPr>
      <w:r w:rsidRPr="002977F3">
        <w:rPr>
          <w:sz w:val="28"/>
          <w:szCs w:val="28"/>
        </w:rPr>
        <w:t>п</w:t>
      </w:r>
      <w:r w:rsidR="008D69F1" w:rsidRPr="002977F3">
        <w:rPr>
          <w:sz w:val="28"/>
          <w:szCs w:val="28"/>
        </w:rPr>
        <w:t>олучает Заявки от Пользователей на консультацию;</w:t>
      </w:r>
    </w:p>
    <w:p w:rsidR="00F5381C" w:rsidRPr="002977F3" w:rsidRDefault="00642CBB" w:rsidP="00F5381C">
      <w:pPr>
        <w:numPr>
          <w:ilvl w:val="0"/>
          <w:numId w:val="29"/>
        </w:numPr>
        <w:tabs>
          <w:tab w:val="num" w:pos="1276"/>
          <w:tab w:val="num" w:pos="2400"/>
        </w:tabs>
        <w:suppressAutoHyphens/>
        <w:spacing w:line="360" w:lineRule="atLeast"/>
        <w:ind w:left="0" w:firstLine="851"/>
        <w:rPr>
          <w:sz w:val="28"/>
          <w:szCs w:val="28"/>
        </w:rPr>
      </w:pPr>
      <w:r w:rsidRPr="002977F3">
        <w:rPr>
          <w:sz w:val="28"/>
          <w:szCs w:val="28"/>
        </w:rPr>
        <w:t>ф</w:t>
      </w:r>
      <w:r w:rsidR="008D69F1" w:rsidRPr="002977F3">
        <w:rPr>
          <w:sz w:val="28"/>
          <w:szCs w:val="28"/>
        </w:rPr>
        <w:t>ормирует ответы на вопросы;</w:t>
      </w:r>
    </w:p>
    <w:p w:rsidR="00111E65" w:rsidRPr="002977F3" w:rsidRDefault="00642CBB" w:rsidP="00F5381C">
      <w:pPr>
        <w:numPr>
          <w:ilvl w:val="0"/>
          <w:numId w:val="29"/>
        </w:numPr>
        <w:tabs>
          <w:tab w:val="num" w:pos="1276"/>
          <w:tab w:val="num" w:pos="2400"/>
        </w:tabs>
        <w:suppressAutoHyphens/>
        <w:spacing w:line="360" w:lineRule="atLeast"/>
        <w:ind w:left="0" w:firstLine="851"/>
        <w:rPr>
          <w:sz w:val="28"/>
          <w:szCs w:val="28"/>
        </w:rPr>
      </w:pPr>
      <w:r w:rsidRPr="002977F3">
        <w:rPr>
          <w:sz w:val="28"/>
          <w:szCs w:val="28"/>
        </w:rPr>
        <w:t>п</w:t>
      </w:r>
      <w:r w:rsidR="008D69F1" w:rsidRPr="002977F3">
        <w:rPr>
          <w:sz w:val="28"/>
          <w:szCs w:val="28"/>
        </w:rPr>
        <w:t xml:space="preserve">ередает Пользователю </w:t>
      </w:r>
      <w:r w:rsidR="00CB17B3" w:rsidRPr="002977F3">
        <w:rPr>
          <w:sz w:val="28"/>
          <w:szCs w:val="28"/>
        </w:rPr>
        <w:t xml:space="preserve">или Заявителю </w:t>
      </w:r>
      <w:r w:rsidR="008D69F1" w:rsidRPr="002977F3">
        <w:rPr>
          <w:sz w:val="28"/>
          <w:szCs w:val="28"/>
        </w:rPr>
        <w:t>и фиксирует в Заявке ответы на вопросы по функционированию и настройке ИС / ППО ИС в соответствии с рекомендациями, определенными в документации к ИС / ППО ИС</w:t>
      </w:r>
      <w:r w:rsidR="00111E65" w:rsidRPr="002977F3">
        <w:rPr>
          <w:sz w:val="28"/>
          <w:szCs w:val="28"/>
        </w:rPr>
        <w:t>.</w:t>
      </w:r>
    </w:p>
    <w:p w:rsidR="008D69F1" w:rsidRPr="002977F3" w:rsidRDefault="008D69F1" w:rsidP="00111E65">
      <w:pPr>
        <w:suppressAutoHyphens/>
        <w:spacing w:line="360" w:lineRule="atLeast"/>
        <w:ind w:firstLine="851"/>
        <w:rPr>
          <w:sz w:val="28"/>
          <w:szCs w:val="28"/>
        </w:rPr>
      </w:pPr>
      <w:r w:rsidRPr="002977F3">
        <w:rPr>
          <w:sz w:val="28"/>
          <w:szCs w:val="28"/>
        </w:rPr>
        <w:t>Консультирование Пользователей проводится, в том числе, при наличии в технической документации к ИС / ППО ИС и Базе знаний способов устранения сбоев, ошибок.</w:t>
      </w:r>
    </w:p>
    <w:p w:rsidR="008D69F1" w:rsidRPr="002977F3" w:rsidRDefault="008D69F1" w:rsidP="006129FA">
      <w:pPr>
        <w:suppressAutoHyphens/>
        <w:spacing w:line="360" w:lineRule="atLeast"/>
        <w:ind w:firstLine="851"/>
        <w:rPr>
          <w:sz w:val="28"/>
          <w:szCs w:val="28"/>
        </w:rPr>
      </w:pPr>
      <w:r w:rsidRPr="002977F3">
        <w:rPr>
          <w:sz w:val="28"/>
          <w:szCs w:val="28"/>
        </w:rPr>
        <w:t>Для выполнения работ по консультированию Пользователей в СУЭ ФК должны быть зарегистрированы и назначены на исполнение Заявки с категорией «Запрос консультации».</w:t>
      </w:r>
    </w:p>
    <w:p w:rsidR="008D69F1" w:rsidRPr="002977F3" w:rsidRDefault="008D69F1" w:rsidP="006129FA">
      <w:pPr>
        <w:suppressAutoHyphens/>
        <w:spacing w:line="360" w:lineRule="atLeast"/>
        <w:ind w:firstLine="851"/>
      </w:pPr>
    </w:p>
    <w:p w:rsidR="008D69F1" w:rsidRPr="002977F3" w:rsidRDefault="00F142B0" w:rsidP="00642CBB">
      <w:pPr>
        <w:pStyle w:val="3d"/>
        <w:widowControl/>
        <w:suppressAutoHyphens/>
        <w:spacing w:before="0" w:after="0"/>
        <w:rPr>
          <w:sz w:val="28"/>
          <w:szCs w:val="28"/>
        </w:rPr>
      </w:pPr>
      <w:bookmarkStart w:id="460" w:name="_Toc467516753"/>
      <w:bookmarkStart w:id="461" w:name="_Toc114584165"/>
      <w:r w:rsidRPr="002977F3">
        <w:rPr>
          <w:sz w:val="28"/>
          <w:szCs w:val="28"/>
          <w:lang w:val="ru-RU"/>
        </w:rPr>
        <w:t>9.6.2</w:t>
      </w:r>
      <w:r w:rsidR="00122BF8" w:rsidRPr="002977F3">
        <w:rPr>
          <w:sz w:val="28"/>
          <w:szCs w:val="28"/>
          <w:lang w:val="ru-RU"/>
        </w:rPr>
        <w:t xml:space="preserve"> </w:t>
      </w:r>
      <w:r w:rsidR="008D69F1" w:rsidRPr="002977F3">
        <w:rPr>
          <w:sz w:val="28"/>
          <w:szCs w:val="28"/>
        </w:rPr>
        <w:t>Консульт</w:t>
      </w:r>
      <w:r w:rsidR="00CB17B3" w:rsidRPr="002977F3">
        <w:rPr>
          <w:sz w:val="28"/>
          <w:szCs w:val="28"/>
          <w:lang w:val="ru-RU"/>
        </w:rPr>
        <w:t>ирование</w:t>
      </w:r>
      <w:r w:rsidR="008D69F1" w:rsidRPr="002977F3">
        <w:rPr>
          <w:sz w:val="28"/>
          <w:szCs w:val="28"/>
        </w:rPr>
        <w:t xml:space="preserve"> специалистов Заказчика</w:t>
      </w:r>
      <w:bookmarkEnd w:id="460"/>
      <w:bookmarkEnd w:id="461"/>
    </w:p>
    <w:p w:rsidR="008D69F1" w:rsidRPr="002977F3" w:rsidRDefault="008D69F1" w:rsidP="006129FA">
      <w:pPr>
        <w:suppressAutoHyphens/>
        <w:spacing w:line="360" w:lineRule="atLeast"/>
        <w:ind w:firstLine="851"/>
        <w:rPr>
          <w:sz w:val="28"/>
          <w:szCs w:val="28"/>
        </w:rPr>
      </w:pPr>
      <w:r w:rsidRPr="002977F3">
        <w:rPr>
          <w:sz w:val="28"/>
          <w:szCs w:val="28"/>
        </w:rPr>
        <w:t xml:space="preserve">Консультирование специалистов Заказчика заключается в формировании и передачи ответа на вопросы по функционированию ИС / ППО ИС в соответствии с рекомендациями, определенными в документации </w:t>
      </w:r>
      <w:r w:rsidR="00711C34" w:rsidRPr="002977F3">
        <w:rPr>
          <w:sz w:val="28"/>
          <w:szCs w:val="28"/>
        </w:rPr>
        <w:t>на</w:t>
      </w:r>
      <w:r w:rsidRPr="002977F3">
        <w:rPr>
          <w:sz w:val="28"/>
          <w:szCs w:val="28"/>
        </w:rPr>
        <w:t xml:space="preserve"> ИС / ППО ИС.</w:t>
      </w:r>
    </w:p>
    <w:p w:rsidR="008D69F1" w:rsidRPr="002977F3" w:rsidRDefault="008D69F1" w:rsidP="006129FA">
      <w:pPr>
        <w:suppressAutoHyphens/>
        <w:spacing w:line="360" w:lineRule="atLeast"/>
        <w:ind w:firstLine="851"/>
        <w:rPr>
          <w:sz w:val="28"/>
          <w:szCs w:val="28"/>
        </w:rPr>
      </w:pPr>
      <w:r w:rsidRPr="002977F3">
        <w:rPr>
          <w:sz w:val="28"/>
          <w:szCs w:val="28"/>
        </w:rPr>
        <w:t>Консультирование специалистов Заказчика проводится по вопросам:</w:t>
      </w:r>
    </w:p>
    <w:p w:rsidR="008D69F1" w:rsidRPr="002977F3" w:rsidRDefault="00642CBB" w:rsidP="003D099C">
      <w:pPr>
        <w:pStyle w:val="af6"/>
        <w:numPr>
          <w:ilvl w:val="0"/>
          <w:numId w:val="82"/>
        </w:numPr>
        <w:suppressAutoHyphens/>
        <w:spacing w:line="360" w:lineRule="atLeast"/>
        <w:ind w:left="0" w:firstLine="851"/>
        <w:rPr>
          <w:szCs w:val="28"/>
        </w:rPr>
      </w:pPr>
      <w:r w:rsidRPr="002977F3">
        <w:rPr>
          <w:szCs w:val="28"/>
        </w:rPr>
        <w:t>ф</w:t>
      </w:r>
      <w:r w:rsidR="008D69F1" w:rsidRPr="002977F3">
        <w:rPr>
          <w:szCs w:val="28"/>
        </w:rPr>
        <w:t>ункционирования ИС / ППО ИС;</w:t>
      </w:r>
    </w:p>
    <w:p w:rsidR="008D69F1" w:rsidRPr="002977F3" w:rsidRDefault="00642CBB" w:rsidP="003D099C">
      <w:pPr>
        <w:pStyle w:val="af6"/>
        <w:numPr>
          <w:ilvl w:val="0"/>
          <w:numId w:val="82"/>
        </w:numPr>
        <w:suppressAutoHyphens/>
        <w:spacing w:line="360" w:lineRule="atLeast"/>
        <w:ind w:left="0" w:firstLine="851"/>
        <w:rPr>
          <w:szCs w:val="28"/>
        </w:rPr>
      </w:pPr>
      <w:r w:rsidRPr="002977F3">
        <w:rPr>
          <w:szCs w:val="28"/>
        </w:rPr>
        <w:lastRenderedPageBreak/>
        <w:t>т</w:t>
      </w:r>
      <w:r w:rsidR="008D69F1" w:rsidRPr="002977F3">
        <w:rPr>
          <w:szCs w:val="28"/>
        </w:rPr>
        <w:t>ехническим аспектам работы ИС / ППО ИС;</w:t>
      </w:r>
    </w:p>
    <w:p w:rsidR="008D69F1" w:rsidRPr="002977F3" w:rsidRDefault="00642CBB" w:rsidP="003D099C">
      <w:pPr>
        <w:pStyle w:val="af6"/>
        <w:numPr>
          <w:ilvl w:val="0"/>
          <w:numId w:val="82"/>
        </w:numPr>
        <w:suppressAutoHyphens/>
        <w:spacing w:line="360" w:lineRule="atLeast"/>
        <w:ind w:left="0" w:firstLine="851"/>
        <w:rPr>
          <w:szCs w:val="28"/>
        </w:rPr>
      </w:pPr>
      <w:r w:rsidRPr="002977F3">
        <w:rPr>
          <w:szCs w:val="28"/>
        </w:rPr>
        <w:t>р</w:t>
      </w:r>
      <w:r w:rsidR="008D69F1" w:rsidRPr="002977F3">
        <w:rPr>
          <w:szCs w:val="28"/>
        </w:rPr>
        <w:t>абочей документации.</w:t>
      </w:r>
    </w:p>
    <w:p w:rsidR="008D69F1" w:rsidRPr="002977F3" w:rsidRDefault="008D69F1" w:rsidP="006129FA">
      <w:pPr>
        <w:suppressAutoHyphens/>
        <w:spacing w:line="360" w:lineRule="atLeast"/>
        <w:ind w:firstLine="851"/>
        <w:rPr>
          <w:sz w:val="28"/>
          <w:szCs w:val="28"/>
        </w:rPr>
      </w:pPr>
      <w:r w:rsidRPr="002977F3">
        <w:rPr>
          <w:sz w:val="28"/>
          <w:szCs w:val="28"/>
        </w:rPr>
        <w:t>При проведении консультативных работ Исполнитель:</w:t>
      </w:r>
    </w:p>
    <w:p w:rsidR="008D69F1" w:rsidRPr="002977F3" w:rsidRDefault="00642CBB" w:rsidP="003D099C">
      <w:pPr>
        <w:pStyle w:val="af6"/>
        <w:numPr>
          <w:ilvl w:val="0"/>
          <w:numId w:val="83"/>
        </w:numPr>
        <w:suppressAutoHyphens/>
        <w:spacing w:line="360" w:lineRule="atLeast"/>
        <w:ind w:left="0" w:firstLine="851"/>
        <w:rPr>
          <w:szCs w:val="28"/>
        </w:rPr>
      </w:pPr>
      <w:r w:rsidRPr="002977F3">
        <w:rPr>
          <w:szCs w:val="28"/>
        </w:rPr>
        <w:t>п</w:t>
      </w:r>
      <w:r w:rsidR="008D69F1" w:rsidRPr="002977F3">
        <w:rPr>
          <w:szCs w:val="28"/>
        </w:rPr>
        <w:t>олучает Заявки от специалистов Заказчика на консультацию;</w:t>
      </w:r>
    </w:p>
    <w:p w:rsidR="008D69F1" w:rsidRPr="002977F3" w:rsidRDefault="00642CBB" w:rsidP="003D099C">
      <w:pPr>
        <w:pStyle w:val="af6"/>
        <w:numPr>
          <w:ilvl w:val="0"/>
          <w:numId w:val="83"/>
        </w:numPr>
        <w:suppressAutoHyphens/>
        <w:spacing w:line="360" w:lineRule="atLeast"/>
        <w:ind w:left="0" w:firstLine="851"/>
        <w:rPr>
          <w:szCs w:val="28"/>
        </w:rPr>
      </w:pPr>
      <w:r w:rsidRPr="002977F3">
        <w:rPr>
          <w:szCs w:val="28"/>
        </w:rPr>
        <w:t>ф</w:t>
      </w:r>
      <w:r w:rsidR="008D69F1" w:rsidRPr="002977F3">
        <w:rPr>
          <w:szCs w:val="28"/>
        </w:rPr>
        <w:t>ормирует ответы на вопросы;</w:t>
      </w:r>
    </w:p>
    <w:p w:rsidR="008D69F1" w:rsidRPr="002977F3" w:rsidRDefault="00642CBB" w:rsidP="003D099C">
      <w:pPr>
        <w:pStyle w:val="af6"/>
        <w:numPr>
          <w:ilvl w:val="0"/>
          <w:numId w:val="83"/>
        </w:numPr>
        <w:suppressAutoHyphens/>
        <w:spacing w:line="360" w:lineRule="atLeast"/>
        <w:ind w:left="0" w:firstLine="851"/>
        <w:rPr>
          <w:szCs w:val="28"/>
        </w:rPr>
      </w:pPr>
      <w:r w:rsidRPr="002977F3">
        <w:rPr>
          <w:szCs w:val="28"/>
        </w:rPr>
        <w:t>п</w:t>
      </w:r>
      <w:r w:rsidR="008D69F1" w:rsidRPr="002977F3">
        <w:rPr>
          <w:szCs w:val="28"/>
        </w:rPr>
        <w:t>ередает специалисту Заказчика и фиксирует в Заявке ответы на вопросы по функционированию и настройке ИС / ППО ИС в соответствии с рекомендациями, определенными в документации к ИС / ППО ИС.</w:t>
      </w:r>
    </w:p>
    <w:p w:rsidR="008D69F1" w:rsidRPr="002977F3" w:rsidRDefault="008D69F1" w:rsidP="006129FA">
      <w:pPr>
        <w:suppressAutoHyphens/>
        <w:spacing w:line="360" w:lineRule="atLeast"/>
        <w:ind w:firstLine="851"/>
        <w:rPr>
          <w:sz w:val="28"/>
          <w:szCs w:val="28"/>
        </w:rPr>
      </w:pPr>
      <w:r w:rsidRPr="002977F3">
        <w:rPr>
          <w:sz w:val="28"/>
          <w:szCs w:val="28"/>
        </w:rPr>
        <w:t>Консультирование специалистов Заказчика проводится, в том числе, при наличии в технической документации к ИС / ППО ИС и Базе знаний способов устранения сбоев, ошибок.</w:t>
      </w:r>
    </w:p>
    <w:p w:rsidR="008D69F1" w:rsidRPr="002977F3" w:rsidRDefault="008D69F1" w:rsidP="006129FA">
      <w:pPr>
        <w:suppressAutoHyphens/>
        <w:spacing w:line="360" w:lineRule="atLeast"/>
        <w:ind w:firstLine="851"/>
        <w:rPr>
          <w:sz w:val="28"/>
          <w:szCs w:val="28"/>
        </w:rPr>
      </w:pPr>
      <w:r w:rsidRPr="002977F3">
        <w:rPr>
          <w:sz w:val="28"/>
          <w:szCs w:val="28"/>
        </w:rPr>
        <w:t xml:space="preserve">В рамках консультаций Исполнитель проводит консультирование специалистов Заказчика по новому функционалу в формате обучающих семинаров или </w:t>
      </w:r>
      <w:r w:rsidR="00B45B44" w:rsidRPr="002977F3">
        <w:rPr>
          <w:sz w:val="28"/>
          <w:szCs w:val="28"/>
        </w:rPr>
        <w:t>видеоконференций</w:t>
      </w:r>
      <w:r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 xml:space="preserve">Для выполнения работ по консультированию специалистов Заказчика в </w:t>
      </w:r>
      <w:r w:rsidR="00396E1F" w:rsidRPr="002977F3">
        <w:rPr>
          <w:sz w:val="28"/>
          <w:szCs w:val="28"/>
        </w:rPr>
        <w:t xml:space="preserve">ПУПЭ </w:t>
      </w:r>
      <w:r w:rsidRPr="002977F3">
        <w:rPr>
          <w:sz w:val="28"/>
          <w:szCs w:val="28"/>
        </w:rPr>
        <w:t>СУЭ ФК должны быть зарегистрированы и назначены на исполнение Заявки с категорией «Запрос консультации».</w:t>
      </w:r>
    </w:p>
    <w:p w:rsidR="008D69F1" w:rsidRPr="002977F3" w:rsidRDefault="008D69F1" w:rsidP="006129FA">
      <w:pPr>
        <w:suppressAutoHyphens/>
        <w:spacing w:line="360" w:lineRule="atLeast"/>
        <w:ind w:firstLine="851"/>
      </w:pPr>
    </w:p>
    <w:p w:rsidR="008D69F1" w:rsidRPr="002977F3" w:rsidRDefault="00F142B0" w:rsidP="00642CBB">
      <w:pPr>
        <w:pStyle w:val="3d"/>
        <w:widowControl/>
        <w:suppressAutoHyphens/>
        <w:spacing w:before="0" w:after="0"/>
        <w:rPr>
          <w:sz w:val="28"/>
          <w:szCs w:val="28"/>
        </w:rPr>
      </w:pPr>
      <w:bookmarkStart w:id="462" w:name="_Toc467516754"/>
      <w:bookmarkStart w:id="463" w:name="_Toc114584166"/>
      <w:r w:rsidRPr="002977F3">
        <w:rPr>
          <w:sz w:val="28"/>
          <w:szCs w:val="28"/>
          <w:lang w:val="ru-RU"/>
        </w:rPr>
        <w:t>9.6.3</w:t>
      </w:r>
      <w:r w:rsidR="00122BF8" w:rsidRPr="002977F3">
        <w:rPr>
          <w:sz w:val="28"/>
          <w:szCs w:val="28"/>
          <w:lang w:val="ru-RU"/>
        </w:rPr>
        <w:t xml:space="preserve"> </w:t>
      </w:r>
      <w:r w:rsidR="008D69F1" w:rsidRPr="002977F3">
        <w:rPr>
          <w:sz w:val="28"/>
          <w:szCs w:val="28"/>
        </w:rPr>
        <w:t>Ведение и обновление базы знаний</w:t>
      </w:r>
      <w:bookmarkEnd w:id="462"/>
      <w:bookmarkEnd w:id="463"/>
    </w:p>
    <w:p w:rsidR="008D69F1" w:rsidRPr="002977F3" w:rsidRDefault="008D69F1" w:rsidP="006129FA">
      <w:pPr>
        <w:suppressAutoHyphens/>
        <w:spacing w:line="360" w:lineRule="atLeast"/>
        <w:ind w:firstLine="851"/>
        <w:rPr>
          <w:sz w:val="28"/>
          <w:szCs w:val="28"/>
        </w:rPr>
      </w:pPr>
      <w:r w:rsidRPr="002977F3">
        <w:rPr>
          <w:sz w:val="28"/>
          <w:szCs w:val="28"/>
        </w:rPr>
        <w:t xml:space="preserve">База знаний – это </w:t>
      </w:r>
      <w:r w:rsidR="00F142B0" w:rsidRPr="002977F3">
        <w:rPr>
          <w:sz w:val="28"/>
          <w:szCs w:val="28"/>
        </w:rPr>
        <w:t xml:space="preserve">хранилище </w:t>
      </w:r>
      <w:r w:rsidRPr="002977F3">
        <w:rPr>
          <w:sz w:val="28"/>
          <w:szCs w:val="28"/>
        </w:rPr>
        <w:t>часто задаваемых вопросов и развернутые ответы на них с возможностью поиска готовых решений.</w:t>
      </w:r>
    </w:p>
    <w:p w:rsidR="008D69F1" w:rsidRPr="002977F3" w:rsidRDefault="008D69F1" w:rsidP="006129FA">
      <w:pPr>
        <w:suppressAutoHyphens/>
        <w:spacing w:line="360" w:lineRule="atLeast"/>
        <w:ind w:firstLine="851"/>
        <w:rPr>
          <w:sz w:val="28"/>
          <w:szCs w:val="28"/>
        </w:rPr>
      </w:pPr>
      <w:r w:rsidRPr="002977F3">
        <w:rPr>
          <w:sz w:val="28"/>
          <w:szCs w:val="28"/>
        </w:rPr>
        <w:t xml:space="preserve">Ведение Базы знаний должно выполняться Исполнителем в </w:t>
      </w:r>
      <w:r w:rsidR="00396E1F" w:rsidRPr="002977F3">
        <w:rPr>
          <w:sz w:val="28"/>
          <w:szCs w:val="28"/>
        </w:rPr>
        <w:t xml:space="preserve">ПУПЭ </w:t>
      </w:r>
      <w:r w:rsidRPr="002977F3">
        <w:rPr>
          <w:sz w:val="28"/>
          <w:szCs w:val="28"/>
        </w:rPr>
        <w:t xml:space="preserve">СУЭ ФК в ходе работ при выполнении Заявок. </w:t>
      </w:r>
    </w:p>
    <w:p w:rsidR="008D69F1" w:rsidRPr="002977F3" w:rsidRDefault="008D69F1" w:rsidP="006129FA">
      <w:pPr>
        <w:suppressAutoHyphens/>
        <w:spacing w:line="360" w:lineRule="atLeast"/>
        <w:ind w:firstLine="851"/>
        <w:rPr>
          <w:sz w:val="28"/>
          <w:szCs w:val="28"/>
        </w:rPr>
      </w:pPr>
      <w:r w:rsidRPr="002977F3">
        <w:rPr>
          <w:sz w:val="28"/>
          <w:szCs w:val="28"/>
        </w:rPr>
        <w:t>В Базу знаний заносится:</w:t>
      </w:r>
    </w:p>
    <w:p w:rsidR="008D69F1" w:rsidRPr="002977F3" w:rsidRDefault="00642CBB"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п</w:t>
      </w:r>
      <w:r w:rsidR="008D69F1" w:rsidRPr="002977F3">
        <w:rPr>
          <w:sz w:val="28"/>
          <w:szCs w:val="28"/>
        </w:rPr>
        <w:t xml:space="preserve">еречень известных ошибок и способы их устранения (перечень подтвержденных Разработчиком </w:t>
      </w:r>
      <w:r w:rsidR="008D69F1" w:rsidRPr="002977F3">
        <w:rPr>
          <w:sz w:val="28"/>
          <w:szCs w:val="28"/>
          <w:lang w:val="ru-RU"/>
        </w:rPr>
        <w:t>ИС / ППО ИС</w:t>
      </w:r>
      <w:r w:rsidR="008D69F1" w:rsidRPr="002977F3">
        <w:rPr>
          <w:sz w:val="28"/>
          <w:szCs w:val="28"/>
        </w:rPr>
        <w:t xml:space="preserve"> ошибок, для которых утвержден вариант обходного решения);</w:t>
      </w:r>
    </w:p>
    <w:p w:rsidR="008D69F1" w:rsidRPr="002977F3" w:rsidRDefault="00642CBB" w:rsidP="003D099C">
      <w:pPr>
        <w:pStyle w:val="ae"/>
        <w:numPr>
          <w:ilvl w:val="0"/>
          <w:numId w:val="29"/>
        </w:numPr>
        <w:tabs>
          <w:tab w:val="num" w:pos="0"/>
        </w:tabs>
        <w:suppressAutoHyphens/>
        <w:spacing w:before="0" w:after="0" w:line="360" w:lineRule="atLeast"/>
        <w:ind w:left="0" w:firstLine="851"/>
        <w:rPr>
          <w:sz w:val="28"/>
          <w:szCs w:val="28"/>
        </w:rPr>
      </w:pPr>
      <w:r w:rsidRPr="002977F3">
        <w:rPr>
          <w:sz w:val="28"/>
          <w:szCs w:val="28"/>
          <w:lang w:val="ru-RU"/>
        </w:rPr>
        <w:t>ч</w:t>
      </w:r>
      <w:r w:rsidR="008D69F1" w:rsidRPr="002977F3">
        <w:rPr>
          <w:sz w:val="28"/>
          <w:szCs w:val="28"/>
        </w:rPr>
        <w:t>асто задаваемые типовые вопросы</w:t>
      </w:r>
      <w:r w:rsidR="00CB17B3" w:rsidRPr="002977F3">
        <w:rPr>
          <w:sz w:val="28"/>
          <w:szCs w:val="28"/>
          <w:lang w:val="ru-RU"/>
        </w:rPr>
        <w:t xml:space="preserve"> и ответы на них</w:t>
      </w:r>
      <w:r w:rsidR="008D69F1" w:rsidRPr="002977F3">
        <w:rPr>
          <w:sz w:val="28"/>
          <w:szCs w:val="28"/>
        </w:rPr>
        <w:t>.</w:t>
      </w:r>
    </w:p>
    <w:p w:rsidR="0049728A" w:rsidRPr="002977F3" w:rsidRDefault="0049728A" w:rsidP="00F142B0">
      <w:pPr>
        <w:pStyle w:val="ae"/>
        <w:numPr>
          <w:ilvl w:val="0"/>
          <w:numId w:val="0"/>
        </w:numPr>
        <w:suppressAutoHyphens/>
        <w:spacing w:before="0" w:after="0" w:line="360" w:lineRule="atLeast"/>
        <w:ind w:firstLine="708"/>
        <w:rPr>
          <w:sz w:val="28"/>
          <w:szCs w:val="28"/>
        </w:rPr>
      </w:pPr>
      <w:r w:rsidRPr="002977F3">
        <w:rPr>
          <w:sz w:val="28"/>
          <w:szCs w:val="28"/>
        </w:rPr>
        <w:t xml:space="preserve">Исполнитель должен </w:t>
      </w:r>
      <w:r w:rsidRPr="002977F3">
        <w:rPr>
          <w:sz w:val="28"/>
          <w:szCs w:val="28"/>
          <w:lang w:val="ru-RU"/>
        </w:rPr>
        <w:t xml:space="preserve">по Заявке от Заказчика формировать </w:t>
      </w:r>
      <w:r w:rsidRPr="002977F3">
        <w:rPr>
          <w:sz w:val="28"/>
          <w:szCs w:val="28"/>
        </w:rPr>
        <w:t xml:space="preserve">перечень признаков и ключевых слов, по которым можно отнести </w:t>
      </w:r>
      <w:r w:rsidRPr="002977F3">
        <w:rPr>
          <w:sz w:val="28"/>
          <w:szCs w:val="28"/>
          <w:lang w:val="ru-RU"/>
        </w:rPr>
        <w:t>Заявку</w:t>
      </w:r>
      <w:r w:rsidRPr="002977F3">
        <w:rPr>
          <w:sz w:val="28"/>
          <w:szCs w:val="28"/>
        </w:rPr>
        <w:t xml:space="preserve"> к соответствующ</w:t>
      </w:r>
      <w:r w:rsidR="001A7B86" w:rsidRPr="002977F3">
        <w:rPr>
          <w:sz w:val="28"/>
          <w:szCs w:val="28"/>
          <w:lang w:val="ru-RU"/>
        </w:rPr>
        <w:t>им компонентам  данной ИТ-Услуги</w:t>
      </w:r>
      <w:r w:rsidRPr="002977F3">
        <w:rPr>
          <w:sz w:val="28"/>
          <w:szCs w:val="28"/>
        </w:rPr>
        <w:t xml:space="preserve">, какие вопросы для уточнения проблемы </w:t>
      </w:r>
      <w:r w:rsidRPr="002977F3">
        <w:rPr>
          <w:sz w:val="28"/>
          <w:szCs w:val="28"/>
          <w:lang w:val="ru-RU"/>
        </w:rPr>
        <w:t>диспетчеру</w:t>
      </w:r>
      <w:r w:rsidR="00FA461E" w:rsidRPr="002977F3">
        <w:rPr>
          <w:sz w:val="28"/>
          <w:szCs w:val="28"/>
          <w:lang w:val="ru-RU"/>
        </w:rPr>
        <w:t xml:space="preserve"> </w:t>
      </w:r>
      <w:r w:rsidR="001A7B86" w:rsidRPr="002977F3">
        <w:rPr>
          <w:sz w:val="28"/>
          <w:szCs w:val="28"/>
          <w:lang w:val="ru-RU"/>
        </w:rPr>
        <w:t>ДС</w:t>
      </w:r>
      <w:r w:rsidR="00F5381C" w:rsidRPr="002977F3">
        <w:rPr>
          <w:sz w:val="28"/>
          <w:szCs w:val="28"/>
          <w:lang w:val="ru-RU"/>
        </w:rPr>
        <w:t xml:space="preserve"> </w:t>
      </w:r>
      <w:r w:rsidRPr="002977F3">
        <w:rPr>
          <w:sz w:val="28"/>
          <w:szCs w:val="28"/>
          <w:lang w:val="ru-RU"/>
        </w:rPr>
        <w:t>/</w:t>
      </w:r>
      <w:r w:rsidR="004F15AA" w:rsidRPr="002977F3">
        <w:rPr>
          <w:sz w:val="28"/>
          <w:szCs w:val="28"/>
          <w:lang w:val="ru-RU"/>
        </w:rPr>
        <w:t xml:space="preserve"> </w:t>
      </w:r>
      <w:r w:rsidR="00F142B0" w:rsidRPr="002977F3">
        <w:rPr>
          <w:sz w:val="28"/>
          <w:szCs w:val="28"/>
          <w:lang w:val="ru-RU"/>
        </w:rPr>
        <w:t>О</w:t>
      </w:r>
      <w:r w:rsidRPr="002977F3">
        <w:rPr>
          <w:sz w:val="28"/>
          <w:szCs w:val="28"/>
        </w:rPr>
        <w:t>ператору</w:t>
      </w:r>
      <w:r w:rsidR="00FA461E" w:rsidRPr="002977F3">
        <w:rPr>
          <w:sz w:val="28"/>
          <w:szCs w:val="28"/>
          <w:lang w:val="ru-RU"/>
        </w:rPr>
        <w:t xml:space="preserve"> ЕКЦ</w:t>
      </w:r>
      <w:r w:rsidRPr="002977F3">
        <w:rPr>
          <w:sz w:val="28"/>
          <w:szCs w:val="28"/>
        </w:rPr>
        <w:t xml:space="preserve"> необходимо задавать пользователю для правильной маршрутизации и назначения </w:t>
      </w:r>
      <w:r w:rsidRPr="002977F3">
        <w:rPr>
          <w:sz w:val="28"/>
          <w:szCs w:val="28"/>
          <w:lang w:val="ru-RU"/>
        </w:rPr>
        <w:t>Заявки</w:t>
      </w:r>
      <w:r w:rsidRPr="002977F3">
        <w:rPr>
          <w:sz w:val="28"/>
          <w:szCs w:val="28"/>
        </w:rPr>
        <w:t>.</w:t>
      </w:r>
    </w:p>
    <w:p w:rsidR="008D69F1" w:rsidRPr="002977F3" w:rsidRDefault="008D69F1" w:rsidP="006129FA">
      <w:pPr>
        <w:suppressAutoHyphens/>
        <w:spacing w:line="360" w:lineRule="atLeast"/>
        <w:ind w:firstLine="851"/>
        <w:rPr>
          <w:sz w:val="28"/>
          <w:szCs w:val="28"/>
        </w:rPr>
      </w:pPr>
      <w:r w:rsidRPr="002977F3">
        <w:rPr>
          <w:sz w:val="28"/>
          <w:szCs w:val="28"/>
        </w:rPr>
        <w:t xml:space="preserve">Исполнитель должен осуществлять постоянный мониторинг Заявок, назначенных на свою команду, с целью выявления повторяющихся инцидентов и способов их решения. В результате мониторинга Специалисты </w:t>
      </w:r>
      <w:r w:rsidR="00FA461E" w:rsidRPr="002977F3">
        <w:rPr>
          <w:sz w:val="28"/>
          <w:szCs w:val="28"/>
        </w:rPr>
        <w:t xml:space="preserve">Исполнителя </w:t>
      </w:r>
      <w:r w:rsidRPr="002977F3">
        <w:rPr>
          <w:sz w:val="28"/>
          <w:szCs w:val="28"/>
        </w:rPr>
        <w:t xml:space="preserve">формируют перечень </w:t>
      </w:r>
      <w:r w:rsidR="003D2DC3" w:rsidRPr="002977F3">
        <w:rPr>
          <w:sz w:val="28"/>
          <w:szCs w:val="28"/>
        </w:rPr>
        <w:t>черновиков статей</w:t>
      </w:r>
      <w:r w:rsidRPr="002977F3">
        <w:rPr>
          <w:sz w:val="28"/>
          <w:szCs w:val="28"/>
        </w:rPr>
        <w:t xml:space="preserve"> Баз</w:t>
      </w:r>
      <w:r w:rsidR="00711C34" w:rsidRPr="002977F3">
        <w:rPr>
          <w:sz w:val="28"/>
          <w:szCs w:val="28"/>
        </w:rPr>
        <w:t>ы</w:t>
      </w:r>
      <w:r w:rsidRPr="002977F3">
        <w:rPr>
          <w:sz w:val="28"/>
          <w:szCs w:val="28"/>
        </w:rPr>
        <w:t xml:space="preserve"> знаний. </w:t>
      </w:r>
      <w:r w:rsidR="003D2DC3" w:rsidRPr="002977F3">
        <w:rPr>
          <w:sz w:val="28"/>
          <w:szCs w:val="28"/>
        </w:rPr>
        <w:t>Черновик</w:t>
      </w:r>
      <w:r w:rsidRPr="002977F3">
        <w:rPr>
          <w:sz w:val="28"/>
          <w:szCs w:val="28"/>
        </w:rPr>
        <w:t xml:space="preserve"> стать</w:t>
      </w:r>
      <w:r w:rsidR="00711C34" w:rsidRPr="002977F3">
        <w:rPr>
          <w:sz w:val="28"/>
          <w:szCs w:val="28"/>
        </w:rPr>
        <w:t>и</w:t>
      </w:r>
      <w:r w:rsidRPr="002977F3">
        <w:rPr>
          <w:sz w:val="28"/>
          <w:szCs w:val="28"/>
        </w:rPr>
        <w:t xml:space="preserve"> Базы </w:t>
      </w:r>
      <w:r w:rsidRPr="002977F3">
        <w:rPr>
          <w:sz w:val="28"/>
          <w:szCs w:val="28"/>
        </w:rPr>
        <w:lastRenderedPageBreak/>
        <w:t xml:space="preserve">знаний представляет собой вопрос – ответ в развернутой форме. Формирование </w:t>
      </w:r>
      <w:r w:rsidR="003D2DC3" w:rsidRPr="002977F3">
        <w:rPr>
          <w:sz w:val="28"/>
          <w:szCs w:val="28"/>
        </w:rPr>
        <w:t xml:space="preserve">черновиков статей </w:t>
      </w:r>
      <w:r w:rsidRPr="002977F3">
        <w:rPr>
          <w:sz w:val="28"/>
          <w:szCs w:val="28"/>
        </w:rPr>
        <w:t>может быть осуществлен</w:t>
      </w:r>
      <w:r w:rsidR="00EE0FD5" w:rsidRPr="002977F3">
        <w:rPr>
          <w:sz w:val="28"/>
          <w:szCs w:val="28"/>
        </w:rPr>
        <w:t>о</w:t>
      </w:r>
      <w:r w:rsidRPr="002977F3">
        <w:rPr>
          <w:sz w:val="28"/>
          <w:szCs w:val="28"/>
        </w:rPr>
        <w:t xml:space="preserve"> как на основ</w:t>
      </w:r>
      <w:r w:rsidR="00130444" w:rsidRPr="002977F3">
        <w:rPr>
          <w:sz w:val="28"/>
          <w:szCs w:val="28"/>
        </w:rPr>
        <w:t>ной</w:t>
      </w:r>
      <w:r w:rsidRPr="002977F3">
        <w:rPr>
          <w:sz w:val="28"/>
          <w:szCs w:val="28"/>
        </w:rPr>
        <w:t xml:space="preserve"> форм</w:t>
      </w:r>
      <w:r w:rsidR="00130444" w:rsidRPr="002977F3">
        <w:rPr>
          <w:sz w:val="28"/>
          <w:szCs w:val="28"/>
        </w:rPr>
        <w:t>е</w:t>
      </w:r>
      <w:r w:rsidRPr="002977F3">
        <w:rPr>
          <w:sz w:val="28"/>
          <w:szCs w:val="28"/>
        </w:rPr>
        <w:t xml:space="preserve"> </w:t>
      </w:r>
      <w:r w:rsidR="003D2DC3" w:rsidRPr="002977F3">
        <w:rPr>
          <w:sz w:val="28"/>
          <w:szCs w:val="28"/>
        </w:rPr>
        <w:t>Заявки при ее решении</w:t>
      </w:r>
      <w:r w:rsidRPr="002977F3">
        <w:rPr>
          <w:sz w:val="28"/>
          <w:szCs w:val="28"/>
        </w:rPr>
        <w:t xml:space="preserve">, так и вручную в </w:t>
      </w:r>
      <w:r w:rsidR="00396E1F" w:rsidRPr="002977F3">
        <w:rPr>
          <w:sz w:val="28"/>
          <w:szCs w:val="28"/>
        </w:rPr>
        <w:t xml:space="preserve">ПУПЭ </w:t>
      </w:r>
      <w:r w:rsidRPr="002977F3">
        <w:rPr>
          <w:sz w:val="28"/>
          <w:szCs w:val="28"/>
        </w:rPr>
        <w:t xml:space="preserve">СУЭ ФК. </w:t>
      </w:r>
    </w:p>
    <w:p w:rsidR="00130444" w:rsidRPr="002977F3" w:rsidRDefault="00130444" w:rsidP="006129FA">
      <w:pPr>
        <w:suppressAutoHyphens/>
        <w:spacing w:line="360" w:lineRule="atLeast"/>
        <w:ind w:firstLine="851"/>
        <w:rPr>
          <w:sz w:val="28"/>
          <w:szCs w:val="28"/>
        </w:rPr>
      </w:pPr>
      <w:r w:rsidRPr="002977F3">
        <w:rPr>
          <w:sz w:val="28"/>
          <w:szCs w:val="28"/>
        </w:rPr>
        <w:t xml:space="preserve">Исполнитель </w:t>
      </w:r>
      <w:r w:rsidR="009B1CC9" w:rsidRPr="002977F3">
        <w:rPr>
          <w:sz w:val="28"/>
          <w:szCs w:val="28"/>
        </w:rPr>
        <w:t>должен осуществлять выполнение З</w:t>
      </w:r>
      <w:r w:rsidRPr="002977F3">
        <w:rPr>
          <w:sz w:val="28"/>
          <w:szCs w:val="28"/>
        </w:rPr>
        <w:t>аявок на публикацию и актуализацию статей в Баз</w:t>
      </w:r>
      <w:r w:rsidR="00711C34" w:rsidRPr="002977F3">
        <w:rPr>
          <w:sz w:val="28"/>
          <w:szCs w:val="28"/>
        </w:rPr>
        <w:t>е</w:t>
      </w:r>
      <w:r w:rsidRPr="002977F3">
        <w:rPr>
          <w:sz w:val="28"/>
          <w:szCs w:val="28"/>
        </w:rPr>
        <w:t xml:space="preserve"> знаний.</w:t>
      </w:r>
    </w:p>
    <w:p w:rsidR="008D69F1" w:rsidRPr="002977F3" w:rsidRDefault="008D69F1" w:rsidP="006129FA">
      <w:pPr>
        <w:suppressAutoHyphens/>
        <w:spacing w:line="360" w:lineRule="atLeast"/>
        <w:ind w:firstLine="851"/>
      </w:pPr>
    </w:p>
    <w:p w:rsidR="008D69F1" w:rsidRPr="002977F3" w:rsidRDefault="00F142B0" w:rsidP="00642CBB">
      <w:pPr>
        <w:pStyle w:val="3d"/>
        <w:widowControl/>
        <w:suppressAutoHyphens/>
        <w:spacing w:before="0" w:after="0"/>
        <w:rPr>
          <w:sz w:val="28"/>
          <w:szCs w:val="28"/>
        </w:rPr>
      </w:pPr>
      <w:bookmarkStart w:id="464" w:name="_Toc467516755"/>
      <w:bookmarkStart w:id="465" w:name="_Toc114584167"/>
      <w:r w:rsidRPr="002977F3">
        <w:rPr>
          <w:sz w:val="28"/>
          <w:szCs w:val="28"/>
          <w:lang w:val="ru-RU"/>
        </w:rPr>
        <w:t>9.6.4</w:t>
      </w:r>
      <w:r w:rsidR="00122BF8" w:rsidRPr="002977F3">
        <w:rPr>
          <w:sz w:val="28"/>
          <w:szCs w:val="28"/>
          <w:lang w:val="ru-RU"/>
        </w:rPr>
        <w:t xml:space="preserve"> </w:t>
      </w:r>
      <w:r w:rsidR="008D69F1" w:rsidRPr="002977F3">
        <w:rPr>
          <w:sz w:val="28"/>
          <w:szCs w:val="28"/>
        </w:rPr>
        <w:t xml:space="preserve">Актуализация </w:t>
      </w:r>
      <w:r w:rsidRPr="002977F3">
        <w:rPr>
          <w:sz w:val="28"/>
          <w:szCs w:val="28"/>
          <w:lang w:val="ru-RU"/>
        </w:rPr>
        <w:t>рабочей</w:t>
      </w:r>
      <w:r w:rsidR="008D69F1" w:rsidRPr="002977F3">
        <w:rPr>
          <w:sz w:val="28"/>
          <w:szCs w:val="28"/>
        </w:rPr>
        <w:t xml:space="preserve"> документации</w:t>
      </w:r>
      <w:bookmarkEnd w:id="464"/>
      <w:bookmarkEnd w:id="465"/>
    </w:p>
    <w:p w:rsidR="008D69F1" w:rsidRPr="002977F3" w:rsidRDefault="008D69F1" w:rsidP="006129FA">
      <w:pPr>
        <w:suppressAutoHyphens/>
        <w:spacing w:line="360" w:lineRule="atLeast"/>
        <w:ind w:firstLine="851"/>
        <w:rPr>
          <w:sz w:val="28"/>
          <w:szCs w:val="28"/>
        </w:rPr>
      </w:pPr>
      <w:r w:rsidRPr="002977F3">
        <w:rPr>
          <w:sz w:val="28"/>
          <w:szCs w:val="28"/>
        </w:rPr>
        <w:t xml:space="preserve">Актуализация рабочей документации должна проводиться Исполнителем в ходе оказания Услуг по эксплуатации 1 (один) раз за этап оказания Услуг. </w:t>
      </w:r>
    </w:p>
    <w:p w:rsidR="008D69F1" w:rsidRPr="002977F3" w:rsidRDefault="008D69F1" w:rsidP="006129FA">
      <w:pPr>
        <w:suppressAutoHyphens/>
        <w:spacing w:line="360" w:lineRule="atLeast"/>
        <w:ind w:firstLine="851"/>
        <w:rPr>
          <w:sz w:val="28"/>
          <w:szCs w:val="28"/>
        </w:rPr>
      </w:pPr>
      <w:r w:rsidRPr="002977F3">
        <w:rPr>
          <w:sz w:val="28"/>
          <w:szCs w:val="28"/>
        </w:rPr>
        <w:t>Исполнитель обязан актуализировать рабочую документаци</w:t>
      </w:r>
      <w:r w:rsidR="00F5381C" w:rsidRPr="002977F3">
        <w:rPr>
          <w:sz w:val="28"/>
          <w:szCs w:val="28"/>
        </w:rPr>
        <w:t>ю</w:t>
      </w:r>
      <w:r w:rsidRPr="002977F3">
        <w:rPr>
          <w:sz w:val="28"/>
          <w:szCs w:val="28"/>
        </w:rPr>
        <w:t xml:space="preserve"> в случаях:</w:t>
      </w:r>
    </w:p>
    <w:p w:rsidR="008D69F1" w:rsidRPr="002977F3" w:rsidRDefault="008D69F1" w:rsidP="003D099C">
      <w:pPr>
        <w:pStyle w:val="afffb"/>
        <w:numPr>
          <w:ilvl w:val="0"/>
          <w:numId w:val="106"/>
        </w:numPr>
        <w:suppressAutoHyphens/>
        <w:spacing w:line="360" w:lineRule="atLeast"/>
        <w:ind w:left="0" w:firstLine="851"/>
        <w:rPr>
          <w:szCs w:val="28"/>
        </w:rPr>
      </w:pPr>
      <w:r w:rsidRPr="002977F3">
        <w:rPr>
          <w:szCs w:val="28"/>
        </w:rPr>
        <w:t>возникновения инцидентов, по результатам анализа которых был сформирован перечень проактивных мероприятий для недопущения возникновения инцидентов в будущем;</w:t>
      </w:r>
    </w:p>
    <w:p w:rsidR="008D69F1" w:rsidRPr="002977F3" w:rsidRDefault="008D69F1" w:rsidP="003D099C">
      <w:pPr>
        <w:pStyle w:val="affff6"/>
        <w:numPr>
          <w:ilvl w:val="3"/>
          <w:numId w:val="105"/>
        </w:numPr>
        <w:suppressAutoHyphens/>
        <w:spacing w:line="360" w:lineRule="atLeast"/>
        <w:ind w:left="0" w:firstLine="851"/>
        <w:rPr>
          <w:szCs w:val="28"/>
        </w:rPr>
      </w:pPr>
      <w:r w:rsidRPr="002977F3">
        <w:rPr>
          <w:szCs w:val="28"/>
        </w:rPr>
        <w:t>изменения перечня автоматизируемых сервисов и функциональных областей ИС / ППО ИС, имеющих критическое значение для функционирования ИТ-системы (должно быть отражено</w:t>
      </w:r>
      <w:r w:rsidRPr="002977F3">
        <w:rPr>
          <w:color w:val="000000"/>
          <w:szCs w:val="28"/>
        </w:rPr>
        <w:t xml:space="preserve"> в эксплуатационной документации «Описание системы», </w:t>
      </w:r>
      <w:r w:rsidRPr="002977F3">
        <w:rPr>
          <w:szCs w:val="28"/>
        </w:rPr>
        <w:t>передаваемой в ФАП);</w:t>
      </w:r>
    </w:p>
    <w:p w:rsidR="008D69F1" w:rsidRPr="002977F3" w:rsidRDefault="008D69F1" w:rsidP="003D099C">
      <w:pPr>
        <w:pStyle w:val="affff6"/>
        <w:numPr>
          <w:ilvl w:val="3"/>
          <w:numId w:val="105"/>
        </w:numPr>
        <w:suppressAutoHyphens/>
        <w:spacing w:line="360" w:lineRule="atLeast"/>
        <w:ind w:left="0" w:firstLine="851"/>
        <w:rPr>
          <w:szCs w:val="28"/>
        </w:rPr>
      </w:pPr>
      <w:r w:rsidRPr="002977F3">
        <w:rPr>
          <w:szCs w:val="28"/>
        </w:rPr>
        <w:t>изменения показателей назначения ИС / ППО ИС по критическим функциям (должно быть отражено</w:t>
      </w:r>
      <w:r w:rsidRPr="002977F3">
        <w:rPr>
          <w:color w:val="000000"/>
          <w:szCs w:val="28"/>
        </w:rPr>
        <w:t xml:space="preserve"> в эксплуатационной документации «Описание системы», </w:t>
      </w:r>
      <w:r w:rsidRPr="002977F3">
        <w:rPr>
          <w:szCs w:val="28"/>
        </w:rPr>
        <w:t>передаваемой в ФАП);</w:t>
      </w:r>
    </w:p>
    <w:p w:rsidR="008D69F1" w:rsidRPr="002977F3" w:rsidRDefault="008D69F1" w:rsidP="003D099C">
      <w:pPr>
        <w:numPr>
          <w:ilvl w:val="1"/>
          <w:numId w:val="105"/>
        </w:numPr>
        <w:suppressAutoHyphens/>
        <w:spacing w:line="360" w:lineRule="atLeast"/>
        <w:ind w:left="0" w:firstLine="851"/>
        <w:rPr>
          <w:sz w:val="28"/>
          <w:szCs w:val="28"/>
        </w:rPr>
      </w:pPr>
      <w:r w:rsidRPr="002977F3">
        <w:rPr>
          <w:sz w:val="28"/>
          <w:szCs w:val="28"/>
        </w:rPr>
        <w:t>изменения описания критериев правильного (штатного) и неправильного (внештатного) функционирования (должно быть отражено в эксплуатационной документации «Руководство по администрированию системы», передаваемой в ФАП);</w:t>
      </w:r>
    </w:p>
    <w:p w:rsidR="008D69F1" w:rsidRPr="002977F3" w:rsidRDefault="008D69F1" w:rsidP="003D099C">
      <w:pPr>
        <w:numPr>
          <w:ilvl w:val="1"/>
          <w:numId w:val="105"/>
        </w:numPr>
        <w:suppressAutoHyphens/>
        <w:spacing w:line="360" w:lineRule="atLeast"/>
        <w:ind w:left="0" w:firstLine="851"/>
        <w:rPr>
          <w:sz w:val="28"/>
          <w:szCs w:val="28"/>
        </w:rPr>
      </w:pPr>
      <w:r w:rsidRPr="002977F3">
        <w:rPr>
          <w:sz w:val="28"/>
          <w:szCs w:val="28"/>
        </w:rPr>
        <w:t>изменения состава операций, необходимых для поддержания штатного функционирования (должно быть отражено в эксплуатационной документации «Руководство по администрированию системы», передаваемой в ФАП);</w:t>
      </w:r>
    </w:p>
    <w:p w:rsidR="008D69F1" w:rsidRPr="002977F3" w:rsidRDefault="008D69F1" w:rsidP="003D099C">
      <w:pPr>
        <w:numPr>
          <w:ilvl w:val="1"/>
          <w:numId w:val="105"/>
        </w:numPr>
        <w:suppressAutoHyphens/>
        <w:spacing w:line="360" w:lineRule="atLeast"/>
        <w:ind w:left="0" w:firstLine="851"/>
        <w:rPr>
          <w:sz w:val="28"/>
          <w:szCs w:val="28"/>
        </w:rPr>
      </w:pPr>
      <w:r w:rsidRPr="002977F3">
        <w:rPr>
          <w:sz w:val="28"/>
          <w:szCs w:val="28"/>
        </w:rPr>
        <w:t>изменения требований по ролевому составу, количеству, квалификации обслуживающего персонала и режимам его работы (должно быть отражено в эксплуатационной документации «Описание системы», передаваемой в ФАП); </w:t>
      </w:r>
    </w:p>
    <w:p w:rsidR="008D69F1" w:rsidRPr="002977F3" w:rsidRDefault="008D69F1" w:rsidP="003D099C">
      <w:pPr>
        <w:numPr>
          <w:ilvl w:val="1"/>
          <w:numId w:val="105"/>
        </w:numPr>
        <w:suppressAutoHyphens/>
        <w:spacing w:line="360" w:lineRule="atLeast"/>
        <w:ind w:left="0" w:firstLine="851"/>
        <w:rPr>
          <w:sz w:val="28"/>
          <w:szCs w:val="28"/>
        </w:rPr>
      </w:pPr>
      <w:r w:rsidRPr="002977F3">
        <w:rPr>
          <w:sz w:val="28"/>
          <w:szCs w:val="28"/>
        </w:rPr>
        <w:t>изменения регламента резервного копирования и инструкции восстановления из аварийного состояния (должно быть отражено в эксплуатационной документации «Руководство по администрированию системы», передаваемой в ФАП);</w:t>
      </w:r>
    </w:p>
    <w:p w:rsidR="008D69F1" w:rsidRPr="002977F3" w:rsidRDefault="008D69F1" w:rsidP="003D099C">
      <w:pPr>
        <w:numPr>
          <w:ilvl w:val="1"/>
          <w:numId w:val="105"/>
        </w:numPr>
        <w:suppressAutoHyphens/>
        <w:spacing w:line="360" w:lineRule="atLeast"/>
        <w:ind w:left="0" w:firstLine="851"/>
        <w:rPr>
          <w:sz w:val="28"/>
          <w:szCs w:val="28"/>
        </w:rPr>
      </w:pPr>
      <w:r w:rsidRPr="002977F3">
        <w:rPr>
          <w:sz w:val="28"/>
          <w:szCs w:val="28"/>
        </w:rPr>
        <w:lastRenderedPageBreak/>
        <w:t>изменения политик мониторинга, позволяющие оценить функционирование каждого КЭ (в режимах: штатного, нештатного и в режиме восстановления) (должно быть отражено в эксплуатационной документации «Руководство по администрированию», передаваемой в ФАП); </w:t>
      </w:r>
    </w:p>
    <w:p w:rsidR="008D69F1" w:rsidRPr="002977F3" w:rsidRDefault="008D69F1" w:rsidP="003D099C">
      <w:pPr>
        <w:numPr>
          <w:ilvl w:val="1"/>
          <w:numId w:val="105"/>
        </w:numPr>
        <w:suppressAutoHyphens/>
        <w:spacing w:line="360" w:lineRule="atLeast"/>
        <w:ind w:left="0" w:firstLine="851"/>
        <w:rPr>
          <w:sz w:val="28"/>
          <w:szCs w:val="28"/>
        </w:rPr>
      </w:pPr>
      <w:r w:rsidRPr="002977F3">
        <w:rPr>
          <w:sz w:val="28"/>
          <w:szCs w:val="28"/>
        </w:rPr>
        <w:t>изменения ключевых показателей эффективности (КПЭ) каждого КЭ (должно быть отражено в эксплуатационной документации «Руководство по администрированию», передаваемой в ФАП); </w:t>
      </w:r>
    </w:p>
    <w:p w:rsidR="008D69F1" w:rsidRPr="002977F3" w:rsidRDefault="008D69F1" w:rsidP="003D099C">
      <w:pPr>
        <w:numPr>
          <w:ilvl w:val="1"/>
          <w:numId w:val="105"/>
        </w:numPr>
        <w:suppressAutoHyphens/>
        <w:spacing w:line="360" w:lineRule="atLeast"/>
        <w:ind w:left="0" w:firstLine="851"/>
        <w:rPr>
          <w:bCs/>
          <w:sz w:val="28"/>
          <w:szCs w:val="28"/>
        </w:rPr>
      </w:pPr>
      <w:r w:rsidRPr="002977F3">
        <w:rPr>
          <w:sz w:val="28"/>
          <w:szCs w:val="28"/>
        </w:rPr>
        <w:t>изменения пороговых значений, определяющих градацию критичности состояния каждого КЭ и его КПЭ (должно быть отражено в эксплуатационной документации «Руководство по администрированию», передаваемой в ФАП); </w:t>
      </w:r>
    </w:p>
    <w:p w:rsidR="008D69F1" w:rsidRPr="002977F3" w:rsidRDefault="008D69F1" w:rsidP="003D099C">
      <w:pPr>
        <w:numPr>
          <w:ilvl w:val="1"/>
          <w:numId w:val="105"/>
        </w:numPr>
        <w:suppressAutoHyphens/>
        <w:spacing w:line="360" w:lineRule="atLeast"/>
        <w:ind w:left="0" w:firstLine="851"/>
        <w:rPr>
          <w:bCs/>
          <w:sz w:val="28"/>
          <w:szCs w:val="28"/>
        </w:rPr>
      </w:pPr>
      <w:r w:rsidRPr="002977F3">
        <w:rPr>
          <w:bCs/>
          <w:sz w:val="28"/>
          <w:szCs w:val="28"/>
        </w:rPr>
        <w:t xml:space="preserve">изменения правил обработки информации об ошибках и неправильном функционировании ИС / ППО ИС </w:t>
      </w:r>
      <w:r w:rsidRPr="002977F3">
        <w:rPr>
          <w:sz w:val="28"/>
          <w:szCs w:val="28"/>
        </w:rPr>
        <w:t>(должно быть отражено в эксплуатационной документации «Руководство по администрированию», передаваемой в ФАП); </w:t>
      </w:r>
    </w:p>
    <w:p w:rsidR="008D69F1" w:rsidRPr="002977F3" w:rsidRDefault="008D69F1" w:rsidP="003D099C">
      <w:pPr>
        <w:pStyle w:val="affff6"/>
        <w:numPr>
          <w:ilvl w:val="0"/>
          <w:numId w:val="99"/>
        </w:numPr>
        <w:suppressAutoHyphens/>
        <w:spacing w:line="360" w:lineRule="atLeast"/>
        <w:ind w:left="0" w:right="-17" w:firstLine="851"/>
        <w:rPr>
          <w:szCs w:val="28"/>
        </w:rPr>
      </w:pPr>
      <w:r w:rsidRPr="002977F3">
        <w:rPr>
          <w:szCs w:val="28"/>
        </w:rPr>
        <w:t>изменение критериев и метрик мониторинга ИС / ППО ИС на 3-х уровнях:</w:t>
      </w:r>
    </w:p>
    <w:p w:rsidR="008D69F1" w:rsidRPr="002977F3" w:rsidRDefault="008D69F1" w:rsidP="003D099C">
      <w:pPr>
        <w:pStyle w:val="affff6"/>
        <w:numPr>
          <w:ilvl w:val="1"/>
          <w:numId w:val="99"/>
        </w:numPr>
        <w:tabs>
          <w:tab w:val="clear" w:pos="3338"/>
          <w:tab w:val="num" w:pos="1985"/>
        </w:tabs>
        <w:suppressAutoHyphens/>
        <w:spacing w:line="360" w:lineRule="atLeast"/>
        <w:ind w:left="567" w:right="-17" w:firstLine="851"/>
        <w:rPr>
          <w:szCs w:val="28"/>
        </w:rPr>
      </w:pPr>
      <w:r w:rsidRPr="002977F3">
        <w:rPr>
          <w:szCs w:val="28"/>
        </w:rPr>
        <w:t>ИТ-инфраструктуры;</w:t>
      </w:r>
    </w:p>
    <w:p w:rsidR="008D69F1" w:rsidRPr="002977F3" w:rsidRDefault="008D69F1" w:rsidP="003D099C">
      <w:pPr>
        <w:pStyle w:val="affff6"/>
        <w:numPr>
          <w:ilvl w:val="1"/>
          <w:numId w:val="99"/>
        </w:numPr>
        <w:tabs>
          <w:tab w:val="clear" w:pos="3338"/>
          <w:tab w:val="num" w:pos="1985"/>
        </w:tabs>
        <w:suppressAutoHyphens/>
        <w:spacing w:line="360" w:lineRule="atLeast"/>
        <w:ind w:left="567" w:right="-17" w:firstLine="851"/>
        <w:rPr>
          <w:szCs w:val="28"/>
        </w:rPr>
      </w:pPr>
      <w:r w:rsidRPr="002977F3">
        <w:rPr>
          <w:szCs w:val="28"/>
        </w:rPr>
        <w:t>приложений и СУБД;</w:t>
      </w:r>
    </w:p>
    <w:p w:rsidR="008D69F1" w:rsidRPr="002977F3" w:rsidRDefault="008D69F1" w:rsidP="003D099C">
      <w:pPr>
        <w:pStyle w:val="affff6"/>
        <w:numPr>
          <w:ilvl w:val="1"/>
          <w:numId w:val="99"/>
        </w:numPr>
        <w:tabs>
          <w:tab w:val="clear" w:pos="3338"/>
          <w:tab w:val="num" w:pos="1985"/>
        </w:tabs>
        <w:suppressAutoHyphens/>
        <w:spacing w:line="360" w:lineRule="atLeast"/>
        <w:ind w:left="567" w:right="-17" w:firstLine="851"/>
        <w:rPr>
          <w:szCs w:val="28"/>
        </w:rPr>
      </w:pPr>
      <w:r w:rsidRPr="002977F3">
        <w:rPr>
          <w:szCs w:val="28"/>
        </w:rPr>
        <w:t>пользовательских операций.</w:t>
      </w:r>
    </w:p>
    <w:p w:rsidR="008D69F1" w:rsidRPr="002977F3" w:rsidRDefault="008D69F1" w:rsidP="006129FA">
      <w:pPr>
        <w:suppressAutoHyphens/>
        <w:spacing w:line="360" w:lineRule="atLeast"/>
        <w:ind w:right="-17" w:firstLine="851"/>
        <w:rPr>
          <w:sz w:val="28"/>
          <w:szCs w:val="28"/>
        </w:rPr>
      </w:pPr>
      <w:r w:rsidRPr="002977F3">
        <w:rPr>
          <w:sz w:val="28"/>
          <w:szCs w:val="28"/>
        </w:rPr>
        <w:t>(должно быть отражено в эксплуатационной документации «Руководство по администрированию», передаваемой в ФАП); </w:t>
      </w:r>
    </w:p>
    <w:p w:rsidR="008D69F1" w:rsidRPr="002977F3" w:rsidRDefault="008D69F1" w:rsidP="003D099C">
      <w:pPr>
        <w:numPr>
          <w:ilvl w:val="1"/>
          <w:numId w:val="105"/>
        </w:numPr>
        <w:suppressAutoHyphens/>
        <w:spacing w:line="360" w:lineRule="atLeast"/>
        <w:ind w:left="0" w:firstLine="851"/>
        <w:rPr>
          <w:bCs/>
          <w:sz w:val="28"/>
          <w:szCs w:val="28"/>
        </w:rPr>
      </w:pPr>
      <w:r w:rsidRPr="002977F3">
        <w:rPr>
          <w:bCs/>
          <w:sz w:val="28"/>
          <w:szCs w:val="28"/>
        </w:rPr>
        <w:t xml:space="preserve">изменения описания принципов и порядка проведения самодиагностики ИТ-системы (логирование ключевых параметров функционирования и запись в журналы событий, сохранение достаточного набора информации, необходимой для идентификации проблемы) </w:t>
      </w:r>
      <w:r w:rsidRPr="002977F3">
        <w:rPr>
          <w:sz w:val="28"/>
          <w:szCs w:val="28"/>
        </w:rPr>
        <w:t>(должно быть отражено в эксплуатационной документации «Руководство по администрированию», передаваемой в ФАП).</w:t>
      </w:r>
    </w:p>
    <w:p w:rsidR="008D69F1" w:rsidRPr="002977F3" w:rsidRDefault="008D69F1" w:rsidP="006129FA">
      <w:pPr>
        <w:suppressAutoHyphens/>
        <w:spacing w:line="360" w:lineRule="atLeast"/>
        <w:ind w:firstLine="851"/>
        <w:rPr>
          <w:sz w:val="28"/>
          <w:szCs w:val="28"/>
        </w:rPr>
      </w:pPr>
      <w:r w:rsidRPr="002977F3">
        <w:rPr>
          <w:sz w:val="28"/>
          <w:szCs w:val="28"/>
        </w:rPr>
        <w:t xml:space="preserve">Рабочая документация на </w:t>
      </w:r>
      <w:r w:rsidR="00460AF7" w:rsidRPr="002977F3">
        <w:rPr>
          <w:sz w:val="28"/>
          <w:szCs w:val="28"/>
        </w:rPr>
        <w:t>ИС</w:t>
      </w:r>
      <w:r w:rsidRPr="002977F3">
        <w:rPr>
          <w:sz w:val="28"/>
          <w:szCs w:val="28"/>
        </w:rPr>
        <w:t xml:space="preserve"> сдается в соответствии Требования</w:t>
      </w:r>
      <w:r w:rsidR="0049728A" w:rsidRPr="002977F3">
        <w:rPr>
          <w:sz w:val="28"/>
          <w:szCs w:val="28"/>
        </w:rPr>
        <w:t>ми</w:t>
      </w:r>
      <w:r w:rsidRPr="002977F3">
        <w:rPr>
          <w:sz w:val="28"/>
          <w:szCs w:val="28"/>
        </w:rPr>
        <w:t xml:space="preserve"> ФАП. </w:t>
      </w:r>
    </w:p>
    <w:p w:rsidR="008D69F1" w:rsidRPr="002977F3" w:rsidRDefault="008D69F1" w:rsidP="006129FA">
      <w:pPr>
        <w:pStyle w:val="affff6"/>
        <w:suppressAutoHyphens/>
        <w:spacing w:line="360" w:lineRule="atLeast"/>
        <w:ind w:firstLine="851"/>
        <w:rPr>
          <w:szCs w:val="28"/>
        </w:rPr>
      </w:pPr>
      <w:r w:rsidRPr="002977F3">
        <w:rPr>
          <w:szCs w:val="28"/>
        </w:rPr>
        <w:t>По обновленной рабочей документации Заказчик может запросить, а Исполнитель обязан в случае получения соответствующего запроса провести тренинги специалистов и Диспетчерской службы Заказчика по новому функционалу в формате семинаров или видео-конференций.</w:t>
      </w:r>
    </w:p>
    <w:p w:rsidR="008D69F1" w:rsidRPr="002977F3" w:rsidRDefault="008D69F1" w:rsidP="006129FA">
      <w:pPr>
        <w:pStyle w:val="1fffd"/>
        <w:suppressAutoHyphens/>
        <w:spacing w:line="360" w:lineRule="atLeast"/>
        <w:ind w:firstLine="851"/>
        <w:rPr>
          <w:szCs w:val="28"/>
        </w:rPr>
      </w:pPr>
      <w:r w:rsidRPr="002977F3">
        <w:rPr>
          <w:szCs w:val="28"/>
        </w:rPr>
        <w:t xml:space="preserve">Не позднее 10 (десять) рабочих дней до завершения этапа Исполнитель должен представить Заказчику на рассмотрение только измененную (доработанную) рабочую документацию. </w:t>
      </w:r>
    </w:p>
    <w:p w:rsidR="008D69F1" w:rsidRPr="002977F3" w:rsidRDefault="008D69F1" w:rsidP="006129FA">
      <w:pPr>
        <w:shd w:val="clear" w:color="auto" w:fill="FFFFFF"/>
        <w:suppressAutoHyphens/>
        <w:spacing w:line="360" w:lineRule="atLeast"/>
        <w:ind w:firstLine="851"/>
        <w:rPr>
          <w:sz w:val="28"/>
          <w:szCs w:val="28"/>
        </w:rPr>
      </w:pPr>
      <w:r w:rsidRPr="002977F3">
        <w:rPr>
          <w:sz w:val="28"/>
          <w:szCs w:val="28"/>
        </w:rPr>
        <w:lastRenderedPageBreak/>
        <w:t>В случае отсутствия необходимости актуализации Исполнитель направляет Заказчику Аналитическую записку с указанием результатов анализа необходимости внесения изменений в рабочую документацию, а также перечня документов, не требующих актуализации.</w:t>
      </w:r>
    </w:p>
    <w:p w:rsidR="008D69F1" w:rsidRPr="002977F3" w:rsidRDefault="008D69F1" w:rsidP="006129FA">
      <w:pPr>
        <w:pStyle w:val="1fffd"/>
        <w:suppressAutoHyphens/>
        <w:spacing w:line="360" w:lineRule="atLeast"/>
        <w:ind w:firstLine="851"/>
        <w:rPr>
          <w:szCs w:val="28"/>
        </w:rPr>
      </w:pPr>
      <w:r w:rsidRPr="002977F3">
        <w:rPr>
          <w:szCs w:val="28"/>
        </w:rPr>
        <w:t>Исполнитель формирует полные редакции измененных документов и направляет их Заказчику. Исполнитель должен обозначить внесенные в документацию изменения и дать необходимые пояснения.</w:t>
      </w:r>
    </w:p>
    <w:p w:rsidR="008D69F1" w:rsidRPr="002977F3" w:rsidRDefault="008D69F1" w:rsidP="006129FA">
      <w:pPr>
        <w:pStyle w:val="1fffd"/>
        <w:suppressAutoHyphens/>
        <w:spacing w:line="360" w:lineRule="atLeast"/>
        <w:ind w:firstLine="851"/>
        <w:rPr>
          <w:szCs w:val="28"/>
        </w:rPr>
      </w:pPr>
      <w:r w:rsidRPr="002977F3">
        <w:rPr>
          <w:szCs w:val="28"/>
        </w:rPr>
        <w:t>Заказчик в срок не более 10 (десяти) рабочих дней со дня получения от Исполнителя актуализированной рабочей документации обязан ее утвердить, либо направить Исполнителю письменный мотивированный отказ от утверждения с изложением причин отказа и выявленных недостатков. Исполнитель обязан своими силами устранить выявленные недостатки в срок, согласованный с Заказчиком, либо направить Заказчику обоснованный отказ от устранения недостатков. Повторное рассмотрение документации происходит в порядке, определенном в данном пункте.</w:t>
      </w:r>
    </w:p>
    <w:p w:rsidR="008D69F1" w:rsidRPr="002977F3" w:rsidRDefault="00122BF8" w:rsidP="007815C9">
      <w:pPr>
        <w:pStyle w:val="14"/>
        <w:numPr>
          <w:ilvl w:val="0"/>
          <w:numId w:val="0"/>
        </w:numPr>
        <w:jc w:val="center"/>
        <w:rPr>
          <w:rFonts w:ascii="Times New Roman" w:hAnsi="Times New Roman"/>
          <w:sz w:val="32"/>
          <w:szCs w:val="32"/>
        </w:rPr>
      </w:pPr>
      <w:bookmarkStart w:id="466" w:name="_Toc467516080"/>
      <w:bookmarkStart w:id="467" w:name="_Toc467516756"/>
      <w:bookmarkStart w:id="468" w:name="_Toc467516081"/>
      <w:bookmarkStart w:id="469" w:name="_Toc467516757"/>
      <w:bookmarkStart w:id="470" w:name="_Toc467516082"/>
      <w:bookmarkStart w:id="471" w:name="_Toc467516758"/>
      <w:bookmarkStart w:id="472" w:name="_Toc467516083"/>
      <w:bookmarkStart w:id="473" w:name="_Toc467516759"/>
      <w:bookmarkStart w:id="474" w:name="_Toc467516084"/>
      <w:bookmarkStart w:id="475" w:name="_Toc467516760"/>
      <w:bookmarkStart w:id="476" w:name="_Toc467516085"/>
      <w:bookmarkStart w:id="477" w:name="_Toc467516761"/>
      <w:bookmarkStart w:id="478" w:name="_Toc467516086"/>
      <w:bookmarkStart w:id="479" w:name="_Toc467516762"/>
      <w:bookmarkStart w:id="480" w:name="_Toc467516087"/>
      <w:bookmarkStart w:id="481" w:name="_Toc467516763"/>
      <w:bookmarkStart w:id="482" w:name="_Toc467516088"/>
      <w:bookmarkStart w:id="483" w:name="_Toc467516764"/>
      <w:bookmarkStart w:id="484" w:name="_Toc467516089"/>
      <w:bookmarkStart w:id="485" w:name="_Toc467516765"/>
      <w:bookmarkStart w:id="486" w:name="_Toc467516090"/>
      <w:bookmarkStart w:id="487" w:name="_Toc467516766"/>
      <w:bookmarkStart w:id="488" w:name="_Toc467516145"/>
      <w:bookmarkStart w:id="489" w:name="_Toc467516821"/>
      <w:bookmarkStart w:id="490" w:name="_Toc467516146"/>
      <w:bookmarkStart w:id="491" w:name="_Toc467516822"/>
      <w:bookmarkStart w:id="492" w:name="_Toc467516147"/>
      <w:bookmarkStart w:id="493" w:name="_Toc467516823"/>
      <w:bookmarkStart w:id="494" w:name="_Toc467516148"/>
      <w:bookmarkStart w:id="495" w:name="_Toc467516824"/>
      <w:bookmarkStart w:id="496" w:name="_Toc467516149"/>
      <w:bookmarkStart w:id="497" w:name="_Toc467516825"/>
      <w:bookmarkStart w:id="498" w:name="_Toc467516150"/>
      <w:bookmarkStart w:id="499" w:name="_Toc467516826"/>
      <w:bookmarkStart w:id="500" w:name="_Toc467516151"/>
      <w:bookmarkStart w:id="501" w:name="_Toc467516827"/>
      <w:bookmarkStart w:id="502" w:name="_Toc467516152"/>
      <w:bookmarkStart w:id="503" w:name="_Toc467516828"/>
      <w:bookmarkStart w:id="504" w:name="_Toc467516153"/>
      <w:bookmarkStart w:id="505" w:name="_Toc467516829"/>
      <w:bookmarkStart w:id="506" w:name="_Toc467516154"/>
      <w:bookmarkStart w:id="507" w:name="_Toc467516830"/>
      <w:bookmarkStart w:id="508" w:name="_Toc467516155"/>
      <w:bookmarkStart w:id="509" w:name="_Toc467516831"/>
      <w:bookmarkStart w:id="510" w:name="_Toc467516156"/>
      <w:bookmarkStart w:id="511" w:name="_Toc467516832"/>
      <w:bookmarkStart w:id="512" w:name="_Toc467516157"/>
      <w:bookmarkStart w:id="513" w:name="_Toc467516833"/>
      <w:bookmarkStart w:id="514" w:name="_Toc467516158"/>
      <w:bookmarkStart w:id="515" w:name="_Toc467516834"/>
      <w:bookmarkStart w:id="516" w:name="_Toc467516159"/>
      <w:bookmarkStart w:id="517" w:name="_Toc467516835"/>
      <w:bookmarkStart w:id="518" w:name="_Toc347918707"/>
      <w:bookmarkStart w:id="519" w:name="h.q1kj9vcriwoy"/>
      <w:bookmarkStart w:id="520" w:name="_Toc383170442"/>
      <w:bookmarkStart w:id="521" w:name="_Toc467516836"/>
      <w:bookmarkStart w:id="522" w:name="_Toc114584168"/>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Pr="002977F3">
        <w:rPr>
          <w:rFonts w:ascii="Times New Roman" w:hAnsi="Times New Roman"/>
          <w:sz w:val="32"/>
          <w:szCs w:val="32"/>
        </w:rPr>
        <w:t>1</w:t>
      </w:r>
      <w:r w:rsidR="00F142B0" w:rsidRPr="002977F3">
        <w:rPr>
          <w:rFonts w:ascii="Times New Roman" w:hAnsi="Times New Roman"/>
          <w:sz w:val="32"/>
          <w:szCs w:val="32"/>
        </w:rPr>
        <w:t>0</w:t>
      </w:r>
      <w:r w:rsidR="007815C9" w:rsidRPr="002977F3">
        <w:rPr>
          <w:rFonts w:ascii="Times New Roman" w:hAnsi="Times New Roman"/>
          <w:sz w:val="32"/>
          <w:szCs w:val="32"/>
        </w:rPr>
        <w:t>.</w:t>
      </w:r>
      <w:r w:rsidRPr="002977F3">
        <w:rPr>
          <w:rFonts w:ascii="Times New Roman" w:hAnsi="Times New Roman"/>
          <w:sz w:val="32"/>
          <w:szCs w:val="32"/>
        </w:rPr>
        <w:t xml:space="preserve"> </w:t>
      </w:r>
      <w:r w:rsidR="008D69F1" w:rsidRPr="002977F3">
        <w:rPr>
          <w:rFonts w:ascii="Times New Roman" w:hAnsi="Times New Roman"/>
          <w:sz w:val="32"/>
          <w:szCs w:val="32"/>
        </w:rPr>
        <w:t>ТРЕБОВАНИЯ К ЗАКАЗЧИКУ</w:t>
      </w:r>
      <w:bookmarkEnd w:id="520"/>
      <w:bookmarkEnd w:id="521"/>
      <w:bookmarkEnd w:id="522"/>
    </w:p>
    <w:p w:rsidR="008D69F1" w:rsidRPr="002977F3" w:rsidRDefault="008D69F1" w:rsidP="006129FA">
      <w:pPr>
        <w:suppressAutoHyphens/>
        <w:spacing w:line="360" w:lineRule="atLeast"/>
        <w:ind w:firstLine="851"/>
        <w:rPr>
          <w:sz w:val="28"/>
          <w:szCs w:val="28"/>
        </w:rPr>
      </w:pPr>
      <w:r w:rsidRPr="002977F3">
        <w:rPr>
          <w:sz w:val="28"/>
          <w:szCs w:val="28"/>
        </w:rPr>
        <w:t xml:space="preserve">Обеспечение эксплуатации </w:t>
      </w:r>
      <w:r w:rsidR="00793E7F" w:rsidRPr="002977F3">
        <w:rPr>
          <w:sz w:val="28"/>
          <w:szCs w:val="28"/>
        </w:rPr>
        <w:t xml:space="preserve">ИС / </w:t>
      </w:r>
      <w:r w:rsidRPr="002977F3">
        <w:rPr>
          <w:sz w:val="28"/>
          <w:szCs w:val="28"/>
        </w:rPr>
        <w:t xml:space="preserve">ППО </w:t>
      </w:r>
      <w:r w:rsidR="00793E7F" w:rsidRPr="002977F3">
        <w:rPr>
          <w:sz w:val="28"/>
          <w:szCs w:val="28"/>
        </w:rPr>
        <w:t xml:space="preserve">ИС </w:t>
      </w:r>
      <w:r w:rsidRPr="002977F3">
        <w:rPr>
          <w:sz w:val="28"/>
          <w:szCs w:val="28"/>
        </w:rPr>
        <w:t>может быть обеспечено при соблюдении Заказчиком и его представителями следующих условий:</w:t>
      </w:r>
    </w:p>
    <w:p w:rsidR="008D69F1" w:rsidRPr="002977F3" w:rsidRDefault="00642CBB" w:rsidP="003D099C">
      <w:pPr>
        <w:numPr>
          <w:ilvl w:val="2"/>
          <w:numId w:val="95"/>
        </w:numPr>
        <w:suppressAutoHyphens/>
        <w:spacing w:line="360" w:lineRule="atLeast"/>
        <w:ind w:left="0" w:firstLine="851"/>
        <w:rPr>
          <w:sz w:val="28"/>
          <w:szCs w:val="28"/>
        </w:rPr>
      </w:pPr>
      <w:r w:rsidRPr="002977F3">
        <w:rPr>
          <w:sz w:val="28"/>
          <w:szCs w:val="28"/>
        </w:rPr>
        <w:t>с</w:t>
      </w:r>
      <w:r w:rsidR="008D69F1" w:rsidRPr="002977F3">
        <w:rPr>
          <w:sz w:val="28"/>
          <w:szCs w:val="28"/>
        </w:rPr>
        <w:t xml:space="preserve">пециалисты Заказчика, ответственные за </w:t>
      </w:r>
      <w:r w:rsidR="00793E7F" w:rsidRPr="002977F3">
        <w:rPr>
          <w:sz w:val="28"/>
          <w:szCs w:val="28"/>
        </w:rPr>
        <w:t>обеспечение эксплуатации ИС /</w:t>
      </w:r>
      <w:r w:rsidR="008D69F1" w:rsidRPr="002977F3">
        <w:rPr>
          <w:sz w:val="28"/>
          <w:szCs w:val="28"/>
        </w:rPr>
        <w:t xml:space="preserve"> ППО</w:t>
      </w:r>
      <w:r w:rsidR="00793E7F" w:rsidRPr="002977F3">
        <w:rPr>
          <w:sz w:val="28"/>
          <w:szCs w:val="28"/>
        </w:rPr>
        <w:t xml:space="preserve"> ИС</w:t>
      </w:r>
      <w:r w:rsidR="008D69F1" w:rsidRPr="002977F3">
        <w:rPr>
          <w:sz w:val="28"/>
          <w:szCs w:val="28"/>
        </w:rPr>
        <w:t xml:space="preserve">, придерживаются инструкций и правил, определенных в предоставляемой к </w:t>
      </w:r>
      <w:r w:rsidR="00793E7F" w:rsidRPr="002977F3">
        <w:rPr>
          <w:sz w:val="28"/>
          <w:szCs w:val="28"/>
        </w:rPr>
        <w:t xml:space="preserve">ИС </w:t>
      </w:r>
      <w:r w:rsidR="008D69F1" w:rsidRPr="002977F3">
        <w:rPr>
          <w:sz w:val="28"/>
          <w:szCs w:val="28"/>
        </w:rPr>
        <w:t xml:space="preserve">документации, в том числе по настройкам безопасности и резервному копированию, установке модификаций и новых версий </w:t>
      </w:r>
      <w:r w:rsidR="00C365AB" w:rsidRPr="002977F3">
        <w:rPr>
          <w:sz w:val="28"/>
          <w:szCs w:val="28"/>
        </w:rPr>
        <w:t xml:space="preserve">ИС / </w:t>
      </w:r>
      <w:r w:rsidR="008D69F1" w:rsidRPr="002977F3">
        <w:rPr>
          <w:sz w:val="28"/>
          <w:szCs w:val="28"/>
        </w:rPr>
        <w:t>ППО</w:t>
      </w:r>
      <w:r w:rsidR="00C365AB" w:rsidRPr="002977F3">
        <w:rPr>
          <w:sz w:val="28"/>
          <w:szCs w:val="28"/>
        </w:rPr>
        <w:t xml:space="preserve"> ИС</w:t>
      </w:r>
      <w:r w:rsidR="008D69F1" w:rsidRPr="002977F3">
        <w:rPr>
          <w:sz w:val="28"/>
          <w:szCs w:val="28"/>
        </w:rPr>
        <w:t>, использованию скриптов для баз данных;</w:t>
      </w:r>
    </w:p>
    <w:p w:rsidR="008D69F1" w:rsidRPr="002977F3" w:rsidRDefault="00642CBB" w:rsidP="003D099C">
      <w:pPr>
        <w:numPr>
          <w:ilvl w:val="2"/>
          <w:numId w:val="95"/>
        </w:numPr>
        <w:suppressAutoHyphens/>
        <w:spacing w:line="360" w:lineRule="atLeast"/>
        <w:ind w:left="0" w:firstLine="851"/>
        <w:rPr>
          <w:sz w:val="28"/>
          <w:szCs w:val="28"/>
        </w:rPr>
      </w:pPr>
      <w:r w:rsidRPr="002977F3">
        <w:rPr>
          <w:sz w:val="28"/>
          <w:szCs w:val="28"/>
        </w:rPr>
        <w:t>с</w:t>
      </w:r>
      <w:r w:rsidR="008D69F1" w:rsidRPr="002977F3">
        <w:rPr>
          <w:sz w:val="28"/>
          <w:szCs w:val="28"/>
        </w:rPr>
        <w:t>пециалисты Заказчика и Пользователи, зарегистрировавшие Заявку на Исполнителя, выполняют выданные Исполнителем рекомендации;</w:t>
      </w:r>
    </w:p>
    <w:p w:rsidR="008D69F1" w:rsidRPr="002977F3" w:rsidRDefault="00642CBB" w:rsidP="003D099C">
      <w:pPr>
        <w:numPr>
          <w:ilvl w:val="2"/>
          <w:numId w:val="95"/>
        </w:numPr>
        <w:suppressAutoHyphens/>
        <w:spacing w:line="360" w:lineRule="atLeast"/>
        <w:ind w:left="0" w:firstLine="851"/>
        <w:rPr>
          <w:sz w:val="28"/>
          <w:szCs w:val="28"/>
        </w:rPr>
      </w:pPr>
      <w:r w:rsidRPr="002977F3">
        <w:rPr>
          <w:sz w:val="28"/>
          <w:szCs w:val="28"/>
        </w:rPr>
        <w:t>с</w:t>
      </w:r>
      <w:r w:rsidR="008D69F1" w:rsidRPr="002977F3">
        <w:rPr>
          <w:sz w:val="28"/>
          <w:szCs w:val="28"/>
        </w:rPr>
        <w:t>пециалисты Заказчика и Пользователи своевременно предоставляют необходимую дополнительную информацию для анализа и диагностики Заявки по запросу Специалистов Исполнителя;</w:t>
      </w:r>
    </w:p>
    <w:p w:rsidR="008D69F1" w:rsidRPr="002977F3" w:rsidRDefault="00642CBB" w:rsidP="003D099C">
      <w:pPr>
        <w:numPr>
          <w:ilvl w:val="2"/>
          <w:numId w:val="95"/>
        </w:numPr>
        <w:suppressAutoHyphens/>
        <w:spacing w:line="360" w:lineRule="atLeast"/>
        <w:ind w:left="0" w:firstLine="851"/>
        <w:rPr>
          <w:sz w:val="28"/>
          <w:szCs w:val="28"/>
        </w:rPr>
      </w:pPr>
      <w:r w:rsidRPr="002977F3">
        <w:rPr>
          <w:sz w:val="28"/>
          <w:szCs w:val="28"/>
        </w:rPr>
        <w:t>с</w:t>
      </w:r>
      <w:r w:rsidR="008D69F1" w:rsidRPr="002977F3">
        <w:rPr>
          <w:sz w:val="28"/>
          <w:szCs w:val="28"/>
        </w:rPr>
        <w:t>пециалисты Заказчика и Пользователи своевременно актуализиру</w:t>
      </w:r>
      <w:r w:rsidR="00EA0F17" w:rsidRPr="002977F3">
        <w:rPr>
          <w:sz w:val="28"/>
          <w:szCs w:val="28"/>
        </w:rPr>
        <w:t>ю</w:t>
      </w:r>
      <w:r w:rsidR="008D69F1" w:rsidRPr="002977F3">
        <w:rPr>
          <w:sz w:val="28"/>
          <w:szCs w:val="28"/>
        </w:rPr>
        <w:t xml:space="preserve">т информацию по Заявке на портале </w:t>
      </w:r>
      <w:r w:rsidR="005361D3" w:rsidRPr="002977F3">
        <w:rPr>
          <w:sz w:val="28"/>
          <w:szCs w:val="28"/>
        </w:rPr>
        <w:t xml:space="preserve">ПУПЭ </w:t>
      </w:r>
      <w:r w:rsidR="008D69F1" w:rsidRPr="002977F3">
        <w:rPr>
          <w:sz w:val="28"/>
          <w:szCs w:val="28"/>
        </w:rPr>
        <w:t>СУЭ ФК, если есть новые данные, необходимые для решения Заявки;</w:t>
      </w:r>
    </w:p>
    <w:p w:rsidR="008D69F1" w:rsidRPr="002977F3" w:rsidRDefault="00642CBB" w:rsidP="003D099C">
      <w:pPr>
        <w:numPr>
          <w:ilvl w:val="2"/>
          <w:numId w:val="95"/>
        </w:numPr>
        <w:suppressAutoHyphens/>
        <w:spacing w:line="360" w:lineRule="atLeast"/>
        <w:ind w:left="0" w:firstLine="851"/>
        <w:rPr>
          <w:sz w:val="28"/>
          <w:szCs w:val="28"/>
        </w:rPr>
      </w:pPr>
      <w:r w:rsidRPr="002977F3">
        <w:rPr>
          <w:sz w:val="28"/>
          <w:szCs w:val="28"/>
        </w:rPr>
        <w:t>в</w:t>
      </w:r>
      <w:r w:rsidR="008D69F1" w:rsidRPr="002977F3">
        <w:rPr>
          <w:sz w:val="28"/>
          <w:szCs w:val="28"/>
        </w:rPr>
        <w:t>ыполняется проведение регламентных работ по администрированию ППО и серверного оборудования</w:t>
      </w:r>
      <w:r w:rsidR="00EA0F17" w:rsidRPr="002977F3">
        <w:rPr>
          <w:sz w:val="28"/>
          <w:szCs w:val="28"/>
        </w:rPr>
        <w:t xml:space="preserve"> в соответствии с действующими требованиями</w:t>
      </w:r>
      <w:r w:rsidR="008D69F1" w:rsidRPr="002977F3">
        <w:rPr>
          <w:sz w:val="28"/>
          <w:szCs w:val="28"/>
        </w:rPr>
        <w:t>.</w:t>
      </w:r>
    </w:p>
    <w:p w:rsidR="008D69F1" w:rsidRPr="002977F3" w:rsidRDefault="00EA0F17" w:rsidP="007815C9">
      <w:pPr>
        <w:pStyle w:val="14"/>
        <w:numPr>
          <w:ilvl w:val="0"/>
          <w:numId w:val="0"/>
        </w:numPr>
        <w:jc w:val="center"/>
        <w:rPr>
          <w:rFonts w:ascii="Times New Roman" w:hAnsi="Times New Roman"/>
          <w:sz w:val="32"/>
          <w:szCs w:val="32"/>
        </w:rPr>
      </w:pPr>
      <w:bookmarkStart w:id="523" w:name="_Toc347222942"/>
      <w:bookmarkStart w:id="524" w:name="_Toc347223089"/>
      <w:bookmarkStart w:id="525" w:name="_Toc347224052"/>
      <w:bookmarkStart w:id="526" w:name="_Toc347230160"/>
      <w:bookmarkStart w:id="527" w:name="_Toc347243342"/>
      <w:bookmarkStart w:id="528" w:name="_Toc347243646"/>
      <w:bookmarkStart w:id="529" w:name="_Toc347302645"/>
      <w:bookmarkStart w:id="530" w:name="_Toc347302720"/>
      <w:bookmarkStart w:id="531" w:name="_Toc383170443"/>
      <w:bookmarkStart w:id="532" w:name="_Toc467516837"/>
      <w:bookmarkStart w:id="533" w:name="_Toc114584169"/>
      <w:r w:rsidRPr="002977F3">
        <w:rPr>
          <w:rFonts w:ascii="Times New Roman" w:hAnsi="Times New Roman"/>
          <w:sz w:val="32"/>
          <w:szCs w:val="32"/>
        </w:rPr>
        <w:lastRenderedPageBreak/>
        <w:t>11</w:t>
      </w:r>
      <w:r w:rsidR="007815C9" w:rsidRPr="002977F3">
        <w:rPr>
          <w:rFonts w:ascii="Times New Roman" w:hAnsi="Times New Roman"/>
          <w:sz w:val="32"/>
          <w:szCs w:val="32"/>
        </w:rPr>
        <w:t>.</w:t>
      </w:r>
      <w:r w:rsidR="00122BF8" w:rsidRPr="002977F3">
        <w:rPr>
          <w:rFonts w:ascii="Times New Roman" w:hAnsi="Times New Roman"/>
          <w:sz w:val="32"/>
          <w:szCs w:val="32"/>
        </w:rPr>
        <w:t xml:space="preserve"> </w:t>
      </w:r>
      <w:r w:rsidR="008D69F1" w:rsidRPr="002977F3">
        <w:rPr>
          <w:rFonts w:ascii="Times New Roman" w:hAnsi="Times New Roman"/>
          <w:sz w:val="32"/>
          <w:szCs w:val="32"/>
        </w:rPr>
        <w:t xml:space="preserve">ПРИЕМКА </w:t>
      </w:r>
      <w:r w:rsidR="00984F5F" w:rsidRPr="002977F3">
        <w:rPr>
          <w:rFonts w:ascii="Times New Roman" w:hAnsi="Times New Roman"/>
          <w:sz w:val="32"/>
          <w:szCs w:val="32"/>
        </w:rPr>
        <w:t xml:space="preserve">ОКАЗАННЫХ </w:t>
      </w:r>
      <w:r w:rsidR="00111E65" w:rsidRPr="002977F3">
        <w:rPr>
          <w:rFonts w:ascii="Times New Roman" w:hAnsi="Times New Roman"/>
          <w:sz w:val="32"/>
          <w:szCs w:val="32"/>
        </w:rPr>
        <w:t>УСЛУГ</w:t>
      </w:r>
      <w:bookmarkEnd w:id="523"/>
      <w:bookmarkEnd w:id="524"/>
      <w:bookmarkEnd w:id="525"/>
      <w:bookmarkEnd w:id="526"/>
      <w:bookmarkEnd w:id="527"/>
      <w:bookmarkEnd w:id="528"/>
      <w:bookmarkEnd w:id="529"/>
      <w:bookmarkEnd w:id="530"/>
      <w:bookmarkEnd w:id="531"/>
      <w:bookmarkEnd w:id="532"/>
      <w:bookmarkEnd w:id="533"/>
    </w:p>
    <w:p w:rsidR="008D69F1" w:rsidRPr="002977F3" w:rsidRDefault="00EA0F17" w:rsidP="00642CBB">
      <w:pPr>
        <w:pStyle w:val="21"/>
        <w:numPr>
          <w:ilvl w:val="0"/>
          <w:numId w:val="0"/>
        </w:numPr>
        <w:rPr>
          <w:rFonts w:ascii="Times New Roman" w:hAnsi="Times New Roman"/>
        </w:rPr>
      </w:pPr>
      <w:bookmarkStart w:id="534" w:name="_Toc467516162"/>
      <w:bookmarkStart w:id="535" w:name="_Toc467516838"/>
      <w:bookmarkStart w:id="536" w:name="_Toc467516163"/>
      <w:bookmarkStart w:id="537" w:name="_Toc467516839"/>
      <w:bookmarkStart w:id="538" w:name="_Toc467516164"/>
      <w:bookmarkStart w:id="539" w:name="_Toc467516840"/>
      <w:bookmarkStart w:id="540" w:name="_Toc467516165"/>
      <w:bookmarkStart w:id="541" w:name="_Toc467516841"/>
      <w:bookmarkStart w:id="542" w:name="_Toc467516166"/>
      <w:bookmarkStart w:id="543" w:name="_Toc467516842"/>
      <w:bookmarkStart w:id="544" w:name="_Toc467516167"/>
      <w:bookmarkStart w:id="545" w:name="_Toc467516843"/>
      <w:bookmarkStart w:id="546" w:name="_Toc467516168"/>
      <w:bookmarkStart w:id="547" w:name="_Toc467516844"/>
      <w:bookmarkStart w:id="548" w:name="_Toc467516169"/>
      <w:bookmarkStart w:id="549" w:name="_Toc467516845"/>
      <w:bookmarkStart w:id="550" w:name="_Toc467516846"/>
      <w:bookmarkStart w:id="551" w:name="_Toc114584170"/>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Pr="002977F3">
        <w:rPr>
          <w:rFonts w:ascii="Times New Roman" w:hAnsi="Times New Roman"/>
        </w:rPr>
        <w:t>11.</w:t>
      </w:r>
      <w:r w:rsidR="00122BF8" w:rsidRPr="002977F3">
        <w:rPr>
          <w:rFonts w:ascii="Times New Roman" w:hAnsi="Times New Roman"/>
        </w:rPr>
        <w:t xml:space="preserve">1 </w:t>
      </w:r>
      <w:r w:rsidR="008D69F1" w:rsidRPr="002977F3">
        <w:rPr>
          <w:rFonts w:ascii="Times New Roman" w:hAnsi="Times New Roman"/>
        </w:rPr>
        <w:t>Требования к предоставлению отчетности по оказанным Услугам</w:t>
      </w:r>
      <w:bookmarkEnd w:id="550"/>
      <w:bookmarkEnd w:id="551"/>
    </w:p>
    <w:p w:rsidR="008D69F1" w:rsidRPr="002977F3" w:rsidRDefault="008D69F1" w:rsidP="006129FA">
      <w:pPr>
        <w:pStyle w:val="af6"/>
        <w:suppressAutoHyphens/>
        <w:spacing w:line="360" w:lineRule="atLeast"/>
        <w:ind w:firstLine="851"/>
        <w:rPr>
          <w:szCs w:val="24"/>
        </w:rPr>
      </w:pPr>
      <w:r w:rsidRPr="002977F3">
        <w:rPr>
          <w:szCs w:val="24"/>
        </w:rPr>
        <w:t>Исполнитель по результатам оказания Услуг по обеспечению эксплуатации ИС обязан сформировать и предоставить Заказчику оперативную и плановую отчетность в соответствии с требованиями Контракта.</w:t>
      </w:r>
    </w:p>
    <w:p w:rsidR="008D69F1" w:rsidRPr="002977F3" w:rsidRDefault="008D69F1" w:rsidP="006129FA">
      <w:pPr>
        <w:pStyle w:val="af6"/>
        <w:suppressAutoHyphens/>
        <w:spacing w:line="360" w:lineRule="atLeast"/>
        <w:ind w:firstLine="851"/>
        <w:rPr>
          <w:szCs w:val="24"/>
        </w:rPr>
      </w:pPr>
      <w:r w:rsidRPr="002977F3">
        <w:rPr>
          <w:szCs w:val="24"/>
        </w:rPr>
        <w:t>Отчетные материалы должны содержать в структурированном виде данные за отчетный период, характеризующие в количественном и качественном выражении оказанные услуги. Отчетность должна формироваться с использованием средств СУЭ ФК.</w:t>
      </w:r>
    </w:p>
    <w:p w:rsidR="008D69F1" w:rsidRPr="002977F3" w:rsidRDefault="008D69F1" w:rsidP="006129FA">
      <w:pPr>
        <w:suppressAutoHyphens/>
        <w:spacing w:line="360" w:lineRule="atLeast"/>
        <w:ind w:firstLine="851"/>
        <w:rPr>
          <w:sz w:val="28"/>
          <w:szCs w:val="28"/>
        </w:rPr>
      </w:pPr>
      <w:r w:rsidRPr="002977F3">
        <w:rPr>
          <w:sz w:val="28"/>
          <w:szCs w:val="28"/>
        </w:rPr>
        <w:t>Оперативные плановые отчеты должны предоставляться Исполнителем Заказчику за этап в соответствии с требованиями Контракта. Описание и формы отчетов определяются в Приложении 3.</w:t>
      </w:r>
    </w:p>
    <w:p w:rsidR="008D69F1" w:rsidRPr="002977F3" w:rsidRDefault="001623DE" w:rsidP="00642CBB">
      <w:pPr>
        <w:pStyle w:val="21"/>
        <w:numPr>
          <w:ilvl w:val="0"/>
          <w:numId w:val="0"/>
        </w:numPr>
        <w:rPr>
          <w:rFonts w:ascii="Times New Roman" w:hAnsi="Times New Roman"/>
        </w:rPr>
      </w:pPr>
      <w:bookmarkStart w:id="552" w:name="_Toc467516171"/>
      <w:bookmarkStart w:id="553" w:name="_Toc467516847"/>
      <w:bookmarkStart w:id="554" w:name="_Toc347222944"/>
      <w:bookmarkStart w:id="555" w:name="_Toc347223091"/>
      <w:bookmarkStart w:id="556" w:name="_Toc347224054"/>
      <w:bookmarkStart w:id="557" w:name="_Toc347230162"/>
      <w:bookmarkStart w:id="558" w:name="_Toc347243344"/>
      <w:bookmarkStart w:id="559" w:name="_Toc347243648"/>
      <w:bookmarkStart w:id="560" w:name="_Toc347302647"/>
      <w:bookmarkStart w:id="561" w:name="_Toc347302722"/>
      <w:bookmarkStart w:id="562" w:name="_Toc383170444"/>
      <w:bookmarkStart w:id="563" w:name="_Toc467516848"/>
      <w:bookmarkStart w:id="564" w:name="_Toc114584171"/>
      <w:bookmarkEnd w:id="552"/>
      <w:bookmarkEnd w:id="553"/>
      <w:r w:rsidRPr="002977F3">
        <w:rPr>
          <w:rFonts w:ascii="Times New Roman" w:hAnsi="Times New Roman"/>
        </w:rPr>
        <w:t>1</w:t>
      </w:r>
      <w:r w:rsidR="00EA0F17" w:rsidRPr="002977F3">
        <w:rPr>
          <w:rFonts w:ascii="Times New Roman" w:hAnsi="Times New Roman"/>
        </w:rPr>
        <w:t>1</w:t>
      </w:r>
      <w:r w:rsidRPr="002977F3">
        <w:rPr>
          <w:rFonts w:ascii="Times New Roman" w:hAnsi="Times New Roman"/>
        </w:rPr>
        <w:t xml:space="preserve">.2 </w:t>
      </w:r>
      <w:r w:rsidR="008D69F1" w:rsidRPr="002977F3">
        <w:rPr>
          <w:rFonts w:ascii="Times New Roman" w:hAnsi="Times New Roman"/>
        </w:rPr>
        <w:t>Подписание актов</w:t>
      </w:r>
      <w:bookmarkEnd w:id="554"/>
      <w:bookmarkEnd w:id="555"/>
      <w:bookmarkEnd w:id="556"/>
      <w:bookmarkEnd w:id="557"/>
      <w:bookmarkEnd w:id="558"/>
      <w:bookmarkEnd w:id="559"/>
      <w:bookmarkEnd w:id="560"/>
      <w:bookmarkEnd w:id="561"/>
      <w:bookmarkEnd w:id="562"/>
      <w:bookmarkEnd w:id="563"/>
      <w:bookmarkEnd w:id="564"/>
    </w:p>
    <w:p w:rsidR="008D69F1" w:rsidRPr="002977F3" w:rsidRDefault="008D69F1" w:rsidP="006129FA">
      <w:pPr>
        <w:suppressAutoHyphens/>
        <w:spacing w:line="360" w:lineRule="atLeast"/>
        <w:ind w:firstLine="851"/>
        <w:rPr>
          <w:sz w:val="28"/>
          <w:szCs w:val="28"/>
        </w:rPr>
      </w:pPr>
      <w:r w:rsidRPr="002977F3">
        <w:rPr>
          <w:sz w:val="28"/>
          <w:szCs w:val="28"/>
        </w:rPr>
        <w:t xml:space="preserve">Подписание актов Заказчиком производится в соответствии с процедурами, указанными в Контракте. </w:t>
      </w:r>
    </w:p>
    <w:p w:rsidR="002977F3" w:rsidRDefault="002977F3">
      <w:pPr>
        <w:jc w:val="left"/>
        <w:rPr>
          <w:sz w:val="28"/>
          <w:szCs w:val="28"/>
        </w:rPr>
      </w:pPr>
      <w:r>
        <w:rPr>
          <w:sz w:val="28"/>
          <w:szCs w:val="28"/>
        </w:rPr>
        <w:br w:type="page"/>
      </w:r>
    </w:p>
    <w:p w:rsidR="007815C9" w:rsidRPr="002977F3" w:rsidRDefault="007815C9" w:rsidP="006129FA">
      <w:pPr>
        <w:suppressAutoHyphens/>
        <w:spacing w:line="360" w:lineRule="atLeast"/>
        <w:ind w:firstLine="851"/>
        <w:rPr>
          <w:sz w:val="28"/>
          <w:szCs w:val="28"/>
        </w:rPr>
      </w:pPr>
    </w:p>
    <w:p w:rsidR="008D69F1" w:rsidRPr="002977F3" w:rsidRDefault="008D69F1" w:rsidP="007815C9">
      <w:pPr>
        <w:pStyle w:val="14"/>
        <w:numPr>
          <w:ilvl w:val="0"/>
          <w:numId w:val="0"/>
        </w:numPr>
        <w:jc w:val="right"/>
        <w:rPr>
          <w:rFonts w:ascii="Times New Roman" w:hAnsi="Times New Roman"/>
          <w:sz w:val="32"/>
          <w:szCs w:val="32"/>
        </w:rPr>
      </w:pPr>
      <w:bookmarkStart w:id="565" w:name="_Toc467516849"/>
      <w:bookmarkStart w:id="566" w:name="_Toc484014844"/>
      <w:bookmarkStart w:id="567" w:name="_Toc114584172"/>
      <w:bookmarkStart w:id="568" w:name="_Ref360116584"/>
      <w:bookmarkStart w:id="569" w:name="_Ref360118318"/>
      <w:bookmarkStart w:id="570" w:name="_Ref360118338"/>
      <w:bookmarkStart w:id="571" w:name="_Toc383170445"/>
      <w:bookmarkStart w:id="572" w:name="_Toc354574418"/>
      <w:bookmarkStart w:id="573" w:name="_Toc354575392"/>
      <w:bookmarkStart w:id="574" w:name="_Ref347850419"/>
      <w:r w:rsidRPr="002977F3">
        <w:rPr>
          <w:rFonts w:ascii="Times New Roman" w:hAnsi="Times New Roman"/>
          <w:sz w:val="32"/>
          <w:szCs w:val="32"/>
        </w:rPr>
        <w:t>ПРИЛОЖЕНИЕ 1</w:t>
      </w:r>
      <w:bookmarkEnd w:id="565"/>
      <w:bookmarkEnd w:id="566"/>
      <w:bookmarkEnd w:id="567"/>
    </w:p>
    <w:p w:rsidR="00B64F39" w:rsidRPr="002977F3" w:rsidRDefault="00C920F8" w:rsidP="007815C9">
      <w:pPr>
        <w:spacing w:line="360" w:lineRule="atLeast"/>
        <w:rPr>
          <w:b/>
        </w:rPr>
      </w:pPr>
      <w:bookmarkStart w:id="575" w:name="_Toc362962938"/>
      <w:r w:rsidRPr="002977F3">
        <w:rPr>
          <w:b/>
        </w:rPr>
        <w:t>Основные к</w:t>
      </w:r>
      <w:r w:rsidR="00B64F39" w:rsidRPr="002977F3">
        <w:rPr>
          <w:b/>
        </w:rPr>
        <w:t>онтактные данные</w:t>
      </w:r>
      <w:bookmarkEnd w:id="575"/>
      <w:r w:rsidR="00B64F39" w:rsidRPr="002977F3">
        <w:rPr>
          <w:b/>
        </w:rPr>
        <w:t xml:space="preserve"> </w:t>
      </w:r>
      <w:r w:rsidR="0051651C" w:rsidRPr="002977F3">
        <w:rPr>
          <w:b/>
        </w:rPr>
        <w:t xml:space="preserve">со </w:t>
      </w:r>
      <w:r w:rsidR="00B64F39" w:rsidRPr="002977F3">
        <w:rPr>
          <w:b/>
        </w:rPr>
        <w:t>стороны Исполнителя</w:t>
      </w:r>
    </w:p>
    <w:p w:rsidR="00B64F39" w:rsidRPr="002977F3" w:rsidRDefault="00B64F39" w:rsidP="007815C9">
      <w:pPr>
        <w:spacing w:line="360" w:lineRule="atLeast"/>
        <w:jc w:val="right"/>
        <w:rPr>
          <w: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1985"/>
        <w:gridCol w:w="1721"/>
        <w:gridCol w:w="1843"/>
        <w:gridCol w:w="2410"/>
      </w:tblGrid>
      <w:tr w:rsidR="00B64F39" w:rsidRPr="002977F3" w:rsidTr="002977F3">
        <w:trPr>
          <w:trHeight w:val="487"/>
        </w:trPr>
        <w:tc>
          <w:tcPr>
            <w:tcW w:w="1539" w:type="dxa"/>
            <w:shd w:val="clear" w:color="auto" w:fill="D9D9D9" w:themeFill="background1" w:themeFillShade="D9"/>
          </w:tcPr>
          <w:p w:rsidR="00B64F39" w:rsidRPr="002977F3" w:rsidRDefault="00B64F39" w:rsidP="007815C9">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tLeast"/>
              <w:ind w:left="-979" w:firstLine="979"/>
              <w:jc w:val="center"/>
            </w:pPr>
            <w:r w:rsidRPr="002977F3">
              <w:t>Ф.И.О.</w:t>
            </w:r>
          </w:p>
        </w:tc>
        <w:tc>
          <w:tcPr>
            <w:tcW w:w="1985" w:type="dxa"/>
            <w:shd w:val="clear" w:color="auto" w:fill="D9D9D9" w:themeFill="background1" w:themeFillShade="D9"/>
          </w:tcPr>
          <w:p w:rsidR="00B64F39" w:rsidRPr="002977F3" w:rsidRDefault="00B64F39" w:rsidP="007815C9">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tLeast"/>
              <w:jc w:val="center"/>
            </w:pPr>
            <w:r w:rsidRPr="002977F3">
              <w:t>Роль</w:t>
            </w:r>
          </w:p>
        </w:tc>
        <w:tc>
          <w:tcPr>
            <w:tcW w:w="1721" w:type="dxa"/>
            <w:shd w:val="clear" w:color="auto" w:fill="D9D9D9" w:themeFill="background1" w:themeFillShade="D9"/>
          </w:tcPr>
          <w:p w:rsidR="00B64F39" w:rsidRPr="002977F3" w:rsidRDefault="00B64F39" w:rsidP="007815C9">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tLeast"/>
              <w:jc w:val="center"/>
            </w:pPr>
            <w:r w:rsidRPr="002977F3">
              <w:t>Должность</w:t>
            </w:r>
          </w:p>
        </w:tc>
        <w:tc>
          <w:tcPr>
            <w:tcW w:w="1843" w:type="dxa"/>
            <w:shd w:val="clear" w:color="auto" w:fill="D9D9D9" w:themeFill="background1" w:themeFillShade="D9"/>
          </w:tcPr>
          <w:p w:rsidR="00B64F39" w:rsidRPr="002977F3" w:rsidRDefault="00B64F39" w:rsidP="007815C9">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tLeast"/>
              <w:jc w:val="center"/>
            </w:pPr>
            <w:r w:rsidRPr="002977F3">
              <w:t>Телефон</w:t>
            </w:r>
          </w:p>
        </w:tc>
        <w:tc>
          <w:tcPr>
            <w:tcW w:w="2410" w:type="dxa"/>
            <w:shd w:val="clear" w:color="auto" w:fill="D9D9D9" w:themeFill="background1" w:themeFillShade="D9"/>
          </w:tcPr>
          <w:p w:rsidR="00B64F39" w:rsidRPr="002977F3" w:rsidRDefault="00B64F39" w:rsidP="007815C9">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tLeast"/>
              <w:jc w:val="center"/>
            </w:pPr>
            <w:r w:rsidRPr="002977F3">
              <w:t>E-mail</w:t>
            </w:r>
          </w:p>
        </w:tc>
      </w:tr>
      <w:tr w:rsidR="00D00018" w:rsidRPr="002977F3" w:rsidTr="00D00018">
        <w:trPr>
          <w:trHeight w:val="570"/>
        </w:trPr>
        <w:tc>
          <w:tcPr>
            <w:tcW w:w="1539" w:type="dxa"/>
            <w:tcBorders>
              <w:top w:val="single" w:sz="4" w:space="0" w:color="auto"/>
              <w:left w:val="single" w:sz="4" w:space="0" w:color="auto"/>
              <w:bottom w:val="single" w:sz="4" w:space="0" w:color="auto"/>
              <w:right w:val="single" w:sz="4" w:space="0" w:color="auto"/>
            </w:tcBorders>
          </w:tcPr>
          <w:p w:rsidR="00D00018" w:rsidRPr="002977F3" w:rsidRDefault="00D00018" w:rsidP="00345EA4">
            <w:pPr>
              <w:spacing w:line="360" w:lineRule="atLeast"/>
            </w:pPr>
          </w:p>
        </w:tc>
        <w:tc>
          <w:tcPr>
            <w:tcW w:w="1985" w:type="dxa"/>
            <w:tcBorders>
              <w:top w:val="single" w:sz="4" w:space="0" w:color="auto"/>
              <w:left w:val="single" w:sz="4" w:space="0" w:color="auto"/>
              <w:bottom w:val="single" w:sz="4" w:space="0" w:color="auto"/>
              <w:right w:val="single" w:sz="4" w:space="0" w:color="auto"/>
            </w:tcBorders>
          </w:tcPr>
          <w:p w:rsidR="00D00018" w:rsidRPr="002977F3" w:rsidRDefault="00D00018" w:rsidP="00F205E8">
            <w:pPr>
              <w:spacing w:line="360" w:lineRule="atLeast"/>
            </w:pPr>
            <w:r w:rsidRPr="002977F3">
              <w:t xml:space="preserve">Руководитель службы </w:t>
            </w:r>
            <w:r w:rsidR="00F205E8" w:rsidRPr="002977F3">
              <w:t>поддержки</w:t>
            </w:r>
          </w:p>
        </w:tc>
        <w:tc>
          <w:tcPr>
            <w:tcW w:w="1721" w:type="dxa"/>
            <w:tcBorders>
              <w:top w:val="single" w:sz="4" w:space="0" w:color="auto"/>
              <w:left w:val="single" w:sz="4" w:space="0" w:color="auto"/>
              <w:bottom w:val="single" w:sz="4" w:space="0" w:color="auto"/>
              <w:right w:val="single" w:sz="4" w:space="0" w:color="auto"/>
            </w:tcBorders>
          </w:tcPr>
          <w:p w:rsidR="00D00018" w:rsidRPr="002977F3" w:rsidRDefault="00D00018" w:rsidP="00345EA4">
            <w:pPr>
              <w:spacing w:line="360" w:lineRule="atLeast"/>
              <w:ind w:left="-250" w:firstLine="250"/>
              <w:jc w:val="center"/>
            </w:pPr>
          </w:p>
        </w:tc>
        <w:tc>
          <w:tcPr>
            <w:tcW w:w="1843" w:type="dxa"/>
            <w:tcBorders>
              <w:top w:val="single" w:sz="4" w:space="0" w:color="auto"/>
              <w:left w:val="single" w:sz="4" w:space="0" w:color="auto"/>
              <w:bottom w:val="single" w:sz="4" w:space="0" w:color="auto"/>
              <w:right w:val="single" w:sz="4" w:space="0" w:color="auto"/>
            </w:tcBorders>
          </w:tcPr>
          <w:p w:rsidR="00D00018" w:rsidRPr="002977F3" w:rsidRDefault="00D00018" w:rsidP="00345EA4">
            <w:pPr>
              <w:spacing w:line="360" w:lineRule="atLeast"/>
              <w:jc w:val="center"/>
            </w:pPr>
          </w:p>
        </w:tc>
        <w:tc>
          <w:tcPr>
            <w:tcW w:w="2410" w:type="dxa"/>
            <w:tcBorders>
              <w:top w:val="single" w:sz="4" w:space="0" w:color="auto"/>
              <w:left w:val="single" w:sz="4" w:space="0" w:color="auto"/>
              <w:bottom w:val="single" w:sz="4" w:space="0" w:color="auto"/>
              <w:right w:val="single" w:sz="4" w:space="0" w:color="auto"/>
            </w:tcBorders>
          </w:tcPr>
          <w:p w:rsidR="00D00018" w:rsidRPr="002977F3" w:rsidRDefault="00D00018" w:rsidP="00345EA4">
            <w:pPr>
              <w:spacing w:line="360" w:lineRule="atLeast"/>
              <w:jc w:val="center"/>
            </w:pPr>
          </w:p>
        </w:tc>
      </w:tr>
      <w:tr w:rsidR="00FC4245" w:rsidRPr="002977F3" w:rsidTr="00D00018">
        <w:trPr>
          <w:trHeight w:val="570"/>
        </w:trPr>
        <w:tc>
          <w:tcPr>
            <w:tcW w:w="1539"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pPr>
          </w:p>
        </w:tc>
        <w:tc>
          <w:tcPr>
            <w:tcW w:w="1985"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pPr>
            <w:r w:rsidRPr="002977F3">
              <w:t>Менеджер инцидентов</w:t>
            </w:r>
          </w:p>
        </w:tc>
        <w:tc>
          <w:tcPr>
            <w:tcW w:w="1721"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ind w:left="-250" w:firstLine="250"/>
              <w:jc w:val="center"/>
            </w:pPr>
          </w:p>
        </w:tc>
        <w:tc>
          <w:tcPr>
            <w:tcW w:w="1843"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jc w:val="center"/>
            </w:pPr>
          </w:p>
        </w:tc>
        <w:tc>
          <w:tcPr>
            <w:tcW w:w="2410"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jc w:val="center"/>
            </w:pPr>
          </w:p>
        </w:tc>
      </w:tr>
      <w:tr w:rsidR="004F5009" w:rsidRPr="002977F3" w:rsidTr="00D00018">
        <w:trPr>
          <w:trHeight w:val="570"/>
        </w:trPr>
        <w:tc>
          <w:tcPr>
            <w:tcW w:w="1539" w:type="dxa"/>
            <w:tcBorders>
              <w:top w:val="single" w:sz="4" w:space="0" w:color="auto"/>
              <w:left w:val="single" w:sz="4" w:space="0" w:color="auto"/>
              <w:bottom w:val="single" w:sz="4" w:space="0" w:color="auto"/>
              <w:right w:val="single" w:sz="4" w:space="0" w:color="auto"/>
            </w:tcBorders>
          </w:tcPr>
          <w:p w:rsidR="004F5009" w:rsidRPr="002977F3" w:rsidRDefault="004F5009" w:rsidP="00345EA4">
            <w:pPr>
              <w:spacing w:line="360" w:lineRule="atLeast"/>
            </w:pPr>
          </w:p>
        </w:tc>
        <w:tc>
          <w:tcPr>
            <w:tcW w:w="1985" w:type="dxa"/>
            <w:tcBorders>
              <w:top w:val="single" w:sz="4" w:space="0" w:color="auto"/>
              <w:left w:val="single" w:sz="4" w:space="0" w:color="auto"/>
              <w:bottom w:val="single" w:sz="4" w:space="0" w:color="auto"/>
              <w:right w:val="single" w:sz="4" w:space="0" w:color="auto"/>
            </w:tcBorders>
          </w:tcPr>
          <w:p w:rsidR="004F5009" w:rsidRPr="002977F3" w:rsidRDefault="004F5009" w:rsidP="00345EA4">
            <w:pPr>
              <w:spacing w:line="360" w:lineRule="atLeast"/>
            </w:pPr>
            <w:r w:rsidRPr="002977F3">
              <w:t>Аналитик проблем</w:t>
            </w:r>
          </w:p>
        </w:tc>
        <w:tc>
          <w:tcPr>
            <w:tcW w:w="1721" w:type="dxa"/>
            <w:tcBorders>
              <w:top w:val="single" w:sz="4" w:space="0" w:color="auto"/>
              <w:left w:val="single" w:sz="4" w:space="0" w:color="auto"/>
              <w:bottom w:val="single" w:sz="4" w:space="0" w:color="auto"/>
              <w:right w:val="single" w:sz="4" w:space="0" w:color="auto"/>
            </w:tcBorders>
          </w:tcPr>
          <w:p w:rsidR="004F5009" w:rsidRPr="002977F3" w:rsidRDefault="004F5009" w:rsidP="00345EA4">
            <w:pPr>
              <w:spacing w:line="360" w:lineRule="atLeast"/>
              <w:ind w:left="-250" w:firstLine="250"/>
              <w:jc w:val="center"/>
            </w:pPr>
          </w:p>
        </w:tc>
        <w:tc>
          <w:tcPr>
            <w:tcW w:w="1843" w:type="dxa"/>
            <w:tcBorders>
              <w:top w:val="single" w:sz="4" w:space="0" w:color="auto"/>
              <w:left w:val="single" w:sz="4" w:space="0" w:color="auto"/>
              <w:bottom w:val="single" w:sz="4" w:space="0" w:color="auto"/>
              <w:right w:val="single" w:sz="4" w:space="0" w:color="auto"/>
            </w:tcBorders>
          </w:tcPr>
          <w:p w:rsidR="004F5009" w:rsidRPr="002977F3" w:rsidRDefault="004F5009" w:rsidP="00345EA4">
            <w:pPr>
              <w:spacing w:line="360" w:lineRule="atLeast"/>
              <w:jc w:val="center"/>
            </w:pPr>
          </w:p>
        </w:tc>
        <w:tc>
          <w:tcPr>
            <w:tcW w:w="2410" w:type="dxa"/>
            <w:tcBorders>
              <w:top w:val="single" w:sz="4" w:space="0" w:color="auto"/>
              <w:left w:val="single" w:sz="4" w:space="0" w:color="auto"/>
              <w:bottom w:val="single" w:sz="4" w:space="0" w:color="auto"/>
              <w:right w:val="single" w:sz="4" w:space="0" w:color="auto"/>
            </w:tcBorders>
          </w:tcPr>
          <w:p w:rsidR="004F5009" w:rsidRPr="002977F3" w:rsidRDefault="004F5009" w:rsidP="00345EA4">
            <w:pPr>
              <w:spacing w:line="360" w:lineRule="atLeast"/>
              <w:jc w:val="center"/>
            </w:pPr>
          </w:p>
        </w:tc>
      </w:tr>
      <w:tr w:rsidR="00FC4245" w:rsidRPr="002977F3" w:rsidTr="00D00018">
        <w:trPr>
          <w:trHeight w:val="570"/>
        </w:trPr>
        <w:tc>
          <w:tcPr>
            <w:tcW w:w="1539"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pPr>
          </w:p>
        </w:tc>
        <w:tc>
          <w:tcPr>
            <w:tcW w:w="1985"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pPr>
            <w:r w:rsidRPr="002977F3">
              <w:t>Лидер команды</w:t>
            </w:r>
          </w:p>
        </w:tc>
        <w:tc>
          <w:tcPr>
            <w:tcW w:w="1721"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ind w:left="-250" w:firstLine="250"/>
              <w:jc w:val="center"/>
            </w:pPr>
          </w:p>
        </w:tc>
        <w:tc>
          <w:tcPr>
            <w:tcW w:w="1843"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jc w:val="center"/>
            </w:pPr>
          </w:p>
        </w:tc>
        <w:tc>
          <w:tcPr>
            <w:tcW w:w="2410" w:type="dxa"/>
            <w:tcBorders>
              <w:top w:val="single" w:sz="4" w:space="0" w:color="auto"/>
              <w:left w:val="single" w:sz="4" w:space="0" w:color="auto"/>
              <w:bottom w:val="single" w:sz="4" w:space="0" w:color="auto"/>
              <w:right w:val="single" w:sz="4" w:space="0" w:color="auto"/>
            </w:tcBorders>
          </w:tcPr>
          <w:p w:rsidR="00FC4245" w:rsidRPr="002977F3" w:rsidRDefault="00FC4245" w:rsidP="00345EA4">
            <w:pPr>
              <w:spacing w:line="360" w:lineRule="atLeast"/>
              <w:jc w:val="center"/>
            </w:pPr>
          </w:p>
        </w:tc>
      </w:tr>
    </w:tbl>
    <w:p w:rsidR="00B64F39" w:rsidRPr="002977F3" w:rsidRDefault="00B64F39" w:rsidP="00B64F39">
      <w:pPr>
        <w:spacing w:line="360" w:lineRule="atLeast"/>
        <w:ind w:firstLine="709"/>
        <w:rPr>
          <w:b/>
          <w:lang w:eastAsia="en-US"/>
        </w:rPr>
      </w:pPr>
    </w:p>
    <w:p w:rsidR="00D00018" w:rsidRPr="002977F3" w:rsidRDefault="00C920F8" w:rsidP="00A55BAA">
      <w:pPr>
        <w:spacing w:line="360" w:lineRule="atLeast"/>
        <w:rPr>
          <w:b/>
          <w:lang w:eastAsia="en-US"/>
        </w:rPr>
      </w:pPr>
      <w:r w:rsidRPr="002977F3">
        <w:rPr>
          <w:b/>
        </w:rPr>
        <w:t>Основные к</w:t>
      </w:r>
      <w:r w:rsidR="00D00018" w:rsidRPr="002977F3">
        <w:rPr>
          <w:b/>
        </w:rPr>
        <w:t>онтактные данные</w:t>
      </w:r>
      <w:r w:rsidR="009F5D7C" w:rsidRPr="002977F3">
        <w:rPr>
          <w:b/>
        </w:rPr>
        <w:t xml:space="preserve"> со стороны </w:t>
      </w:r>
      <w:r w:rsidR="0051651C" w:rsidRPr="002977F3">
        <w:rPr>
          <w:b/>
        </w:rPr>
        <w:t>Заказчика</w:t>
      </w:r>
    </w:p>
    <w:p w:rsidR="00D00018" w:rsidRPr="002977F3" w:rsidRDefault="00D00018" w:rsidP="00B64F39">
      <w:pPr>
        <w:spacing w:line="360" w:lineRule="atLeast"/>
        <w:ind w:firstLine="709"/>
        <w:rPr>
          <w:b/>
          <w:lang w:eastAsia="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2"/>
        <w:gridCol w:w="1806"/>
        <w:gridCol w:w="1389"/>
        <w:gridCol w:w="1838"/>
        <w:gridCol w:w="2691"/>
      </w:tblGrid>
      <w:tr w:rsidR="0051651C" w:rsidRPr="002977F3" w:rsidTr="002977F3">
        <w:trPr>
          <w:trHeight w:val="570"/>
        </w:trPr>
        <w:tc>
          <w:tcPr>
            <w:tcW w:w="1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651C" w:rsidRPr="002977F3" w:rsidRDefault="0051651C" w:rsidP="0051651C">
            <w:pPr>
              <w:jc w:val="left"/>
            </w:pPr>
            <w:r w:rsidRPr="002977F3">
              <w:t>Ф.И.О.</w:t>
            </w:r>
          </w:p>
        </w:tc>
        <w:tc>
          <w:tcPr>
            <w:tcW w:w="1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651C" w:rsidRPr="002977F3" w:rsidRDefault="0051651C" w:rsidP="0051651C">
            <w:pPr>
              <w:spacing w:line="360" w:lineRule="atLeast"/>
            </w:pPr>
            <w:r w:rsidRPr="002977F3">
              <w:t>Роль</w:t>
            </w:r>
          </w:p>
        </w:tc>
        <w:tc>
          <w:tcPr>
            <w:tcW w:w="13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651C" w:rsidRPr="002977F3" w:rsidRDefault="0051651C" w:rsidP="0051651C">
            <w:pPr>
              <w:spacing w:line="360" w:lineRule="atLeast"/>
              <w:ind w:left="-250" w:firstLine="250"/>
              <w:jc w:val="center"/>
            </w:pPr>
            <w:r w:rsidRPr="002977F3">
              <w:t>Должность</w:t>
            </w:r>
          </w:p>
        </w:tc>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651C" w:rsidRPr="002977F3" w:rsidRDefault="0051651C" w:rsidP="00345EA4">
            <w:pPr>
              <w:spacing w:line="360" w:lineRule="atLeast"/>
              <w:jc w:val="center"/>
            </w:pPr>
            <w:r w:rsidRPr="002977F3">
              <w:t>Телефон</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651C" w:rsidRPr="002977F3" w:rsidRDefault="0051651C" w:rsidP="00345EA4">
            <w:pPr>
              <w:spacing w:line="360" w:lineRule="atLeast"/>
              <w:jc w:val="center"/>
            </w:pPr>
            <w:r w:rsidRPr="002977F3">
              <w:t>E-mail</w:t>
            </w:r>
          </w:p>
        </w:tc>
      </w:tr>
      <w:tr w:rsidR="00B64F39" w:rsidRPr="002977F3" w:rsidTr="007815C9">
        <w:trPr>
          <w:trHeight w:val="570"/>
        </w:trPr>
        <w:tc>
          <w:tcPr>
            <w:tcW w:w="1802" w:type="dxa"/>
          </w:tcPr>
          <w:p w:rsidR="00B64F39" w:rsidRPr="002977F3" w:rsidRDefault="00B64F39" w:rsidP="00FC4245">
            <w:pPr>
              <w:jc w:val="left"/>
            </w:pPr>
          </w:p>
        </w:tc>
        <w:tc>
          <w:tcPr>
            <w:tcW w:w="1806" w:type="dxa"/>
          </w:tcPr>
          <w:p w:rsidR="00B64F39" w:rsidRPr="002977F3" w:rsidRDefault="0051651C" w:rsidP="00345EA4">
            <w:pPr>
              <w:spacing w:line="360" w:lineRule="atLeast"/>
            </w:pPr>
            <w:r w:rsidRPr="002977F3">
              <w:t>Менеджер сервиса</w:t>
            </w:r>
          </w:p>
        </w:tc>
        <w:tc>
          <w:tcPr>
            <w:tcW w:w="1389" w:type="dxa"/>
          </w:tcPr>
          <w:p w:rsidR="00B64F39" w:rsidRPr="002977F3" w:rsidRDefault="00B64F39" w:rsidP="00345EA4">
            <w:pPr>
              <w:spacing w:line="360" w:lineRule="atLeast"/>
              <w:ind w:left="-250" w:firstLine="250"/>
              <w:jc w:val="center"/>
            </w:pPr>
          </w:p>
        </w:tc>
        <w:tc>
          <w:tcPr>
            <w:tcW w:w="1838" w:type="dxa"/>
          </w:tcPr>
          <w:p w:rsidR="00B64F39" w:rsidRPr="002977F3" w:rsidRDefault="00B64F39" w:rsidP="00345EA4">
            <w:pPr>
              <w:spacing w:line="360" w:lineRule="atLeast"/>
              <w:jc w:val="center"/>
            </w:pPr>
          </w:p>
        </w:tc>
        <w:tc>
          <w:tcPr>
            <w:tcW w:w="2691" w:type="dxa"/>
          </w:tcPr>
          <w:p w:rsidR="00B64F39" w:rsidRPr="002977F3" w:rsidRDefault="00B64F39" w:rsidP="00345EA4">
            <w:pPr>
              <w:spacing w:line="360" w:lineRule="atLeast"/>
              <w:jc w:val="center"/>
            </w:pPr>
          </w:p>
        </w:tc>
      </w:tr>
      <w:tr w:rsidR="00B64F39" w:rsidRPr="002977F3" w:rsidTr="007815C9">
        <w:trPr>
          <w:trHeight w:val="570"/>
        </w:trPr>
        <w:tc>
          <w:tcPr>
            <w:tcW w:w="1802" w:type="dxa"/>
          </w:tcPr>
          <w:p w:rsidR="00B64F39" w:rsidRPr="002977F3" w:rsidRDefault="00B64F39" w:rsidP="00FC4245">
            <w:pPr>
              <w:spacing w:line="360" w:lineRule="atLeast"/>
              <w:ind w:left="176"/>
            </w:pPr>
          </w:p>
        </w:tc>
        <w:tc>
          <w:tcPr>
            <w:tcW w:w="1806" w:type="dxa"/>
          </w:tcPr>
          <w:p w:rsidR="00B64F39" w:rsidRPr="002977F3" w:rsidRDefault="00B64F39" w:rsidP="00345EA4">
            <w:pPr>
              <w:spacing w:line="360" w:lineRule="atLeast"/>
            </w:pPr>
            <w:r w:rsidRPr="002977F3">
              <w:t>Руководитель ДС</w:t>
            </w:r>
            <w:r w:rsidR="00F205E8" w:rsidRPr="002977F3">
              <w:t>/ЕКЦ ФК</w:t>
            </w:r>
          </w:p>
        </w:tc>
        <w:tc>
          <w:tcPr>
            <w:tcW w:w="1389" w:type="dxa"/>
          </w:tcPr>
          <w:p w:rsidR="00B64F39" w:rsidRPr="002977F3" w:rsidRDefault="00B64F39" w:rsidP="00345EA4">
            <w:pPr>
              <w:spacing w:line="360" w:lineRule="atLeast"/>
              <w:ind w:left="-250" w:firstLine="250"/>
              <w:jc w:val="center"/>
            </w:pPr>
          </w:p>
        </w:tc>
        <w:tc>
          <w:tcPr>
            <w:tcW w:w="1838" w:type="dxa"/>
          </w:tcPr>
          <w:p w:rsidR="00B64F39" w:rsidRPr="002977F3" w:rsidRDefault="00B64F39" w:rsidP="00345EA4">
            <w:pPr>
              <w:spacing w:line="360" w:lineRule="atLeast"/>
              <w:jc w:val="center"/>
            </w:pPr>
          </w:p>
        </w:tc>
        <w:tc>
          <w:tcPr>
            <w:tcW w:w="2691" w:type="dxa"/>
          </w:tcPr>
          <w:p w:rsidR="00B64F39" w:rsidRPr="002977F3" w:rsidRDefault="00B64F39" w:rsidP="00345EA4">
            <w:pPr>
              <w:spacing w:line="360" w:lineRule="atLeast"/>
              <w:jc w:val="center"/>
            </w:pPr>
          </w:p>
        </w:tc>
      </w:tr>
      <w:tr w:rsidR="00FC4245" w:rsidRPr="002977F3" w:rsidTr="007815C9">
        <w:trPr>
          <w:trHeight w:val="570"/>
        </w:trPr>
        <w:tc>
          <w:tcPr>
            <w:tcW w:w="1802" w:type="dxa"/>
          </w:tcPr>
          <w:p w:rsidR="00FC4245" w:rsidRPr="002977F3" w:rsidRDefault="00FC4245" w:rsidP="00FC4245">
            <w:pPr>
              <w:spacing w:line="360" w:lineRule="atLeast"/>
              <w:ind w:left="176"/>
            </w:pPr>
          </w:p>
        </w:tc>
        <w:tc>
          <w:tcPr>
            <w:tcW w:w="1806" w:type="dxa"/>
          </w:tcPr>
          <w:p w:rsidR="00FC4245" w:rsidRPr="002977F3" w:rsidRDefault="00FC4245" w:rsidP="00345EA4">
            <w:pPr>
              <w:spacing w:line="360" w:lineRule="atLeast"/>
            </w:pPr>
            <w:r w:rsidRPr="002977F3">
              <w:t>Менеджер инцидентов</w:t>
            </w:r>
          </w:p>
        </w:tc>
        <w:tc>
          <w:tcPr>
            <w:tcW w:w="1389" w:type="dxa"/>
          </w:tcPr>
          <w:p w:rsidR="00FC4245" w:rsidRPr="002977F3" w:rsidRDefault="00FC4245" w:rsidP="00345EA4">
            <w:pPr>
              <w:spacing w:line="360" w:lineRule="atLeast"/>
              <w:ind w:left="-250" w:firstLine="250"/>
              <w:jc w:val="center"/>
            </w:pPr>
          </w:p>
        </w:tc>
        <w:tc>
          <w:tcPr>
            <w:tcW w:w="1838" w:type="dxa"/>
          </w:tcPr>
          <w:p w:rsidR="00FC4245" w:rsidRPr="002977F3" w:rsidRDefault="00FC4245" w:rsidP="00345EA4">
            <w:pPr>
              <w:spacing w:line="360" w:lineRule="atLeast"/>
              <w:jc w:val="center"/>
            </w:pPr>
          </w:p>
        </w:tc>
        <w:tc>
          <w:tcPr>
            <w:tcW w:w="2691" w:type="dxa"/>
          </w:tcPr>
          <w:p w:rsidR="00FC4245" w:rsidRPr="002977F3" w:rsidRDefault="00FC4245" w:rsidP="00345EA4">
            <w:pPr>
              <w:spacing w:line="360" w:lineRule="atLeast"/>
              <w:jc w:val="center"/>
            </w:pPr>
          </w:p>
        </w:tc>
      </w:tr>
      <w:tr w:rsidR="009C024A" w:rsidRPr="002977F3" w:rsidTr="007815C9">
        <w:trPr>
          <w:trHeight w:val="570"/>
        </w:trPr>
        <w:tc>
          <w:tcPr>
            <w:tcW w:w="1802" w:type="dxa"/>
          </w:tcPr>
          <w:p w:rsidR="009C024A" w:rsidRPr="002977F3" w:rsidRDefault="009C024A" w:rsidP="00FC4245">
            <w:pPr>
              <w:spacing w:line="360" w:lineRule="atLeast"/>
              <w:ind w:left="176"/>
            </w:pPr>
          </w:p>
        </w:tc>
        <w:tc>
          <w:tcPr>
            <w:tcW w:w="1806" w:type="dxa"/>
          </w:tcPr>
          <w:p w:rsidR="009C024A" w:rsidRPr="002977F3" w:rsidRDefault="009C024A" w:rsidP="009C024A">
            <w:pPr>
              <w:spacing w:line="360" w:lineRule="atLeast"/>
            </w:pPr>
            <w:r w:rsidRPr="002977F3">
              <w:t>Менеджер  проблем</w:t>
            </w:r>
          </w:p>
        </w:tc>
        <w:tc>
          <w:tcPr>
            <w:tcW w:w="1389" w:type="dxa"/>
          </w:tcPr>
          <w:p w:rsidR="009C024A" w:rsidRPr="002977F3" w:rsidRDefault="009C024A" w:rsidP="00345EA4">
            <w:pPr>
              <w:spacing w:line="360" w:lineRule="atLeast"/>
              <w:ind w:left="-250" w:firstLine="250"/>
              <w:jc w:val="center"/>
            </w:pPr>
          </w:p>
        </w:tc>
        <w:tc>
          <w:tcPr>
            <w:tcW w:w="1838" w:type="dxa"/>
          </w:tcPr>
          <w:p w:rsidR="009C024A" w:rsidRPr="002977F3" w:rsidRDefault="009C024A" w:rsidP="00345EA4">
            <w:pPr>
              <w:spacing w:line="360" w:lineRule="atLeast"/>
              <w:jc w:val="center"/>
            </w:pPr>
          </w:p>
        </w:tc>
        <w:tc>
          <w:tcPr>
            <w:tcW w:w="2691" w:type="dxa"/>
          </w:tcPr>
          <w:p w:rsidR="009C024A" w:rsidRPr="002977F3" w:rsidRDefault="009C024A" w:rsidP="00345EA4">
            <w:pPr>
              <w:spacing w:line="360" w:lineRule="atLeast"/>
              <w:jc w:val="center"/>
            </w:pPr>
          </w:p>
        </w:tc>
      </w:tr>
      <w:tr w:rsidR="009C024A" w:rsidRPr="002977F3" w:rsidTr="007815C9">
        <w:trPr>
          <w:trHeight w:val="570"/>
        </w:trPr>
        <w:tc>
          <w:tcPr>
            <w:tcW w:w="1802" w:type="dxa"/>
          </w:tcPr>
          <w:p w:rsidR="009C024A" w:rsidRPr="002977F3" w:rsidRDefault="009C024A" w:rsidP="00FC4245">
            <w:pPr>
              <w:spacing w:line="360" w:lineRule="atLeast"/>
              <w:ind w:left="176"/>
            </w:pPr>
          </w:p>
        </w:tc>
        <w:tc>
          <w:tcPr>
            <w:tcW w:w="1806" w:type="dxa"/>
          </w:tcPr>
          <w:p w:rsidR="009C024A" w:rsidRPr="002977F3" w:rsidRDefault="009C024A" w:rsidP="009C024A">
            <w:pPr>
              <w:spacing w:line="360" w:lineRule="atLeast"/>
            </w:pPr>
            <w:r w:rsidRPr="002977F3">
              <w:t>Менеджер стандартных запросов</w:t>
            </w:r>
          </w:p>
        </w:tc>
        <w:tc>
          <w:tcPr>
            <w:tcW w:w="1389" w:type="dxa"/>
          </w:tcPr>
          <w:p w:rsidR="009C024A" w:rsidRPr="002977F3" w:rsidRDefault="009C024A" w:rsidP="00345EA4">
            <w:pPr>
              <w:spacing w:line="360" w:lineRule="atLeast"/>
              <w:ind w:left="-250" w:firstLine="250"/>
              <w:jc w:val="center"/>
            </w:pPr>
          </w:p>
        </w:tc>
        <w:tc>
          <w:tcPr>
            <w:tcW w:w="1838" w:type="dxa"/>
          </w:tcPr>
          <w:p w:rsidR="009C024A" w:rsidRPr="002977F3" w:rsidRDefault="009C024A" w:rsidP="00345EA4">
            <w:pPr>
              <w:spacing w:line="360" w:lineRule="atLeast"/>
              <w:jc w:val="center"/>
            </w:pPr>
          </w:p>
        </w:tc>
        <w:tc>
          <w:tcPr>
            <w:tcW w:w="2691" w:type="dxa"/>
          </w:tcPr>
          <w:p w:rsidR="009C024A" w:rsidRPr="002977F3" w:rsidRDefault="009C024A" w:rsidP="00345EA4">
            <w:pPr>
              <w:spacing w:line="360" w:lineRule="atLeast"/>
              <w:jc w:val="center"/>
            </w:pPr>
          </w:p>
        </w:tc>
      </w:tr>
    </w:tbl>
    <w:p w:rsidR="008D69F1" w:rsidRPr="002977F3" w:rsidRDefault="008D69F1" w:rsidP="008D69F1">
      <w:pPr>
        <w:pStyle w:val="afffb"/>
        <w:spacing w:before="120" w:after="120"/>
      </w:pPr>
    </w:p>
    <w:p w:rsidR="008D69F1" w:rsidRPr="002977F3" w:rsidRDefault="008D69F1" w:rsidP="008D69F1">
      <w:pPr>
        <w:spacing w:before="120" w:after="120"/>
        <w:rPr>
          <w:b/>
          <w:sz w:val="28"/>
          <w:szCs w:val="28"/>
        </w:rPr>
      </w:pPr>
      <w:r w:rsidRPr="002977F3">
        <w:rPr>
          <w:b/>
          <w:sz w:val="28"/>
          <w:szCs w:val="28"/>
        </w:rPr>
        <w:t xml:space="preserve">Каталог </w:t>
      </w:r>
      <w:r w:rsidR="00C131F3" w:rsidRPr="002977F3">
        <w:rPr>
          <w:b/>
          <w:sz w:val="28"/>
          <w:szCs w:val="28"/>
        </w:rPr>
        <w:t>ИТ-с</w:t>
      </w:r>
      <w:r w:rsidRPr="002977F3">
        <w:rPr>
          <w:b/>
          <w:sz w:val="28"/>
          <w:szCs w:val="28"/>
        </w:rPr>
        <w:t>ервис</w:t>
      </w:r>
      <w:r w:rsidR="00C131F3" w:rsidRPr="002977F3">
        <w:rPr>
          <w:b/>
          <w:sz w:val="28"/>
          <w:szCs w:val="28"/>
        </w:rPr>
        <w:t>а</w:t>
      </w:r>
      <w:r w:rsidRPr="002977F3">
        <w:rPr>
          <w:b/>
          <w:sz w:val="28"/>
          <w:szCs w:val="28"/>
        </w:rPr>
        <w:t>.</w:t>
      </w:r>
    </w:p>
    <w:p w:rsidR="008D69F1" w:rsidRPr="002977F3" w:rsidRDefault="008D69F1" w:rsidP="008D69F1">
      <w:pPr>
        <w:spacing w:before="120" w:after="120"/>
        <w:ind w:left="567" w:firstLine="567"/>
      </w:pPr>
      <w:r w:rsidRPr="002977F3">
        <w:t xml:space="preserve">Заполнение Каталога </w:t>
      </w:r>
      <w:r w:rsidR="00C131F3" w:rsidRPr="002977F3">
        <w:t>ИТ-</w:t>
      </w:r>
      <w:r w:rsidRPr="002977F3">
        <w:t>сервис</w:t>
      </w:r>
      <w:r w:rsidR="00C131F3" w:rsidRPr="002977F3">
        <w:t>а</w:t>
      </w:r>
      <w:r w:rsidRPr="002977F3">
        <w:t xml:space="preserve"> следует предоставлять в</w:t>
      </w:r>
      <w:r w:rsidR="004F5009" w:rsidRPr="002977F3">
        <w:t xml:space="preserve"> </w:t>
      </w:r>
      <w:r w:rsidRPr="002977F3">
        <w:t xml:space="preserve">формате </w:t>
      </w:r>
      <w:r w:rsidR="00D36C69" w:rsidRPr="002977F3">
        <w:t>предоставленном Заказчиком Исполнителю при подписании данного документа.</w:t>
      </w:r>
    </w:p>
    <w:p w:rsidR="008D69F1" w:rsidRPr="002977F3" w:rsidRDefault="008D69F1" w:rsidP="008D69F1">
      <w:pPr>
        <w:spacing w:before="120" w:after="120"/>
      </w:pPr>
      <w:bookmarkStart w:id="576" w:name="_Toc425246473"/>
      <w:r w:rsidRPr="002977F3">
        <w:br w:type="page"/>
      </w:r>
      <w:bookmarkStart w:id="577" w:name="_Ref347855976"/>
      <w:bookmarkEnd w:id="568"/>
      <w:bookmarkEnd w:id="569"/>
      <w:bookmarkEnd w:id="570"/>
      <w:bookmarkEnd w:id="571"/>
      <w:bookmarkEnd w:id="572"/>
      <w:bookmarkEnd w:id="573"/>
      <w:bookmarkEnd w:id="574"/>
      <w:bookmarkEnd w:id="576"/>
    </w:p>
    <w:p w:rsidR="008D69F1" w:rsidRPr="002977F3" w:rsidRDefault="008D69F1" w:rsidP="00CD7A0B">
      <w:pPr>
        <w:pStyle w:val="14"/>
        <w:numPr>
          <w:ilvl w:val="0"/>
          <w:numId w:val="0"/>
        </w:numPr>
        <w:jc w:val="right"/>
        <w:rPr>
          <w:rFonts w:ascii="Times New Roman" w:hAnsi="Times New Roman"/>
          <w:sz w:val="32"/>
          <w:szCs w:val="32"/>
        </w:rPr>
      </w:pPr>
      <w:bookmarkStart w:id="578" w:name="_Toc147047909"/>
      <w:bookmarkStart w:id="579" w:name="_Toc147057022"/>
      <w:bookmarkStart w:id="580" w:name="_Toc147057094"/>
      <w:bookmarkStart w:id="581" w:name="_Toc147057167"/>
      <w:bookmarkStart w:id="582" w:name="_Toc147057240"/>
      <w:bookmarkStart w:id="583" w:name="_Toc147130765"/>
      <w:bookmarkStart w:id="584" w:name="_Ref360118115"/>
      <w:bookmarkStart w:id="585" w:name="_Toc383170447"/>
      <w:bookmarkStart w:id="586" w:name="_Toc467516850"/>
      <w:bookmarkStart w:id="587" w:name="_Toc484014845"/>
      <w:bookmarkStart w:id="588" w:name="_Toc114584173"/>
      <w:bookmarkStart w:id="589" w:name="_Ref347499369"/>
      <w:bookmarkStart w:id="590" w:name="_Toc354575396"/>
      <w:bookmarkEnd w:id="577"/>
      <w:bookmarkEnd w:id="578"/>
      <w:bookmarkEnd w:id="579"/>
      <w:bookmarkEnd w:id="580"/>
      <w:bookmarkEnd w:id="581"/>
      <w:bookmarkEnd w:id="582"/>
      <w:bookmarkEnd w:id="583"/>
      <w:r w:rsidRPr="002977F3">
        <w:rPr>
          <w:rFonts w:ascii="Times New Roman" w:hAnsi="Times New Roman"/>
          <w:sz w:val="32"/>
          <w:szCs w:val="32"/>
        </w:rPr>
        <w:lastRenderedPageBreak/>
        <w:t xml:space="preserve">ПРИЛОЖЕНИЕ </w:t>
      </w:r>
      <w:bookmarkStart w:id="591" w:name="_Toc383170448"/>
      <w:bookmarkEnd w:id="584"/>
      <w:bookmarkEnd w:id="585"/>
      <w:r w:rsidRPr="002977F3">
        <w:rPr>
          <w:rFonts w:ascii="Times New Roman" w:hAnsi="Times New Roman"/>
          <w:sz w:val="32"/>
          <w:szCs w:val="32"/>
        </w:rPr>
        <w:t>2</w:t>
      </w:r>
      <w:bookmarkEnd w:id="586"/>
      <w:bookmarkEnd w:id="587"/>
      <w:bookmarkEnd w:id="588"/>
      <w:r w:rsidRPr="002977F3">
        <w:rPr>
          <w:rFonts w:ascii="Times New Roman" w:hAnsi="Times New Roman"/>
          <w:sz w:val="32"/>
          <w:szCs w:val="32"/>
        </w:rPr>
        <w:t xml:space="preserve"> </w:t>
      </w:r>
    </w:p>
    <w:p w:rsidR="008D69F1" w:rsidRPr="002977F3" w:rsidRDefault="008D69F1" w:rsidP="00BC48F0">
      <w:pPr>
        <w:pStyle w:val="1fffd"/>
        <w:jc w:val="center"/>
        <w:rPr>
          <w:b/>
          <w:sz w:val="32"/>
          <w:szCs w:val="32"/>
        </w:rPr>
      </w:pPr>
      <w:bookmarkStart w:id="592" w:name="_Toc467516851"/>
      <w:bookmarkStart w:id="593" w:name="_Toc484014846"/>
      <w:r w:rsidRPr="002977F3">
        <w:rPr>
          <w:b/>
          <w:sz w:val="32"/>
          <w:szCs w:val="32"/>
        </w:rPr>
        <w:t>Регламент выполнения работ по техническому обслуживанию в защищенном контуре</w:t>
      </w:r>
      <w:bookmarkEnd w:id="589"/>
      <w:bookmarkEnd w:id="590"/>
      <w:bookmarkEnd w:id="591"/>
      <w:bookmarkEnd w:id="592"/>
      <w:bookmarkEnd w:id="593"/>
    </w:p>
    <w:p w:rsidR="008D69F1" w:rsidRPr="002977F3" w:rsidRDefault="008D69F1" w:rsidP="008D69F1">
      <w:pPr>
        <w:pStyle w:val="af6"/>
        <w:spacing w:before="120" w:after="120"/>
        <w:rPr>
          <w:lang w:eastAsia="en-US"/>
        </w:rPr>
      </w:pPr>
      <w:r w:rsidRPr="002977F3">
        <w:rPr>
          <w:lang w:eastAsia="en-US"/>
        </w:rPr>
        <w:t>Приложение разработано на основе «Инструкции о порядке допуска должностных лиц и граждан Российской федерации к государственной тайне», утвержденной Постановлением Правительства РФ от 06.02.2010 N 63, и определяет порядок выполнения работ на режимных объектах Федерального казначейства (Казначейства России).</w:t>
      </w:r>
    </w:p>
    <w:p w:rsidR="008D69F1" w:rsidRPr="002977F3" w:rsidRDefault="008D69F1" w:rsidP="008D69F1">
      <w:pPr>
        <w:pStyle w:val="af6"/>
        <w:spacing w:before="120" w:after="120"/>
        <w:rPr>
          <w:lang w:eastAsia="en-US"/>
        </w:rPr>
      </w:pPr>
      <w:r w:rsidRPr="002977F3">
        <w:rPr>
          <w:lang w:eastAsia="en-US"/>
        </w:rPr>
        <w:t>Приложение регулирует отношения, возникающие в связи с возможным ознакомлением сотрудников Исполнителя услуг со сведениями, составляющими государственную тайну, при выполнении работ по обеспечению эксплуатации ППО в</w:t>
      </w:r>
      <w:r w:rsidR="00EA0F17" w:rsidRPr="002977F3">
        <w:rPr>
          <w:lang w:eastAsia="en-US"/>
        </w:rPr>
        <w:t xml:space="preserve"> выделенной локальной вычислительной сети </w:t>
      </w:r>
      <w:r w:rsidRPr="002977F3">
        <w:rPr>
          <w:lang w:eastAsia="en-US"/>
        </w:rPr>
        <w:t>органов Федерального казначейства и у Абонентов, входящих в закрытый сводный реестр распорядителей и получателей бюджетных средств.</w:t>
      </w:r>
    </w:p>
    <w:p w:rsidR="00CD7A0B" w:rsidRPr="002977F3" w:rsidRDefault="00CD7A0B" w:rsidP="008D69F1">
      <w:pPr>
        <w:pStyle w:val="af6"/>
        <w:spacing w:before="120" w:after="120"/>
        <w:rPr>
          <w:lang w:eastAsia="en-US"/>
        </w:rPr>
      </w:pPr>
    </w:p>
    <w:p w:rsidR="008D69F1" w:rsidRPr="002977F3" w:rsidRDefault="008D69F1" w:rsidP="003D099C">
      <w:pPr>
        <w:pStyle w:val="1fffd"/>
        <w:numPr>
          <w:ilvl w:val="0"/>
          <w:numId w:val="115"/>
        </w:numPr>
        <w:rPr>
          <w:b/>
          <w:sz w:val="32"/>
          <w:szCs w:val="32"/>
        </w:rPr>
      </w:pPr>
      <w:bookmarkStart w:id="594" w:name="_Toc211329310"/>
      <w:bookmarkStart w:id="595" w:name="_Toc296075124"/>
      <w:bookmarkStart w:id="596" w:name="_Toc318269190"/>
      <w:bookmarkStart w:id="597" w:name="_Toc347232686"/>
      <w:bookmarkStart w:id="598" w:name="_Ref347855970"/>
      <w:bookmarkStart w:id="599" w:name="_Toc354574426"/>
      <w:bookmarkStart w:id="600" w:name="_Toc354575397"/>
      <w:r w:rsidRPr="002977F3">
        <w:rPr>
          <w:b/>
          <w:sz w:val="32"/>
          <w:szCs w:val="32"/>
        </w:rPr>
        <w:t>Оформление выезда Исполнителем</w:t>
      </w:r>
      <w:bookmarkEnd w:id="594"/>
      <w:bookmarkEnd w:id="595"/>
      <w:bookmarkEnd w:id="596"/>
      <w:bookmarkEnd w:id="597"/>
      <w:bookmarkEnd w:id="598"/>
      <w:bookmarkEnd w:id="599"/>
      <w:bookmarkEnd w:id="600"/>
    </w:p>
    <w:p w:rsidR="008D69F1" w:rsidRPr="002977F3" w:rsidRDefault="008D69F1" w:rsidP="008D69F1">
      <w:pPr>
        <w:pStyle w:val="af6"/>
        <w:spacing w:before="120" w:after="120"/>
        <w:rPr>
          <w:lang w:eastAsia="en-US"/>
        </w:rPr>
      </w:pPr>
      <w:r w:rsidRPr="002977F3">
        <w:rPr>
          <w:lang w:eastAsia="en-US"/>
        </w:rPr>
        <w:t>Перед выездом сотрудник Исполнителя услуг должен получить в своей организации следующие документы:</w:t>
      </w:r>
    </w:p>
    <w:p w:rsidR="008D69F1" w:rsidRPr="002977F3" w:rsidRDefault="008D69F1" w:rsidP="003D099C">
      <w:pPr>
        <w:pStyle w:val="ae"/>
        <w:numPr>
          <w:ilvl w:val="0"/>
          <w:numId w:val="29"/>
        </w:numPr>
        <w:tabs>
          <w:tab w:val="num" w:pos="993"/>
        </w:tabs>
        <w:spacing w:before="120" w:after="120"/>
        <w:ind w:left="0" w:firstLine="709"/>
        <w:rPr>
          <w:sz w:val="28"/>
          <w:szCs w:val="28"/>
        </w:rPr>
      </w:pPr>
      <w:r w:rsidRPr="002977F3">
        <w:rPr>
          <w:sz w:val="28"/>
          <w:szCs w:val="28"/>
        </w:rPr>
        <w:t>копию лицензии на право осуществления работ, связанных с использованием сведений, составляющих государственную тайну (далее - Лицензия). При выезде на Объект группы сотрудников Исполнителя услуг достаточно предоставить одну копию Лицензии на всю группу сотрудников;</w:t>
      </w:r>
    </w:p>
    <w:p w:rsidR="008D69F1" w:rsidRPr="002977F3" w:rsidRDefault="008D69F1" w:rsidP="003D099C">
      <w:pPr>
        <w:pStyle w:val="ae"/>
        <w:numPr>
          <w:ilvl w:val="0"/>
          <w:numId w:val="29"/>
        </w:numPr>
        <w:tabs>
          <w:tab w:val="num" w:pos="993"/>
        </w:tabs>
        <w:spacing w:before="120" w:after="120"/>
        <w:ind w:left="0" w:firstLine="709"/>
        <w:rPr>
          <w:sz w:val="28"/>
          <w:szCs w:val="28"/>
        </w:rPr>
      </w:pPr>
      <w:r w:rsidRPr="002977F3">
        <w:rPr>
          <w:sz w:val="28"/>
          <w:szCs w:val="28"/>
        </w:rPr>
        <w:t>справку о допуске (далее Справка) по соответствующей форме (форма 7 или форма 8 Приложения к документу [</w:t>
      </w:r>
      <w:r w:rsidRPr="002977F3">
        <w:rPr>
          <w:sz w:val="28"/>
          <w:szCs w:val="28"/>
        </w:rPr>
        <w:fldChar w:fldCharType="begin"/>
      </w:r>
      <w:r w:rsidRPr="002977F3">
        <w:rPr>
          <w:sz w:val="28"/>
          <w:szCs w:val="28"/>
        </w:rPr>
        <w:instrText xml:space="preserve"> REF _Ref316306415 \r \h  \* MERGEFORMAT </w:instrText>
      </w:r>
      <w:r w:rsidRPr="002977F3">
        <w:rPr>
          <w:sz w:val="28"/>
          <w:szCs w:val="28"/>
        </w:rPr>
      </w:r>
      <w:r w:rsidRPr="002977F3">
        <w:rPr>
          <w:sz w:val="28"/>
          <w:szCs w:val="28"/>
        </w:rPr>
        <w:fldChar w:fldCharType="separate"/>
      </w:r>
      <w:r w:rsidR="006A45D2" w:rsidRPr="002977F3">
        <w:rPr>
          <w:sz w:val="28"/>
          <w:szCs w:val="28"/>
        </w:rPr>
        <w:t>5</w:t>
      </w:r>
      <w:r w:rsidRPr="002977F3">
        <w:rPr>
          <w:sz w:val="28"/>
          <w:szCs w:val="28"/>
        </w:rPr>
        <w:fldChar w:fldCharType="end"/>
      </w:r>
      <w:r w:rsidRPr="002977F3">
        <w:rPr>
          <w:sz w:val="28"/>
          <w:szCs w:val="28"/>
        </w:rPr>
        <w:t xml:space="preserve"> </w:t>
      </w:r>
      <w:r w:rsidRPr="002977F3">
        <w:rPr>
          <w:sz w:val="28"/>
          <w:szCs w:val="28"/>
        </w:rPr>
        <w:fldChar w:fldCharType="begin"/>
      </w:r>
      <w:r w:rsidRPr="002977F3">
        <w:rPr>
          <w:sz w:val="28"/>
          <w:szCs w:val="28"/>
        </w:rPr>
        <w:instrText xml:space="preserve"> REF _Ref316306415 \h  \* MERGEFORMAT </w:instrText>
      </w:r>
      <w:r w:rsidRPr="002977F3">
        <w:rPr>
          <w:sz w:val="28"/>
          <w:szCs w:val="28"/>
        </w:rPr>
      </w:r>
      <w:r w:rsidRPr="002977F3">
        <w:rPr>
          <w:sz w:val="28"/>
          <w:szCs w:val="28"/>
        </w:rPr>
        <w:fldChar w:fldCharType="separate"/>
      </w:r>
      <w:r w:rsidR="006A45D2" w:rsidRPr="002977F3">
        <w:rPr>
          <w:sz w:val="28"/>
          <w:szCs w:val="28"/>
        </w:rPr>
        <w:t>Справки о допуске соответствующей формы</w:t>
      </w:r>
      <w:r w:rsidRPr="002977F3">
        <w:rPr>
          <w:sz w:val="28"/>
          <w:szCs w:val="28"/>
        </w:rPr>
        <w:fldChar w:fldCharType="end"/>
      </w:r>
      <w:r w:rsidRPr="002977F3">
        <w:rPr>
          <w:sz w:val="28"/>
          <w:szCs w:val="28"/>
        </w:rPr>
        <w:t>] – формы учетной документации);</w:t>
      </w:r>
    </w:p>
    <w:p w:rsidR="008D69F1" w:rsidRPr="002977F3" w:rsidRDefault="008D69F1" w:rsidP="003D099C">
      <w:pPr>
        <w:pStyle w:val="ae"/>
        <w:numPr>
          <w:ilvl w:val="0"/>
          <w:numId w:val="29"/>
        </w:numPr>
        <w:tabs>
          <w:tab w:val="num" w:pos="993"/>
        </w:tabs>
        <w:spacing w:before="120" w:after="120"/>
        <w:ind w:left="0" w:firstLine="709"/>
        <w:rPr>
          <w:sz w:val="28"/>
          <w:szCs w:val="28"/>
        </w:rPr>
      </w:pPr>
      <w:r w:rsidRPr="002977F3">
        <w:rPr>
          <w:sz w:val="28"/>
          <w:szCs w:val="28"/>
        </w:rPr>
        <w:t>предписание на выполнение задания (далее Предписание) (форма 5 Приложения к документу [</w:t>
      </w:r>
      <w:r w:rsidRPr="002977F3">
        <w:rPr>
          <w:sz w:val="28"/>
          <w:szCs w:val="28"/>
        </w:rPr>
        <w:fldChar w:fldCharType="begin"/>
      </w:r>
      <w:r w:rsidRPr="002977F3">
        <w:rPr>
          <w:sz w:val="28"/>
          <w:szCs w:val="28"/>
        </w:rPr>
        <w:instrText xml:space="preserve"> REF _Ref316306513 \r \h  \* MERGEFORMAT </w:instrText>
      </w:r>
      <w:r w:rsidRPr="002977F3">
        <w:rPr>
          <w:sz w:val="28"/>
          <w:szCs w:val="28"/>
        </w:rPr>
      </w:r>
      <w:r w:rsidRPr="002977F3">
        <w:rPr>
          <w:sz w:val="28"/>
          <w:szCs w:val="28"/>
        </w:rPr>
        <w:fldChar w:fldCharType="separate"/>
      </w:r>
      <w:r w:rsidR="006A45D2" w:rsidRPr="002977F3">
        <w:rPr>
          <w:sz w:val="28"/>
          <w:szCs w:val="28"/>
        </w:rPr>
        <w:t>6</w:t>
      </w:r>
      <w:r w:rsidRPr="002977F3">
        <w:rPr>
          <w:sz w:val="28"/>
          <w:szCs w:val="28"/>
        </w:rPr>
        <w:fldChar w:fldCharType="end"/>
      </w:r>
      <w:r w:rsidRPr="002977F3">
        <w:rPr>
          <w:sz w:val="28"/>
          <w:szCs w:val="28"/>
        </w:rPr>
        <w:t xml:space="preserve"> </w:t>
      </w:r>
      <w:r w:rsidRPr="002977F3">
        <w:rPr>
          <w:sz w:val="28"/>
          <w:szCs w:val="28"/>
        </w:rPr>
        <w:fldChar w:fldCharType="begin"/>
      </w:r>
      <w:r w:rsidRPr="002977F3">
        <w:rPr>
          <w:sz w:val="28"/>
          <w:szCs w:val="28"/>
        </w:rPr>
        <w:instrText xml:space="preserve"> REF _Ref316306516 \h  \* MERGEFORMAT </w:instrText>
      </w:r>
      <w:r w:rsidRPr="002977F3">
        <w:rPr>
          <w:sz w:val="28"/>
          <w:szCs w:val="28"/>
        </w:rPr>
      </w:r>
      <w:r w:rsidRPr="002977F3">
        <w:rPr>
          <w:sz w:val="28"/>
          <w:szCs w:val="28"/>
        </w:rPr>
        <w:fldChar w:fldCharType="separate"/>
      </w:r>
      <w:r w:rsidR="006A45D2" w:rsidRPr="002977F3">
        <w:rPr>
          <w:sz w:val="28"/>
          <w:szCs w:val="28"/>
        </w:rPr>
        <w:t>Предписание на выполнение задания, подписанное руководителем организации</w:t>
      </w:r>
      <w:r w:rsidRPr="002977F3">
        <w:rPr>
          <w:sz w:val="28"/>
          <w:szCs w:val="28"/>
        </w:rPr>
        <w:fldChar w:fldCharType="end"/>
      </w:r>
      <w:r w:rsidRPr="002977F3">
        <w:rPr>
          <w:sz w:val="28"/>
          <w:szCs w:val="28"/>
        </w:rPr>
        <w:t>] – формы учетной документации).</w:t>
      </w:r>
    </w:p>
    <w:p w:rsidR="008D69F1" w:rsidRPr="002977F3" w:rsidRDefault="008D69F1" w:rsidP="008D69F1">
      <w:pPr>
        <w:pStyle w:val="af6"/>
        <w:spacing w:before="120" w:after="120"/>
        <w:rPr>
          <w:lang w:eastAsia="en-US"/>
        </w:rPr>
      </w:pPr>
      <w:r w:rsidRPr="002977F3">
        <w:rPr>
          <w:lang w:eastAsia="en-US"/>
        </w:rPr>
        <w:t>Справка подписывается руководителем РСО и заверяется печатью организации, РСО которой выдал справку. Справка выдается под расписку командированного сотрудника в журнале учета и выдачи справок (форма 13– формы учетной документации) на срок разовой командировки или на срок выполнения задания, но не более чем на год.</w:t>
      </w:r>
    </w:p>
    <w:p w:rsidR="008D69F1" w:rsidRPr="002977F3" w:rsidRDefault="008D69F1" w:rsidP="008D69F1">
      <w:pPr>
        <w:pStyle w:val="af6"/>
        <w:spacing w:before="120" w:after="120"/>
        <w:rPr>
          <w:lang w:eastAsia="en-US"/>
        </w:rPr>
      </w:pPr>
      <w:bookmarkStart w:id="601" w:name="_Toc296075125"/>
      <w:r w:rsidRPr="002977F3">
        <w:rPr>
          <w:lang w:eastAsia="en-US"/>
        </w:rPr>
        <w:t xml:space="preserve">Предписание подписывается руководителем Исполнителя услуг или директором филиала Исполнителя услуг, заверяется печатью Исполнителя услуг или печатью филиала и регистрируется в журнале учета выдачи </w:t>
      </w:r>
      <w:r w:rsidRPr="002977F3">
        <w:rPr>
          <w:lang w:eastAsia="en-US"/>
        </w:rPr>
        <w:lastRenderedPageBreak/>
        <w:t>Предписаний (форма 14 Приложения к документу [</w:t>
      </w:r>
      <w:r w:rsidRPr="002977F3">
        <w:rPr>
          <w:lang w:eastAsia="en-US"/>
        </w:rPr>
        <w:fldChar w:fldCharType="begin"/>
      </w:r>
      <w:r w:rsidRPr="002977F3">
        <w:rPr>
          <w:lang w:eastAsia="en-US"/>
        </w:rPr>
        <w:instrText xml:space="preserve"> REF _Ref316306707 \h  \* MERGEFORMAT </w:instrText>
      </w:r>
      <w:r w:rsidRPr="002977F3">
        <w:rPr>
          <w:lang w:eastAsia="en-US"/>
        </w:rPr>
      </w:r>
      <w:r w:rsidRPr="002977F3">
        <w:rPr>
          <w:lang w:eastAsia="en-US"/>
        </w:rPr>
        <w:fldChar w:fldCharType="separate"/>
      </w:r>
      <w:r w:rsidR="006A45D2" w:rsidRPr="002977F3">
        <w:rPr>
          <w:lang w:eastAsia="en-US"/>
        </w:rPr>
        <w:t>7. Предписание на выполнение задания</w:t>
      </w:r>
      <w:r w:rsidR="006A45D2" w:rsidRPr="002977F3">
        <w:rPr>
          <w:szCs w:val="28"/>
          <w:lang w:eastAsia="en-US"/>
        </w:rPr>
        <w:t>, подписанное руководителем</w:t>
      </w:r>
      <w:r w:rsidR="006A45D2" w:rsidRPr="002977F3">
        <w:rPr>
          <w:b/>
          <w:bCs/>
          <w:szCs w:val="28"/>
        </w:rPr>
        <w:t xml:space="preserve"> </w:t>
      </w:r>
      <w:r w:rsidR="006A45D2" w:rsidRPr="002977F3">
        <w:rPr>
          <w:bCs/>
          <w:szCs w:val="28"/>
        </w:rPr>
        <w:t>филиала</w:t>
      </w:r>
      <w:r w:rsidRPr="002977F3">
        <w:rPr>
          <w:lang w:eastAsia="en-US"/>
        </w:rPr>
        <w:fldChar w:fldCharType="end"/>
      </w:r>
      <w:r w:rsidRPr="002977F3">
        <w:rPr>
          <w:lang w:eastAsia="en-US"/>
        </w:rPr>
        <w:t>]). В случае подписи Предписания директором филиала и заверении печатью филиала в Предписании указываются:</w:t>
      </w:r>
      <w:bookmarkEnd w:id="601"/>
    </w:p>
    <w:p w:rsidR="008D69F1" w:rsidRPr="002977F3" w:rsidRDefault="008D69F1" w:rsidP="003D099C">
      <w:pPr>
        <w:pStyle w:val="ae"/>
        <w:numPr>
          <w:ilvl w:val="0"/>
          <w:numId w:val="29"/>
        </w:numPr>
        <w:tabs>
          <w:tab w:val="num" w:pos="1134"/>
        </w:tabs>
        <w:spacing w:before="120" w:after="120"/>
        <w:ind w:left="0" w:firstLine="709"/>
        <w:rPr>
          <w:sz w:val="28"/>
          <w:szCs w:val="28"/>
        </w:rPr>
      </w:pPr>
      <w:bookmarkStart w:id="602" w:name="_Toc296075126"/>
      <w:r w:rsidRPr="002977F3">
        <w:rPr>
          <w:sz w:val="28"/>
          <w:szCs w:val="28"/>
        </w:rPr>
        <w:t>№ и дата приказа о назначении директора филиала ответственным за работу в филиале с со сведениями, составляющими государственную тайну;</w:t>
      </w:r>
      <w:bookmarkEnd w:id="602"/>
    </w:p>
    <w:p w:rsidR="008D69F1" w:rsidRPr="002977F3" w:rsidRDefault="008D69F1" w:rsidP="003D099C">
      <w:pPr>
        <w:pStyle w:val="ae"/>
        <w:numPr>
          <w:ilvl w:val="0"/>
          <w:numId w:val="29"/>
        </w:numPr>
        <w:tabs>
          <w:tab w:val="num" w:pos="1134"/>
        </w:tabs>
        <w:spacing w:before="120" w:after="120"/>
        <w:ind w:left="0" w:firstLine="709"/>
        <w:rPr>
          <w:sz w:val="28"/>
          <w:szCs w:val="28"/>
        </w:rPr>
      </w:pPr>
      <w:bookmarkStart w:id="603" w:name="_Toc296075127"/>
      <w:r w:rsidRPr="002977F3">
        <w:rPr>
          <w:sz w:val="28"/>
          <w:szCs w:val="28"/>
        </w:rPr>
        <w:t>№ и дата доверенности, которой руководитель Исполнителя услуг передает свои полномочия по оформлению и учету предписаний директору филиала.</w:t>
      </w:r>
      <w:bookmarkEnd w:id="603"/>
    </w:p>
    <w:p w:rsidR="008D69F1" w:rsidRPr="002977F3" w:rsidRDefault="008D69F1" w:rsidP="008D69F1">
      <w:pPr>
        <w:pStyle w:val="af6"/>
        <w:spacing w:before="120" w:after="120"/>
        <w:rPr>
          <w:lang w:eastAsia="en-US"/>
        </w:rPr>
      </w:pPr>
      <w:bookmarkStart w:id="604" w:name="_Toc145733819"/>
      <w:bookmarkStart w:id="605" w:name="_Ref145817785"/>
      <w:r w:rsidRPr="002977F3">
        <w:rPr>
          <w:lang w:eastAsia="en-US"/>
        </w:rPr>
        <w:t>В Предписании на выполнение задания кратко указываются основание командирования (номер и дата Государственного контракта, договора и/или Заказа. Предписание выдается для посещения только одной организации.</w:t>
      </w:r>
    </w:p>
    <w:p w:rsidR="008D69F1" w:rsidRPr="002977F3" w:rsidRDefault="008D69F1" w:rsidP="008D69F1">
      <w:pPr>
        <w:pStyle w:val="af6"/>
        <w:spacing w:before="120" w:after="120"/>
        <w:rPr>
          <w:lang w:eastAsia="en-US"/>
        </w:rPr>
      </w:pPr>
      <w:r w:rsidRPr="002977F3">
        <w:rPr>
          <w:lang w:eastAsia="en-US"/>
        </w:rPr>
        <w:t>Согласно п. 69 Постановления №63 от 06.02.2010г., требовать от командированного гражданина, прибывшего в организацию для выполнения задания, не связанного с работами со сведениями, составляющими государственную тайну, справку о допуске по соответствующей форме (форма 7,8) запрещается. Исключение составляют случаи, когда командированный гражданин при выполнении задания неизбежно будет иметь доступ к сведениям, составляющим государственную тайну.</w:t>
      </w:r>
    </w:p>
    <w:p w:rsidR="008D69F1" w:rsidRPr="002977F3" w:rsidRDefault="008D69F1" w:rsidP="003D099C">
      <w:pPr>
        <w:pStyle w:val="1fffd"/>
        <w:numPr>
          <w:ilvl w:val="0"/>
          <w:numId w:val="115"/>
        </w:numPr>
        <w:rPr>
          <w:b/>
          <w:sz w:val="32"/>
          <w:szCs w:val="32"/>
        </w:rPr>
      </w:pPr>
      <w:bookmarkStart w:id="606" w:name="_Toc211329311"/>
      <w:bookmarkStart w:id="607" w:name="_Toc296075128"/>
      <w:bookmarkStart w:id="608" w:name="_Toc318269191"/>
      <w:bookmarkStart w:id="609" w:name="_Toc347232687"/>
      <w:bookmarkStart w:id="610" w:name="_Toc354574427"/>
      <w:bookmarkStart w:id="611" w:name="_Toc354575398"/>
      <w:r w:rsidRPr="002977F3">
        <w:rPr>
          <w:b/>
          <w:sz w:val="32"/>
          <w:szCs w:val="32"/>
        </w:rPr>
        <w:t>Выполнение работ на объекте</w:t>
      </w:r>
      <w:bookmarkEnd w:id="606"/>
      <w:bookmarkEnd w:id="607"/>
      <w:bookmarkEnd w:id="608"/>
      <w:bookmarkEnd w:id="609"/>
      <w:bookmarkEnd w:id="610"/>
      <w:bookmarkEnd w:id="611"/>
    </w:p>
    <w:p w:rsidR="008D69F1" w:rsidRDefault="008D69F1" w:rsidP="008D69F1">
      <w:pPr>
        <w:pStyle w:val="af6"/>
        <w:spacing w:before="120" w:after="120"/>
        <w:rPr>
          <w:lang w:eastAsia="en-US"/>
        </w:rPr>
      </w:pPr>
      <w:r w:rsidRPr="002977F3">
        <w:rPr>
          <w:lang w:eastAsia="en-US"/>
        </w:rPr>
        <w:t xml:space="preserve">По прибытии на объект Заказчика сотрудник Исполнителя услуг обязан предъявить в РСО объекта документ, удостоверяющий личность, копию Лицензии, Справку и Предписание и получить письменное разрешение руководителя объекта на ознакомление с соответствующими сведениями. Разрешение оформляется на оборотной стороне Предписания в соответствующем поле. Сотрудник Исполнителя услуг может иметь доступ только к тем сведениям, составляющим государственную тайну, которые ему необходимы в рамках выполняемого задания, указанного в Предписании, со степенью секретности не выше указанной в справке соответствующей формы. Предписание с разрешением руководителя ознакомить сотрудника со сведениями, составляющими государственную тайну, вместе со Справкой регистрируются в РСО объекта в журнале учета командированных (форма 15). После регистрации Справка остается в РСО объекта, а Предписание с разрешением соответствующего руководителя и отметкой о форме допуска сотрудника Исполнителя услуг передается принимающим его должностным лицам. </w:t>
      </w:r>
    </w:p>
    <w:p w:rsidR="002977F3" w:rsidRDefault="002977F3" w:rsidP="008D69F1">
      <w:pPr>
        <w:pStyle w:val="af6"/>
        <w:spacing w:before="120" w:after="120"/>
        <w:rPr>
          <w:lang w:eastAsia="en-US"/>
        </w:rPr>
      </w:pPr>
    </w:p>
    <w:p w:rsidR="002977F3" w:rsidRPr="002977F3" w:rsidRDefault="002977F3" w:rsidP="008D69F1">
      <w:pPr>
        <w:pStyle w:val="af6"/>
        <w:spacing w:before="120" w:after="120"/>
        <w:rPr>
          <w:lang w:eastAsia="en-US"/>
        </w:rPr>
      </w:pPr>
    </w:p>
    <w:p w:rsidR="008D69F1" w:rsidRPr="002977F3" w:rsidRDefault="008D69F1" w:rsidP="003D099C">
      <w:pPr>
        <w:pStyle w:val="1fffd"/>
        <w:numPr>
          <w:ilvl w:val="0"/>
          <w:numId w:val="115"/>
        </w:numPr>
        <w:rPr>
          <w:b/>
          <w:sz w:val="32"/>
          <w:szCs w:val="32"/>
        </w:rPr>
      </w:pPr>
      <w:bookmarkStart w:id="612" w:name="_Toc211329312"/>
      <w:bookmarkStart w:id="613" w:name="_Toc296075129"/>
      <w:bookmarkStart w:id="614" w:name="_Toc318269192"/>
      <w:bookmarkStart w:id="615" w:name="_Toc347232688"/>
      <w:bookmarkStart w:id="616" w:name="_Toc354574428"/>
      <w:bookmarkStart w:id="617" w:name="_Toc354575399"/>
      <w:r w:rsidRPr="002977F3">
        <w:rPr>
          <w:b/>
          <w:sz w:val="32"/>
          <w:szCs w:val="32"/>
        </w:rPr>
        <w:t>Окончание работ на объекте</w:t>
      </w:r>
      <w:bookmarkEnd w:id="612"/>
      <w:bookmarkEnd w:id="613"/>
      <w:bookmarkEnd w:id="614"/>
      <w:bookmarkEnd w:id="615"/>
      <w:bookmarkEnd w:id="616"/>
      <w:bookmarkEnd w:id="617"/>
    </w:p>
    <w:p w:rsidR="008D69F1" w:rsidRPr="002977F3" w:rsidRDefault="008D69F1" w:rsidP="008D69F1">
      <w:pPr>
        <w:pStyle w:val="af6"/>
        <w:spacing w:before="120" w:after="120"/>
        <w:rPr>
          <w:lang w:eastAsia="en-US"/>
        </w:rPr>
      </w:pPr>
      <w:r w:rsidRPr="002977F3">
        <w:rPr>
          <w:lang w:eastAsia="en-US"/>
        </w:rPr>
        <w:lastRenderedPageBreak/>
        <w:t>По окончании работ принимающие должностные лица производят на обороте Предписания отметки о степени секретности сведений, с которыми фактически ознакомился сотрудник Исполнителя услуг. Отметки подтверждаются подписью сотрудника Исполнителя услуг, после чего Предписание передается для хранения в РСО принимающей организации, а Справка возвращается сотруднику Исполнителя услуг. На обороте Справки указывается степень секретности сведений, с которыми ознакомился сотрудник Исполнителя услуг, и дата. Запись заверяется подписью руководителя РСО и печатью РСО принимающей организации.</w:t>
      </w:r>
    </w:p>
    <w:p w:rsidR="008D69F1" w:rsidRPr="002977F3" w:rsidRDefault="008D69F1" w:rsidP="008D69F1">
      <w:pPr>
        <w:pStyle w:val="af6"/>
        <w:spacing w:before="120" w:after="120"/>
        <w:rPr>
          <w:lang w:eastAsia="en-US"/>
        </w:rPr>
      </w:pPr>
      <w:r w:rsidRPr="002977F3">
        <w:rPr>
          <w:lang w:eastAsia="en-US"/>
        </w:rPr>
        <w:t>Сотрудник Исполнителя услуг по возвращении из командировки обязан сдать Справку с отметкой о степени секретности сведений, с которыми он ознакомился, в РСО организации, выдавшей справку.</w:t>
      </w:r>
    </w:p>
    <w:p w:rsidR="008D69F1" w:rsidRPr="002977F3" w:rsidRDefault="008D69F1" w:rsidP="003D099C">
      <w:pPr>
        <w:pStyle w:val="1fffd"/>
        <w:numPr>
          <w:ilvl w:val="0"/>
          <w:numId w:val="115"/>
        </w:numPr>
        <w:rPr>
          <w:b/>
          <w:sz w:val="32"/>
          <w:szCs w:val="32"/>
        </w:rPr>
      </w:pPr>
      <w:bookmarkStart w:id="618" w:name="_Toc145733807"/>
      <w:bookmarkStart w:id="619" w:name="_Toc211329313"/>
      <w:bookmarkStart w:id="620" w:name="_Toc296075130"/>
      <w:bookmarkStart w:id="621" w:name="_Toc318269193"/>
      <w:bookmarkStart w:id="622" w:name="_Toc347232689"/>
      <w:bookmarkStart w:id="623" w:name="_Toc354574429"/>
      <w:bookmarkStart w:id="624" w:name="_Toc354575400"/>
      <w:r w:rsidRPr="002977F3">
        <w:rPr>
          <w:b/>
          <w:sz w:val="32"/>
          <w:szCs w:val="32"/>
        </w:rPr>
        <w:t>Ограничения</w:t>
      </w:r>
      <w:bookmarkEnd w:id="618"/>
      <w:bookmarkEnd w:id="619"/>
      <w:bookmarkEnd w:id="620"/>
      <w:bookmarkEnd w:id="621"/>
      <w:bookmarkEnd w:id="622"/>
      <w:bookmarkEnd w:id="623"/>
      <w:bookmarkEnd w:id="624"/>
    </w:p>
    <w:p w:rsidR="008D69F1" w:rsidRPr="002977F3" w:rsidRDefault="008D69F1" w:rsidP="008D69F1">
      <w:pPr>
        <w:pStyle w:val="af6"/>
        <w:spacing w:before="120" w:after="120"/>
        <w:rPr>
          <w:lang w:eastAsia="en-US"/>
        </w:rPr>
      </w:pPr>
      <w:r w:rsidRPr="002977F3">
        <w:rPr>
          <w:lang w:eastAsia="en-US"/>
        </w:rPr>
        <w:t>При проведении работ на режимных объектах в рамках сопровождения накладываются следующие ограничения:</w:t>
      </w:r>
    </w:p>
    <w:p w:rsidR="008D69F1" w:rsidRPr="002977F3" w:rsidRDefault="008D69F1" w:rsidP="008D69F1">
      <w:pPr>
        <w:pStyle w:val="af6"/>
        <w:spacing w:before="120" w:after="120"/>
        <w:rPr>
          <w:lang w:eastAsia="en-US"/>
        </w:rPr>
      </w:pPr>
      <w:r w:rsidRPr="002977F3">
        <w:rPr>
          <w:lang w:eastAsia="en-US"/>
        </w:rPr>
        <w:t>Ознакомление со сведениями, составляющими государственную тайну, должно быть только в том объеме, который необходим для выполнения сотрудником Исполнителя услуг своих непосредственных обязанностей по обеспечению эксплуатации и техническому обслуживанию ППО, со степенью секретности не выше указанной в справке соответствующей формы.</w:t>
      </w:r>
    </w:p>
    <w:bookmarkEnd w:id="604"/>
    <w:bookmarkEnd w:id="605"/>
    <w:p w:rsidR="002977F3" w:rsidRDefault="002977F3">
      <w:pPr>
        <w:jc w:val="left"/>
      </w:pPr>
      <w:r>
        <w:br w:type="page"/>
      </w:r>
    </w:p>
    <w:p w:rsidR="00CD7A0B" w:rsidRPr="002977F3" w:rsidRDefault="00CD7A0B" w:rsidP="008D69F1">
      <w:pPr>
        <w:spacing w:before="120" w:after="120"/>
      </w:pPr>
    </w:p>
    <w:p w:rsidR="008D69F1" w:rsidRPr="002977F3" w:rsidRDefault="008D69F1" w:rsidP="003D099C">
      <w:pPr>
        <w:pStyle w:val="1fffd"/>
        <w:numPr>
          <w:ilvl w:val="0"/>
          <w:numId w:val="115"/>
        </w:numPr>
        <w:rPr>
          <w:b/>
          <w:sz w:val="32"/>
          <w:szCs w:val="32"/>
        </w:rPr>
      </w:pPr>
      <w:bookmarkStart w:id="625" w:name="_Toc211329314"/>
      <w:bookmarkStart w:id="626" w:name="_Toc296075131"/>
      <w:bookmarkStart w:id="627" w:name="_Ref316306415"/>
      <w:bookmarkStart w:id="628" w:name="_Toc318269194"/>
      <w:bookmarkStart w:id="629" w:name="_Toc347232690"/>
      <w:bookmarkStart w:id="630" w:name="_Toc354574430"/>
      <w:bookmarkStart w:id="631" w:name="_Toc354575401"/>
      <w:r w:rsidRPr="002977F3">
        <w:rPr>
          <w:b/>
          <w:sz w:val="32"/>
          <w:szCs w:val="32"/>
        </w:rPr>
        <w:lastRenderedPageBreak/>
        <w:t>Справки о допуске соответствующей формы</w:t>
      </w:r>
      <w:bookmarkEnd w:id="625"/>
      <w:bookmarkEnd w:id="626"/>
      <w:bookmarkEnd w:id="627"/>
      <w:bookmarkEnd w:id="628"/>
      <w:bookmarkEnd w:id="629"/>
      <w:bookmarkEnd w:id="630"/>
      <w:bookmarkEnd w:id="631"/>
    </w:p>
    <w:p w:rsidR="008D69F1" w:rsidRPr="002977F3" w:rsidRDefault="008D69F1" w:rsidP="008D69F1">
      <w:pPr>
        <w:spacing w:before="120" w:after="120"/>
        <w:jc w:val="right"/>
      </w:pPr>
      <w:r w:rsidRPr="002977F3">
        <w:t>Форма 7</w:t>
      </w:r>
    </w:p>
    <w:p w:rsidR="008D69F1" w:rsidRPr="002977F3" w:rsidRDefault="008D69F1" w:rsidP="008D69F1">
      <w:pPr>
        <w:spacing w:before="120" w:after="120"/>
        <w:jc w:val="center"/>
        <w:rPr>
          <w:sz w:val="26"/>
          <w:szCs w:val="26"/>
        </w:rPr>
      </w:pPr>
      <w:r w:rsidRPr="002977F3">
        <w:rPr>
          <w:spacing w:val="50"/>
          <w:sz w:val="26"/>
          <w:szCs w:val="26"/>
        </w:rPr>
        <w:t>СПРАВКА</w:t>
      </w:r>
      <w:r w:rsidRPr="002977F3">
        <w:rPr>
          <w:spacing w:val="50"/>
          <w:sz w:val="26"/>
          <w:szCs w:val="26"/>
        </w:rPr>
        <w:br/>
      </w:r>
      <w:r w:rsidRPr="002977F3">
        <w:rPr>
          <w:sz w:val="26"/>
          <w:szCs w:val="26"/>
        </w:rPr>
        <w:t>о допуске по второй форме</w:t>
      </w:r>
    </w:p>
    <w:p w:rsidR="008D69F1" w:rsidRPr="002977F3" w:rsidRDefault="008D69F1" w:rsidP="008D69F1">
      <w:pPr>
        <w:spacing w:before="120" w:after="120"/>
        <w:jc w:val="right"/>
      </w:pPr>
      <w:r w:rsidRPr="002977F3">
        <w:t>Подлежит возврату</w:t>
      </w:r>
    </w:p>
    <w:p w:rsidR="008D69F1" w:rsidRPr="002977F3" w:rsidRDefault="008D69F1" w:rsidP="008D69F1">
      <w:pPr>
        <w:spacing w:before="120" w:after="120"/>
      </w:pPr>
      <w:r w:rsidRPr="002977F3">
        <w:t>Штамп организации</w:t>
      </w:r>
    </w:p>
    <w:p w:rsidR="008D69F1" w:rsidRPr="002977F3" w:rsidRDefault="008D69F1" w:rsidP="008D69F1">
      <w:pPr>
        <w:spacing w:before="120" w:after="120"/>
        <w:ind w:right="7795"/>
      </w:pPr>
      <w:r w:rsidRPr="002977F3">
        <w:t xml:space="preserve">№ 2/ </w:t>
      </w:r>
    </w:p>
    <w:p w:rsidR="008D69F1" w:rsidRPr="002977F3" w:rsidRDefault="008D69F1" w:rsidP="008D69F1">
      <w:pPr>
        <w:pBdr>
          <w:top w:val="single" w:sz="4" w:space="1" w:color="auto"/>
        </w:pBdr>
        <w:spacing w:before="120" w:after="120"/>
        <w:ind w:left="527" w:right="7796"/>
        <w:rPr>
          <w:sz w:val="2"/>
          <w:szCs w:val="2"/>
        </w:rPr>
      </w:pPr>
    </w:p>
    <w:tbl>
      <w:tblPr>
        <w:tblW w:w="9639" w:type="dxa"/>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1275"/>
        <w:gridCol w:w="5075"/>
      </w:tblGrid>
      <w:tr w:rsidR="008D69F1" w:rsidRPr="002977F3" w:rsidTr="00CD7A0B">
        <w:trPr>
          <w:cantSplit/>
        </w:trPr>
        <w:tc>
          <w:tcPr>
            <w:tcW w:w="198" w:type="dxa"/>
            <w:tcBorders>
              <w:top w:val="nil"/>
              <w:left w:val="nil"/>
              <w:bottom w:val="nil"/>
              <w:right w:val="nil"/>
            </w:tcBorders>
            <w:vAlign w:val="bottom"/>
          </w:tcPr>
          <w:p w:rsidR="008D69F1" w:rsidRPr="002977F3" w:rsidRDefault="008D69F1" w:rsidP="008D69F1">
            <w:pPr>
              <w:spacing w:before="120" w:after="120"/>
              <w:jc w:val="right"/>
            </w:pPr>
            <w:r w:rsidRPr="002977F3">
              <w:t>“</w:t>
            </w:r>
          </w:p>
        </w:tc>
        <w:tc>
          <w:tcPr>
            <w:tcW w:w="397"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55" w:type="dxa"/>
            <w:tcBorders>
              <w:top w:val="nil"/>
              <w:left w:val="nil"/>
              <w:bottom w:val="nil"/>
              <w:right w:val="nil"/>
            </w:tcBorders>
            <w:vAlign w:val="bottom"/>
          </w:tcPr>
          <w:p w:rsidR="008D69F1" w:rsidRPr="002977F3" w:rsidRDefault="008D69F1" w:rsidP="008D69F1">
            <w:pPr>
              <w:spacing w:before="120" w:after="120"/>
            </w:pPr>
            <w:r w:rsidRPr="002977F3">
              <w:t>”</w:t>
            </w:r>
          </w:p>
        </w:tc>
        <w:tc>
          <w:tcPr>
            <w:tcW w:w="1701"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369" w:type="dxa"/>
            <w:tcBorders>
              <w:top w:val="nil"/>
              <w:left w:val="nil"/>
              <w:bottom w:val="nil"/>
              <w:right w:val="nil"/>
            </w:tcBorders>
            <w:vAlign w:val="bottom"/>
          </w:tcPr>
          <w:p w:rsidR="008D69F1" w:rsidRPr="002977F3" w:rsidRDefault="008D69F1" w:rsidP="008D69F1">
            <w:pPr>
              <w:spacing w:before="120" w:after="120"/>
              <w:jc w:val="right"/>
            </w:pPr>
            <w:r w:rsidRPr="002977F3">
              <w:t>20</w:t>
            </w:r>
          </w:p>
        </w:tc>
        <w:tc>
          <w:tcPr>
            <w:tcW w:w="369" w:type="dxa"/>
            <w:tcBorders>
              <w:top w:val="nil"/>
              <w:left w:val="nil"/>
              <w:bottom w:val="single" w:sz="4" w:space="0" w:color="auto"/>
              <w:right w:val="nil"/>
            </w:tcBorders>
            <w:vAlign w:val="bottom"/>
          </w:tcPr>
          <w:p w:rsidR="008D69F1" w:rsidRPr="002977F3" w:rsidRDefault="008D69F1" w:rsidP="008D69F1">
            <w:pPr>
              <w:spacing w:before="120" w:after="120"/>
            </w:pPr>
          </w:p>
        </w:tc>
        <w:tc>
          <w:tcPr>
            <w:tcW w:w="1275" w:type="dxa"/>
            <w:tcBorders>
              <w:top w:val="nil"/>
              <w:left w:val="nil"/>
              <w:bottom w:val="nil"/>
              <w:right w:val="nil"/>
            </w:tcBorders>
            <w:vAlign w:val="bottom"/>
          </w:tcPr>
          <w:p w:rsidR="008D69F1" w:rsidRPr="002977F3" w:rsidRDefault="008D69F1" w:rsidP="008D69F1">
            <w:pPr>
              <w:spacing w:before="120" w:after="120"/>
              <w:ind w:left="57"/>
            </w:pPr>
            <w:r w:rsidRPr="002977F3">
              <w:t>г.</w:t>
            </w:r>
          </w:p>
        </w:tc>
        <w:tc>
          <w:tcPr>
            <w:tcW w:w="5075" w:type="dxa"/>
            <w:tcBorders>
              <w:top w:val="nil"/>
              <w:left w:val="nil"/>
              <w:bottom w:val="single" w:sz="4" w:space="0" w:color="auto"/>
              <w:right w:val="nil"/>
            </w:tcBorders>
            <w:vAlign w:val="bottom"/>
          </w:tcPr>
          <w:p w:rsidR="008D69F1" w:rsidRPr="002977F3" w:rsidRDefault="008D69F1" w:rsidP="008D69F1">
            <w:pPr>
              <w:spacing w:before="120" w:after="120"/>
              <w:jc w:val="center"/>
            </w:pPr>
          </w:p>
        </w:tc>
      </w:tr>
    </w:tbl>
    <w:p w:rsidR="008D69F1" w:rsidRPr="002977F3" w:rsidRDefault="008D69F1" w:rsidP="008D69F1">
      <w:pPr>
        <w:spacing w:before="120" w:after="120"/>
        <w:ind w:left="4536"/>
        <w:jc w:val="center"/>
      </w:pPr>
      <w:r w:rsidRPr="002977F3">
        <w:t>(фамилия,</w:t>
      </w:r>
    </w:p>
    <w:p w:rsidR="008D69F1" w:rsidRPr="002977F3" w:rsidRDefault="008D69F1" w:rsidP="008D69F1">
      <w:pPr>
        <w:spacing w:before="120" w:after="120"/>
        <w:jc w:val="center"/>
      </w:pPr>
    </w:p>
    <w:p w:rsidR="008D69F1" w:rsidRPr="002977F3" w:rsidRDefault="008D69F1" w:rsidP="008D69F1">
      <w:pPr>
        <w:pBdr>
          <w:top w:val="single" w:sz="4" w:space="1" w:color="auto"/>
        </w:pBdr>
        <w:spacing w:before="120" w:after="120"/>
        <w:jc w:val="center"/>
      </w:pPr>
      <w:r w:rsidRPr="002977F3">
        <w:t>имя, отчество)</w:t>
      </w:r>
    </w:p>
    <w:tbl>
      <w:tblPr>
        <w:tblW w:w="0" w:type="auto"/>
        <w:tblLayout w:type="fixed"/>
        <w:tblCellMar>
          <w:left w:w="28" w:type="dxa"/>
          <w:right w:w="28" w:type="dxa"/>
        </w:tblCellMar>
        <w:tblLook w:val="0000" w:firstRow="0" w:lastRow="0" w:firstColumn="0" w:lastColumn="0" w:noHBand="0" w:noVBand="0"/>
      </w:tblPr>
      <w:tblGrid>
        <w:gridCol w:w="2041"/>
        <w:gridCol w:w="1956"/>
        <w:gridCol w:w="510"/>
        <w:gridCol w:w="397"/>
        <w:gridCol w:w="255"/>
        <w:gridCol w:w="1588"/>
        <w:gridCol w:w="170"/>
        <w:gridCol w:w="851"/>
        <w:gridCol w:w="2268"/>
      </w:tblGrid>
      <w:tr w:rsidR="008D69F1" w:rsidRPr="002977F3" w:rsidTr="008D69F1">
        <w:trPr>
          <w:cantSplit/>
        </w:trPr>
        <w:tc>
          <w:tcPr>
            <w:tcW w:w="2041" w:type="dxa"/>
            <w:tcBorders>
              <w:top w:val="nil"/>
              <w:left w:val="nil"/>
              <w:bottom w:val="nil"/>
              <w:right w:val="nil"/>
            </w:tcBorders>
            <w:vAlign w:val="bottom"/>
          </w:tcPr>
          <w:p w:rsidR="008D69F1" w:rsidRPr="002977F3" w:rsidRDefault="008D69F1" w:rsidP="008D69F1">
            <w:pPr>
              <w:spacing w:before="120" w:after="120"/>
            </w:pPr>
            <w:r w:rsidRPr="002977F3">
              <w:t>имеет допуск № Б/</w:t>
            </w:r>
          </w:p>
        </w:tc>
        <w:tc>
          <w:tcPr>
            <w:tcW w:w="1956" w:type="dxa"/>
            <w:tcBorders>
              <w:top w:val="nil"/>
              <w:left w:val="nil"/>
              <w:bottom w:val="single" w:sz="4" w:space="0" w:color="auto"/>
              <w:right w:val="nil"/>
            </w:tcBorders>
            <w:vAlign w:val="bottom"/>
          </w:tcPr>
          <w:p w:rsidR="008D69F1" w:rsidRPr="002977F3" w:rsidRDefault="008D69F1" w:rsidP="008D69F1">
            <w:pPr>
              <w:spacing w:before="120" w:after="120"/>
            </w:pPr>
          </w:p>
        </w:tc>
        <w:tc>
          <w:tcPr>
            <w:tcW w:w="510" w:type="dxa"/>
            <w:tcBorders>
              <w:top w:val="nil"/>
              <w:left w:val="nil"/>
              <w:bottom w:val="nil"/>
              <w:right w:val="nil"/>
            </w:tcBorders>
            <w:vAlign w:val="bottom"/>
          </w:tcPr>
          <w:p w:rsidR="008D69F1" w:rsidRPr="002977F3" w:rsidRDefault="008D69F1" w:rsidP="008D69F1">
            <w:pPr>
              <w:spacing w:before="120" w:after="120"/>
              <w:jc w:val="right"/>
            </w:pPr>
            <w:r w:rsidRPr="002977F3">
              <w:t>от “</w:t>
            </w:r>
          </w:p>
        </w:tc>
        <w:tc>
          <w:tcPr>
            <w:tcW w:w="397"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55" w:type="dxa"/>
            <w:tcBorders>
              <w:top w:val="nil"/>
              <w:left w:val="nil"/>
              <w:bottom w:val="nil"/>
              <w:right w:val="nil"/>
            </w:tcBorders>
            <w:vAlign w:val="bottom"/>
          </w:tcPr>
          <w:p w:rsidR="008D69F1" w:rsidRPr="002977F3" w:rsidRDefault="008D69F1" w:rsidP="008D69F1">
            <w:pPr>
              <w:spacing w:before="120" w:after="120"/>
            </w:pPr>
            <w:r w:rsidRPr="002977F3">
              <w:t>”</w:t>
            </w:r>
          </w:p>
        </w:tc>
        <w:tc>
          <w:tcPr>
            <w:tcW w:w="1588"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170" w:type="dxa"/>
            <w:tcBorders>
              <w:top w:val="nil"/>
              <w:left w:val="nil"/>
              <w:bottom w:val="nil"/>
              <w:right w:val="nil"/>
            </w:tcBorders>
            <w:vAlign w:val="bottom"/>
          </w:tcPr>
          <w:p w:rsidR="008D69F1" w:rsidRPr="002977F3" w:rsidRDefault="008D69F1" w:rsidP="008D69F1">
            <w:pPr>
              <w:spacing w:before="120" w:after="120"/>
            </w:pPr>
          </w:p>
        </w:tc>
        <w:tc>
          <w:tcPr>
            <w:tcW w:w="851"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268" w:type="dxa"/>
            <w:tcBorders>
              <w:top w:val="nil"/>
              <w:left w:val="nil"/>
              <w:bottom w:val="nil"/>
              <w:right w:val="nil"/>
            </w:tcBorders>
            <w:vAlign w:val="bottom"/>
          </w:tcPr>
          <w:p w:rsidR="008D69F1" w:rsidRPr="002977F3" w:rsidRDefault="008D69F1" w:rsidP="008D69F1">
            <w:pPr>
              <w:spacing w:before="120" w:after="120"/>
              <w:ind w:left="57"/>
            </w:pPr>
            <w:r w:rsidRPr="002977F3">
              <w:t>г., и распоряжением</w:t>
            </w:r>
          </w:p>
        </w:tc>
      </w:tr>
    </w:tbl>
    <w:p w:rsidR="008D69F1" w:rsidRPr="002977F3" w:rsidRDefault="008D69F1" w:rsidP="008D69F1">
      <w:pPr>
        <w:spacing w:before="120"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65"/>
        <w:gridCol w:w="397"/>
        <w:gridCol w:w="255"/>
        <w:gridCol w:w="2098"/>
        <w:gridCol w:w="170"/>
        <w:gridCol w:w="851"/>
        <w:gridCol w:w="5857"/>
      </w:tblGrid>
      <w:tr w:rsidR="008D69F1" w:rsidRPr="002977F3" w:rsidTr="008D69F1">
        <w:trPr>
          <w:cantSplit/>
        </w:trPr>
        <w:tc>
          <w:tcPr>
            <w:tcW w:w="465" w:type="dxa"/>
            <w:tcBorders>
              <w:top w:val="nil"/>
              <w:left w:val="nil"/>
              <w:bottom w:val="nil"/>
              <w:right w:val="nil"/>
            </w:tcBorders>
            <w:vAlign w:val="bottom"/>
          </w:tcPr>
          <w:p w:rsidR="008D69F1" w:rsidRPr="002977F3" w:rsidRDefault="008D69F1" w:rsidP="008D69F1">
            <w:pPr>
              <w:spacing w:before="120" w:after="120"/>
            </w:pPr>
            <w:r w:rsidRPr="002977F3">
              <w:t>от “</w:t>
            </w:r>
          </w:p>
        </w:tc>
        <w:tc>
          <w:tcPr>
            <w:tcW w:w="397"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55" w:type="dxa"/>
            <w:tcBorders>
              <w:top w:val="nil"/>
              <w:left w:val="nil"/>
              <w:bottom w:val="nil"/>
              <w:right w:val="nil"/>
            </w:tcBorders>
            <w:vAlign w:val="bottom"/>
          </w:tcPr>
          <w:p w:rsidR="008D69F1" w:rsidRPr="002977F3" w:rsidRDefault="008D69F1" w:rsidP="008D69F1">
            <w:pPr>
              <w:spacing w:before="120" w:after="120"/>
            </w:pPr>
            <w:r w:rsidRPr="002977F3">
              <w:t>”</w:t>
            </w:r>
          </w:p>
        </w:tc>
        <w:tc>
          <w:tcPr>
            <w:tcW w:w="2098"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170" w:type="dxa"/>
            <w:tcBorders>
              <w:top w:val="nil"/>
              <w:left w:val="nil"/>
              <w:bottom w:val="nil"/>
              <w:right w:val="nil"/>
            </w:tcBorders>
            <w:vAlign w:val="bottom"/>
          </w:tcPr>
          <w:p w:rsidR="008D69F1" w:rsidRPr="002977F3" w:rsidRDefault="008D69F1" w:rsidP="008D69F1">
            <w:pPr>
              <w:spacing w:before="120" w:after="120"/>
            </w:pPr>
          </w:p>
        </w:tc>
        <w:tc>
          <w:tcPr>
            <w:tcW w:w="851"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5857" w:type="dxa"/>
            <w:tcBorders>
              <w:top w:val="nil"/>
              <w:left w:val="nil"/>
              <w:bottom w:val="nil"/>
              <w:right w:val="nil"/>
            </w:tcBorders>
            <w:vAlign w:val="bottom"/>
          </w:tcPr>
          <w:p w:rsidR="008D69F1" w:rsidRPr="002977F3" w:rsidRDefault="008D69F1" w:rsidP="008D69F1">
            <w:pPr>
              <w:spacing w:before="120" w:after="120"/>
              <w:ind w:left="57"/>
            </w:pPr>
            <w:r w:rsidRPr="002977F3">
              <w:t>г. ему (ей) предоставлено право доступа к совершенно</w:t>
            </w:r>
          </w:p>
        </w:tc>
      </w:tr>
    </w:tbl>
    <w:p w:rsidR="008D69F1" w:rsidRPr="002977F3" w:rsidRDefault="008D69F1" w:rsidP="008D69F1">
      <w:pPr>
        <w:spacing w:before="120" w:after="120"/>
      </w:pPr>
      <w:r w:rsidRPr="002977F3">
        <w:t>секретным сведениям.</w:t>
      </w:r>
    </w:p>
    <w:p w:rsidR="008D69F1" w:rsidRPr="002977F3" w:rsidRDefault="008D69F1" w:rsidP="008D69F1">
      <w:pPr>
        <w:spacing w:before="120" w:after="120"/>
      </w:pPr>
    </w:p>
    <w:p w:rsidR="008D69F1" w:rsidRPr="002977F3" w:rsidRDefault="008D69F1" w:rsidP="008D69F1">
      <w:pPr>
        <w:pBdr>
          <w:top w:val="single" w:sz="4" w:space="1" w:color="auto"/>
        </w:pBdr>
        <w:spacing w:before="120" w:after="120"/>
        <w:jc w:val="center"/>
      </w:pPr>
      <w:r w:rsidRPr="002977F3">
        <w:t>(сведения о лицензии на оказание услуг)</w:t>
      </w:r>
    </w:p>
    <w:tbl>
      <w:tblPr>
        <w:tblW w:w="0" w:type="auto"/>
        <w:tblLayout w:type="fixed"/>
        <w:tblCellMar>
          <w:left w:w="28" w:type="dxa"/>
          <w:right w:w="28" w:type="dxa"/>
        </w:tblCellMar>
        <w:tblLook w:val="0000" w:firstRow="0" w:lastRow="0" w:firstColumn="0" w:lastColumn="0" w:noHBand="0" w:noVBand="0"/>
      </w:tblPr>
      <w:tblGrid>
        <w:gridCol w:w="3912"/>
        <w:gridCol w:w="1985"/>
        <w:gridCol w:w="1077"/>
        <w:gridCol w:w="3006"/>
      </w:tblGrid>
      <w:tr w:rsidR="008D69F1" w:rsidRPr="002977F3" w:rsidTr="008D69F1">
        <w:trPr>
          <w:cantSplit/>
        </w:trPr>
        <w:tc>
          <w:tcPr>
            <w:tcW w:w="3912" w:type="dxa"/>
            <w:tcBorders>
              <w:top w:val="nil"/>
              <w:left w:val="nil"/>
              <w:bottom w:val="nil"/>
              <w:right w:val="nil"/>
            </w:tcBorders>
            <w:vAlign w:val="bottom"/>
          </w:tcPr>
          <w:p w:rsidR="008D69F1" w:rsidRPr="002977F3" w:rsidRDefault="008D69F1" w:rsidP="008D69F1">
            <w:pPr>
              <w:spacing w:before="120" w:after="120"/>
            </w:pPr>
            <w:r w:rsidRPr="002977F3">
              <w:t>Руководитель</w:t>
            </w:r>
            <w:r w:rsidRPr="002977F3">
              <w:br/>
              <w:t>режимно-секретного подразделения</w:t>
            </w:r>
          </w:p>
        </w:tc>
        <w:tc>
          <w:tcPr>
            <w:tcW w:w="1985"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1077" w:type="dxa"/>
            <w:tcBorders>
              <w:top w:val="nil"/>
              <w:left w:val="nil"/>
              <w:bottom w:val="nil"/>
              <w:right w:val="nil"/>
            </w:tcBorders>
            <w:vAlign w:val="bottom"/>
          </w:tcPr>
          <w:p w:rsidR="008D69F1" w:rsidRPr="002977F3" w:rsidRDefault="008D69F1" w:rsidP="008D69F1">
            <w:pPr>
              <w:spacing w:before="120" w:after="120"/>
              <w:jc w:val="center"/>
            </w:pPr>
          </w:p>
        </w:tc>
        <w:tc>
          <w:tcPr>
            <w:tcW w:w="3006" w:type="dxa"/>
            <w:tcBorders>
              <w:top w:val="nil"/>
              <w:left w:val="nil"/>
              <w:bottom w:val="single" w:sz="4" w:space="0" w:color="auto"/>
              <w:right w:val="nil"/>
            </w:tcBorders>
            <w:vAlign w:val="bottom"/>
          </w:tcPr>
          <w:p w:rsidR="008D69F1" w:rsidRPr="002977F3" w:rsidRDefault="008D69F1" w:rsidP="008D69F1">
            <w:pPr>
              <w:spacing w:before="120" w:after="120"/>
              <w:jc w:val="center"/>
            </w:pPr>
          </w:p>
        </w:tc>
      </w:tr>
      <w:tr w:rsidR="008D69F1" w:rsidRPr="002977F3" w:rsidTr="008D69F1">
        <w:trPr>
          <w:cantSplit/>
        </w:trPr>
        <w:tc>
          <w:tcPr>
            <w:tcW w:w="3912" w:type="dxa"/>
            <w:tcBorders>
              <w:top w:val="nil"/>
              <w:left w:val="nil"/>
              <w:bottom w:val="nil"/>
              <w:right w:val="nil"/>
            </w:tcBorders>
          </w:tcPr>
          <w:p w:rsidR="008D69F1" w:rsidRPr="002977F3" w:rsidRDefault="008D69F1" w:rsidP="008D69F1">
            <w:pPr>
              <w:spacing w:before="120" w:after="120"/>
            </w:pPr>
          </w:p>
        </w:tc>
        <w:tc>
          <w:tcPr>
            <w:tcW w:w="1985" w:type="dxa"/>
            <w:tcBorders>
              <w:top w:val="nil"/>
              <w:left w:val="nil"/>
              <w:bottom w:val="nil"/>
              <w:right w:val="nil"/>
            </w:tcBorders>
          </w:tcPr>
          <w:p w:rsidR="008D69F1" w:rsidRPr="002977F3" w:rsidRDefault="008D69F1" w:rsidP="008D69F1">
            <w:pPr>
              <w:spacing w:before="120" w:after="120"/>
              <w:jc w:val="center"/>
            </w:pPr>
            <w:r w:rsidRPr="002977F3">
              <w:t>(подпись)</w:t>
            </w:r>
          </w:p>
        </w:tc>
        <w:tc>
          <w:tcPr>
            <w:tcW w:w="1077" w:type="dxa"/>
            <w:tcBorders>
              <w:top w:val="nil"/>
              <w:left w:val="nil"/>
              <w:bottom w:val="nil"/>
              <w:right w:val="nil"/>
            </w:tcBorders>
          </w:tcPr>
          <w:p w:rsidR="008D69F1" w:rsidRPr="002977F3" w:rsidRDefault="008D69F1" w:rsidP="008D69F1">
            <w:pPr>
              <w:spacing w:before="120" w:after="120"/>
              <w:jc w:val="center"/>
            </w:pPr>
          </w:p>
        </w:tc>
        <w:tc>
          <w:tcPr>
            <w:tcW w:w="3006" w:type="dxa"/>
            <w:tcBorders>
              <w:top w:val="nil"/>
              <w:left w:val="nil"/>
              <w:bottom w:val="nil"/>
              <w:right w:val="nil"/>
            </w:tcBorders>
          </w:tcPr>
          <w:p w:rsidR="008D69F1" w:rsidRPr="002977F3" w:rsidRDefault="008D69F1" w:rsidP="008D69F1">
            <w:pPr>
              <w:spacing w:before="120" w:after="120"/>
              <w:jc w:val="center"/>
            </w:pPr>
            <w:r w:rsidRPr="002977F3">
              <w:t>(инициалы, фамилия)</w:t>
            </w:r>
          </w:p>
        </w:tc>
      </w:tr>
    </w:tbl>
    <w:p w:rsidR="008D69F1" w:rsidRPr="002977F3" w:rsidRDefault="008D69F1" w:rsidP="008D69F1">
      <w:pPr>
        <w:spacing w:before="120" w:after="120"/>
        <w:ind w:left="6946"/>
        <w:jc w:val="center"/>
      </w:pPr>
      <w:r w:rsidRPr="002977F3">
        <w:t>М.П.</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p>
    <w:p w:rsidR="00CD7A0B" w:rsidRPr="002977F3" w:rsidRDefault="00CD7A0B" w:rsidP="008D69F1">
      <w:pPr>
        <w:spacing w:before="120" w:after="120"/>
      </w:pPr>
    </w:p>
    <w:p w:rsidR="00CD7A0B" w:rsidRPr="002977F3" w:rsidRDefault="00CD7A0B" w:rsidP="008D69F1">
      <w:pPr>
        <w:spacing w:before="120" w:after="120"/>
      </w:pPr>
    </w:p>
    <w:p w:rsidR="00CD7A0B" w:rsidRPr="002977F3" w:rsidRDefault="00CD7A0B" w:rsidP="008D69F1">
      <w:pPr>
        <w:spacing w:before="120" w:after="120"/>
      </w:pPr>
    </w:p>
    <w:p w:rsidR="00CD7A0B" w:rsidRPr="002977F3" w:rsidRDefault="00CD7A0B" w:rsidP="008D69F1">
      <w:pPr>
        <w:spacing w:before="120" w:after="120"/>
      </w:pPr>
    </w:p>
    <w:p w:rsidR="00CD7A0B" w:rsidRPr="002977F3" w:rsidRDefault="00CD7A0B"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3D099C">
      <w:pPr>
        <w:pStyle w:val="1fffd"/>
        <w:numPr>
          <w:ilvl w:val="0"/>
          <w:numId w:val="115"/>
        </w:numPr>
        <w:jc w:val="left"/>
        <w:rPr>
          <w:b/>
          <w:sz w:val="32"/>
          <w:szCs w:val="32"/>
        </w:rPr>
      </w:pPr>
      <w:bookmarkStart w:id="632" w:name="_Toc145733820"/>
      <w:bookmarkStart w:id="633" w:name="_Ref145817890"/>
      <w:bookmarkStart w:id="634" w:name="_Toc211329315"/>
      <w:bookmarkStart w:id="635" w:name="_Toc296075132"/>
      <w:bookmarkStart w:id="636" w:name="_Ref316306471"/>
      <w:bookmarkStart w:id="637" w:name="_Ref316306479"/>
      <w:bookmarkStart w:id="638" w:name="_Ref316306513"/>
      <w:bookmarkStart w:id="639" w:name="_Ref316306516"/>
      <w:bookmarkStart w:id="640" w:name="_Toc318269195"/>
      <w:bookmarkStart w:id="641" w:name="_Toc347232691"/>
      <w:bookmarkStart w:id="642" w:name="_Toc354574431"/>
      <w:bookmarkStart w:id="643" w:name="_Toc354575402"/>
      <w:r w:rsidRPr="002977F3">
        <w:rPr>
          <w:b/>
          <w:sz w:val="32"/>
          <w:szCs w:val="32"/>
        </w:rPr>
        <w:t>Предписание на выполнение задания</w:t>
      </w:r>
      <w:bookmarkEnd w:id="632"/>
      <w:bookmarkEnd w:id="633"/>
      <w:bookmarkEnd w:id="634"/>
      <w:r w:rsidRPr="002977F3">
        <w:rPr>
          <w:b/>
          <w:sz w:val="32"/>
          <w:szCs w:val="32"/>
        </w:rPr>
        <w:t>, подписанное руководителем организации</w:t>
      </w:r>
      <w:bookmarkEnd w:id="635"/>
      <w:bookmarkEnd w:id="636"/>
      <w:bookmarkEnd w:id="637"/>
      <w:bookmarkEnd w:id="638"/>
      <w:bookmarkEnd w:id="639"/>
      <w:bookmarkEnd w:id="640"/>
      <w:bookmarkEnd w:id="641"/>
      <w:bookmarkEnd w:id="642"/>
      <w:bookmarkEnd w:id="643"/>
    </w:p>
    <w:p w:rsidR="008D69F1" w:rsidRPr="002977F3" w:rsidRDefault="008D69F1" w:rsidP="008D69F1">
      <w:pPr>
        <w:spacing w:before="120" w:after="120"/>
        <w:jc w:val="right"/>
      </w:pPr>
      <w:r w:rsidRPr="002977F3">
        <w:t>Форма 5</w:t>
      </w:r>
    </w:p>
    <w:p w:rsidR="008D69F1" w:rsidRPr="002977F3" w:rsidRDefault="008D69F1" w:rsidP="008D69F1">
      <w:pPr>
        <w:spacing w:before="120" w:after="120"/>
        <w:jc w:val="right"/>
      </w:pPr>
    </w:p>
    <w:tbl>
      <w:tblPr>
        <w:tblW w:w="0" w:type="auto"/>
        <w:jc w:val="center"/>
        <w:tblLayout w:type="fixed"/>
        <w:tblCellMar>
          <w:left w:w="28" w:type="dxa"/>
          <w:right w:w="28" w:type="dxa"/>
        </w:tblCellMar>
        <w:tblLook w:val="0000" w:firstRow="0" w:lastRow="0" w:firstColumn="0" w:lastColumn="0" w:noHBand="0" w:noVBand="0"/>
      </w:tblPr>
      <w:tblGrid>
        <w:gridCol w:w="3256"/>
        <w:gridCol w:w="1015"/>
      </w:tblGrid>
      <w:tr w:rsidR="008D69F1" w:rsidRPr="002977F3" w:rsidTr="00CD7A0B">
        <w:trPr>
          <w:trHeight w:val="765"/>
          <w:jc w:val="center"/>
        </w:trPr>
        <w:tc>
          <w:tcPr>
            <w:tcW w:w="3256" w:type="dxa"/>
            <w:vAlign w:val="bottom"/>
          </w:tcPr>
          <w:p w:rsidR="008D69F1" w:rsidRPr="002977F3" w:rsidRDefault="008D69F1" w:rsidP="00CD7A0B">
            <w:pPr>
              <w:spacing w:before="120" w:after="120"/>
              <w:rPr>
                <w:spacing w:val="50"/>
                <w:sz w:val="26"/>
                <w:szCs w:val="26"/>
              </w:rPr>
            </w:pPr>
            <w:r w:rsidRPr="002977F3">
              <w:rPr>
                <w:spacing w:val="50"/>
                <w:sz w:val="26"/>
                <w:szCs w:val="26"/>
              </w:rPr>
              <w:t>ПРЕДПИС</w:t>
            </w:r>
            <w:r w:rsidR="00CD7A0B" w:rsidRPr="002977F3">
              <w:rPr>
                <w:spacing w:val="50"/>
                <w:sz w:val="26"/>
                <w:szCs w:val="26"/>
              </w:rPr>
              <w:t>АНИЕ</w:t>
            </w:r>
            <w:r w:rsidRPr="002977F3">
              <w:rPr>
                <w:spacing w:val="50"/>
                <w:sz w:val="26"/>
                <w:szCs w:val="26"/>
              </w:rPr>
              <w:t>/ ППО №</w:t>
            </w:r>
          </w:p>
        </w:tc>
        <w:tc>
          <w:tcPr>
            <w:tcW w:w="1015" w:type="dxa"/>
            <w:vAlign w:val="bottom"/>
          </w:tcPr>
          <w:p w:rsidR="008D69F1" w:rsidRPr="002977F3" w:rsidRDefault="008D69F1" w:rsidP="008D69F1">
            <w:pPr>
              <w:spacing w:before="120" w:after="120"/>
              <w:jc w:val="center"/>
              <w:rPr>
                <w:sz w:val="26"/>
                <w:szCs w:val="26"/>
              </w:rPr>
            </w:pPr>
          </w:p>
        </w:tc>
      </w:tr>
    </w:tbl>
    <w:p w:rsidR="008D69F1" w:rsidRPr="002977F3" w:rsidRDefault="008D69F1" w:rsidP="008D69F1">
      <w:pPr>
        <w:spacing w:before="120" w:after="120"/>
        <w:jc w:val="center"/>
        <w:rPr>
          <w:sz w:val="26"/>
          <w:szCs w:val="26"/>
        </w:rPr>
      </w:pPr>
      <w:r w:rsidRPr="002977F3">
        <w:rPr>
          <w:sz w:val="26"/>
          <w:szCs w:val="26"/>
        </w:rPr>
        <w:t>на выполнение задания</w:t>
      </w:r>
    </w:p>
    <w:tbl>
      <w:tblPr>
        <w:tblW w:w="9370" w:type="dxa"/>
        <w:tblLayout w:type="fixed"/>
        <w:tblCellMar>
          <w:left w:w="28" w:type="dxa"/>
          <w:right w:w="28" w:type="dxa"/>
        </w:tblCellMar>
        <w:tblLook w:val="0000" w:firstRow="0" w:lastRow="0" w:firstColumn="0" w:lastColumn="0" w:noHBand="0" w:noVBand="0"/>
      </w:tblPr>
      <w:tblGrid>
        <w:gridCol w:w="6073"/>
        <w:gridCol w:w="211"/>
        <w:gridCol w:w="369"/>
        <w:gridCol w:w="237"/>
        <w:gridCol w:w="1478"/>
        <w:gridCol w:w="343"/>
        <w:gridCol w:w="343"/>
        <w:gridCol w:w="316"/>
      </w:tblGrid>
      <w:tr w:rsidR="008D69F1" w:rsidRPr="002977F3" w:rsidTr="00CD7A0B">
        <w:trPr>
          <w:cantSplit/>
          <w:trHeight w:val="524"/>
        </w:trPr>
        <w:tc>
          <w:tcPr>
            <w:tcW w:w="6073" w:type="dxa"/>
            <w:tcBorders>
              <w:top w:val="nil"/>
              <w:left w:val="nil"/>
              <w:bottom w:val="nil"/>
              <w:right w:val="nil"/>
            </w:tcBorders>
          </w:tcPr>
          <w:p w:rsidR="008D69F1" w:rsidRPr="002977F3" w:rsidRDefault="008D69F1" w:rsidP="008D69F1">
            <w:pPr>
              <w:spacing w:before="120" w:after="120"/>
            </w:pPr>
            <w:r w:rsidRPr="002977F3">
              <w:t>Штамп организации</w:t>
            </w:r>
          </w:p>
        </w:tc>
        <w:tc>
          <w:tcPr>
            <w:tcW w:w="211" w:type="dxa"/>
            <w:tcBorders>
              <w:top w:val="nil"/>
              <w:left w:val="nil"/>
              <w:bottom w:val="nil"/>
              <w:right w:val="nil"/>
            </w:tcBorders>
            <w:vAlign w:val="bottom"/>
          </w:tcPr>
          <w:p w:rsidR="008D69F1" w:rsidRPr="002977F3" w:rsidRDefault="008D69F1" w:rsidP="008D69F1">
            <w:pPr>
              <w:spacing w:before="120" w:after="120"/>
              <w:jc w:val="right"/>
            </w:pPr>
            <w:r w:rsidRPr="002977F3">
              <w:t>“</w:t>
            </w:r>
          </w:p>
        </w:tc>
        <w:tc>
          <w:tcPr>
            <w:tcW w:w="369"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37" w:type="dxa"/>
            <w:tcBorders>
              <w:top w:val="nil"/>
              <w:left w:val="nil"/>
              <w:bottom w:val="nil"/>
              <w:right w:val="nil"/>
            </w:tcBorders>
            <w:vAlign w:val="bottom"/>
          </w:tcPr>
          <w:p w:rsidR="008D69F1" w:rsidRPr="002977F3" w:rsidRDefault="008D69F1" w:rsidP="008D69F1">
            <w:pPr>
              <w:spacing w:before="120" w:after="120"/>
            </w:pPr>
            <w:r w:rsidRPr="002977F3">
              <w:t>”</w:t>
            </w:r>
          </w:p>
        </w:tc>
        <w:tc>
          <w:tcPr>
            <w:tcW w:w="1478"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343" w:type="dxa"/>
            <w:tcBorders>
              <w:top w:val="nil"/>
              <w:left w:val="nil"/>
              <w:bottom w:val="nil"/>
              <w:right w:val="nil"/>
            </w:tcBorders>
            <w:vAlign w:val="bottom"/>
          </w:tcPr>
          <w:p w:rsidR="008D69F1" w:rsidRPr="002977F3" w:rsidRDefault="008D69F1" w:rsidP="008D69F1">
            <w:pPr>
              <w:spacing w:before="120" w:after="120"/>
              <w:jc w:val="right"/>
            </w:pPr>
            <w:r w:rsidRPr="002977F3">
              <w:t>20</w:t>
            </w:r>
          </w:p>
        </w:tc>
        <w:tc>
          <w:tcPr>
            <w:tcW w:w="343" w:type="dxa"/>
            <w:tcBorders>
              <w:top w:val="nil"/>
              <w:left w:val="nil"/>
              <w:bottom w:val="single" w:sz="4" w:space="0" w:color="auto"/>
              <w:right w:val="nil"/>
            </w:tcBorders>
            <w:vAlign w:val="bottom"/>
          </w:tcPr>
          <w:p w:rsidR="008D69F1" w:rsidRPr="002977F3" w:rsidRDefault="008D69F1" w:rsidP="008D69F1">
            <w:pPr>
              <w:spacing w:before="120" w:after="120"/>
            </w:pPr>
          </w:p>
        </w:tc>
        <w:tc>
          <w:tcPr>
            <w:tcW w:w="316" w:type="dxa"/>
            <w:tcBorders>
              <w:top w:val="nil"/>
              <w:left w:val="nil"/>
              <w:bottom w:val="nil"/>
              <w:right w:val="nil"/>
            </w:tcBorders>
            <w:vAlign w:val="bottom"/>
          </w:tcPr>
          <w:p w:rsidR="008D69F1" w:rsidRPr="002977F3" w:rsidRDefault="008D69F1" w:rsidP="008D69F1">
            <w:pPr>
              <w:spacing w:before="120" w:after="120"/>
              <w:ind w:left="57"/>
            </w:pPr>
            <w:r w:rsidRPr="002977F3">
              <w:t>г.</w:t>
            </w:r>
          </w:p>
        </w:tc>
      </w:tr>
    </w:tbl>
    <w:p w:rsidR="008D69F1" w:rsidRPr="002977F3" w:rsidRDefault="008D69F1" w:rsidP="008D69F1">
      <w:pPr>
        <w:spacing w:before="120" w:after="120"/>
        <w:jc w:val="center"/>
      </w:pPr>
    </w:p>
    <w:p w:rsidR="008D69F1" w:rsidRPr="002977F3" w:rsidRDefault="008D69F1" w:rsidP="008D69F1">
      <w:pPr>
        <w:pBdr>
          <w:top w:val="single" w:sz="4" w:space="1" w:color="auto"/>
        </w:pBdr>
        <w:spacing w:before="120" w:after="120"/>
        <w:jc w:val="center"/>
      </w:pPr>
      <w:r w:rsidRPr="002977F3">
        <w:t>(должность)</w:t>
      </w:r>
    </w:p>
    <w:p w:rsidR="008D69F1" w:rsidRPr="002977F3" w:rsidRDefault="008D69F1" w:rsidP="008D69F1">
      <w:pPr>
        <w:spacing w:before="120" w:after="120"/>
        <w:jc w:val="center"/>
      </w:pPr>
    </w:p>
    <w:p w:rsidR="008D69F1" w:rsidRPr="002977F3" w:rsidRDefault="008D69F1" w:rsidP="008D69F1">
      <w:pPr>
        <w:pBdr>
          <w:top w:val="single" w:sz="4" w:space="1" w:color="auto"/>
        </w:pBdr>
        <w:spacing w:before="120" w:after="120"/>
        <w:jc w:val="center"/>
      </w:pPr>
      <w:r w:rsidRPr="002977F3">
        <w:t>(фамилия, имя, отчество)</w:t>
      </w:r>
    </w:p>
    <w:p w:rsidR="008D69F1" w:rsidRPr="002977F3" w:rsidRDefault="008D69F1" w:rsidP="008D69F1">
      <w:pPr>
        <w:spacing w:before="120" w:after="120"/>
      </w:pPr>
      <w:r w:rsidRPr="002977F3">
        <w:t xml:space="preserve">командируется в </w:t>
      </w:r>
    </w:p>
    <w:p w:rsidR="008D69F1" w:rsidRPr="002977F3" w:rsidRDefault="008D69F1" w:rsidP="008D69F1">
      <w:pPr>
        <w:pBdr>
          <w:top w:val="single" w:sz="4" w:space="1" w:color="auto"/>
        </w:pBdr>
        <w:spacing w:before="120" w:after="120"/>
        <w:ind w:left="1831"/>
        <w:jc w:val="center"/>
      </w:pPr>
      <w:r w:rsidRPr="002977F3">
        <w:t>(наименование организации)</w:t>
      </w:r>
    </w:p>
    <w:p w:rsidR="008D69F1" w:rsidRPr="002977F3" w:rsidRDefault="008D69F1" w:rsidP="008D69F1">
      <w:pPr>
        <w:spacing w:before="120" w:after="120"/>
      </w:pPr>
      <w:r w:rsidRPr="002977F3">
        <w:t xml:space="preserve">в целях </w:t>
      </w:r>
    </w:p>
    <w:p w:rsidR="008D69F1" w:rsidRPr="002977F3" w:rsidRDefault="008D69F1" w:rsidP="008D69F1">
      <w:pPr>
        <w:pBdr>
          <w:top w:val="single" w:sz="4" w:space="1" w:color="auto"/>
        </w:pBdr>
        <w:spacing w:before="120" w:after="120"/>
        <w:ind w:left="868"/>
        <w:jc w:val="center"/>
      </w:pPr>
      <w:r w:rsidRPr="002977F3">
        <w:t>(указать конкретно)</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r w:rsidRPr="002977F3">
        <w:t>Руководитель организации</w:t>
      </w:r>
      <w:r w:rsidRPr="002977F3">
        <w:tab/>
      </w:r>
    </w:p>
    <w:p w:rsidR="008D69F1" w:rsidRPr="002977F3" w:rsidRDefault="008D69F1" w:rsidP="008D69F1">
      <w:pPr>
        <w:spacing w:before="120" w:after="120"/>
      </w:pPr>
      <w:r w:rsidRPr="002977F3">
        <w:t>(подпись)</w:t>
      </w:r>
    </w:p>
    <w:p w:rsidR="008D69F1" w:rsidRPr="002977F3" w:rsidRDefault="008D69F1" w:rsidP="008D69F1">
      <w:pPr>
        <w:spacing w:before="120" w:after="120"/>
        <w:jc w:val="center"/>
      </w:pPr>
      <w:r w:rsidRPr="002977F3">
        <w:t xml:space="preserve">                                                                   М.П.</w:t>
      </w:r>
    </w:p>
    <w:p w:rsidR="008D69F1" w:rsidRPr="002977F3" w:rsidRDefault="008D69F1" w:rsidP="008D69F1">
      <w:pPr>
        <w:spacing w:before="120" w:after="120"/>
        <w:ind w:left="5954" w:right="1914"/>
        <w:jc w:val="center"/>
      </w:pPr>
      <w:r w:rsidRPr="002977F3">
        <w:t>(печать организации)</w:t>
      </w:r>
    </w:p>
    <w:p w:rsidR="008D69F1" w:rsidRPr="002977F3" w:rsidRDefault="008D69F1" w:rsidP="008D69F1">
      <w:pPr>
        <w:spacing w:before="120" w:after="120"/>
        <w:ind w:left="5954" w:right="1914"/>
        <w:jc w:val="center"/>
      </w:pPr>
    </w:p>
    <w:p w:rsidR="008D69F1" w:rsidRPr="002977F3" w:rsidRDefault="008D69F1" w:rsidP="008D69F1">
      <w:pPr>
        <w:spacing w:before="120" w:after="120"/>
        <w:ind w:left="5954" w:right="1914"/>
        <w:jc w:val="center"/>
      </w:pPr>
    </w:p>
    <w:p w:rsidR="008D69F1" w:rsidRPr="002977F3" w:rsidRDefault="008D69F1" w:rsidP="008D69F1">
      <w:pPr>
        <w:pageBreakBefore/>
        <w:spacing w:before="120" w:after="120"/>
        <w:jc w:val="right"/>
      </w:pPr>
      <w:r w:rsidRPr="002977F3">
        <w:lastRenderedPageBreak/>
        <w:t>Оборотная сторона</w:t>
      </w:r>
    </w:p>
    <w:p w:rsidR="008D69F1" w:rsidRPr="002977F3" w:rsidRDefault="008D69F1" w:rsidP="008D69F1">
      <w:pPr>
        <w:spacing w:before="120" w:after="120"/>
      </w:pPr>
      <w:r w:rsidRPr="002977F3">
        <w:t xml:space="preserve">Разрешаю </w:t>
      </w:r>
    </w:p>
    <w:p w:rsidR="008D69F1" w:rsidRPr="002977F3" w:rsidRDefault="008D69F1" w:rsidP="008D69F1">
      <w:pPr>
        <w:pBdr>
          <w:top w:val="single" w:sz="4" w:space="1" w:color="auto"/>
        </w:pBdr>
        <w:spacing w:before="120" w:after="120"/>
        <w:ind w:left="1146"/>
        <w:jc w:val="center"/>
      </w:pPr>
      <w:r w:rsidRPr="002977F3">
        <w:t>(с чем ознакомить, что конкретно предоставить)</w:t>
      </w: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851"/>
        <w:gridCol w:w="1985"/>
        <w:gridCol w:w="567"/>
        <w:gridCol w:w="3289"/>
      </w:tblGrid>
      <w:tr w:rsidR="008D69F1" w:rsidRPr="002977F3" w:rsidTr="008D69F1">
        <w:trPr>
          <w:cantSplit/>
        </w:trPr>
        <w:tc>
          <w:tcPr>
            <w:tcW w:w="198" w:type="dxa"/>
            <w:tcBorders>
              <w:top w:val="nil"/>
              <w:left w:val="nil"/>
              <w:bottom w:val="nil"/>
              <w:right w:val="nil"/>
            </w:tcBorders>
            <w:vAlign w:val="bottom"/>
          </w:tcPr>
          <w:p w:rsidR="008D69F1" w:rsidRPr="002977F3" w:rsidRDefault="008D69F1" w:rsidP="008D69F1">
            <w:pPr>
              <w:spacing w:before="120" w:after="120"/>
              <w:jc w:val="right"/>
            </w:pPr>
            <w:r w:rsidRPr="002977F3">
              <w:t>“</w:t>
            </w:r>
          </w:p>
        </w:tc>
        <w:tc>
          <w:tcPr>
            <w:tcW w:w="397"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55" w:type="dxa"/>
            <w:tcBorders>
              <w:top w:val="nil"/>
              <w:left w:val="nil"/>
              <w:bottom w:val="nil"/>
              <w:right w:val="nil"/>
            </w:tcBorders>
            <w:vAlign w:val="bottom"/>
          </w:tcPr>
          <w:p w:rsidR="008D69F1" w:rsidRPr="002977F3" w:rsidRDefault="008D69F1" w:rsidP="008D69F1">
            <w:pPr>
              <w:spacing w:before="120" w:after="120"/>
            </w:pPr>
            <w:r w:rsidRPr="002977F3">
              <w:t>”</w:t>
            </w:r>
          </w:p>
        </w:tc>
        <w:tc>
          <w:tcPr>
            <w:tcW w:w="1701"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369" w:type="dxa"/>
            <w:tcBorders>
              <w:top w:val="nil"/>
              <w:left w:val="nil"/>
              <w:bottom w:val="nil"/>
              <w:right w:val="nil"/>
            </w:tcBorders>
            <w:vAlign w:val="bottom"/>
          </w:tcPr>
          <w:p w:rsidR="008D69F1" w:rsidRPr="002977F3" w:rsidRDefault="008D69F1" w:rsidP="008D69F1">
            <w:pPr>
              <w:spacing w:before="120" w:after="120"/>
              <w:jc w:val="right"/>
            </w:pPr>
            <w:r w:rsidRPr="002977F3">
              <w:t>20</w:t>
            </w:r>
          </w:p>
        </w:tc>
        <w:tc>
          <w:tcPr>
            <w:tcW w:w="369" w:type="dxa"/>
            <w:tcBorders>
              <w:top w:val="nil"/>
              <w:left w:val="nil"/>
              <w:bottom w:val="single" w:sz="4" w:space="0" w:color="auto"/>
              <w:right w:val="nil"/>
            </w:tcBorders>
            <w:vAlign w:val="bottom"/>
          </w:tcPr>
          <w:p w:rsidR="008D69F1" w:rsidRPr="002977F3" w:rsidRDefault="008D69F1" w:rsidP="008D69F1">
            <w:pPr>
              <w:spacing w:before="120" w:after="120"/>
            </w:pPr>
          </w:p>
        </w:tc>
        <w:tc>
          <w:tcPr>
            <w:tcW w:w="851" w:type="dxa"/>
            <w:tcBorders>
              <w:top w:val="nil"/>
              <w:left w:val="nil"/>
              <w:bottom w:val="nil"/>
              <w:right w:val="nil"/>
            </w:tcBorders>
            <w:vAlign w:val="bottom"/>
          </w:tcPr>
          <w:p w:rsidR="008D69F1" w:rsidRPr="002977F3" w:rsidRDefault="008D69F1" w:rsidP="008D69F1">
            <w:pPr>
              <w:spacing w:before="120" w:after="120"/>
              <w:ind w:left="57"/>
            </w:pPr>
            <w:r w:rsidRPr="002977F3">
              <w:t>г.</w:t>
            </w:r>
          </w:p>
        </w:tc>
        <w:tc>
          <w:tcPr>
            <w:tcW w:w="1985"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567" w:type="dxa"/>
            <w:tcBorders>
              <w:top w:val="nil"/>
              <w:left w:val="nil"/>
              <w:bottom w:val="nil"/>
              <w:right w:val="nil"/>
            </w:tcBorders>
            <w:vAlign w:val="bottom"/>
          </w:tcPr>
          <w:p w:rsidR="008D69F1" w:rsidRPr="002977F3" w:rsidRDefault="008D69F1" w:rsidP="008D69F1">
            <w:pPr>
              <w:spacing w:before="120" w:after="120"/>
              <w:jc w:val="center"/>
            </w:pPr>
          </w:p>
        </w:tc>
        <w:tc>
          <w:tcPr>
            <w:tcW w:w="3289" w:type="dxa"/>
            <w:tcBorders>
              <w:top w:val="nil"/>
              <w:left w:val="nil"/>
              <w:bottom w:val="single" w:sz="4" w:space="0" w:color="auto"/>
              <w:right w:val="nil"/>
            </w:tcBorders>
            <w:vAlign w:val="bottom"/>
          </w:tcPr>
          <w:p w:rsidR="008D69F1" w:rsidRPr="002977F3" w:rsidRDefault="008D69F1" w:rsidP="008D69F1">
            <w:pPr>
              <w:spacing w:before="120" w:after="120"/>
              <w:jc w:val="center"/>
            </w:pPr>
          </w:p>
        </w:tc>
      </w:tr>
      <w:tr w:rsidR="008D69F1" w:rsidRPr="002977F3" w:rsidTr="008D69F1">
        <w:trPr>
          <w:cantSplit/>
        </w:trPr>
        <w:tc>
          <w:tcPr>
            <w:tcW w:w="198" w:type="dxa"/>
            <w:tcBorders>
              <w:top w:val="nil"/>
              <w:left w:val="nil"/>
              <w:bottom w:val="nil"/>
              <w:right w:val="nil"/>
            </w:tcBorders>
          </w:tcPr>
          <w:p w:rsidR="008D69F1" w:rsidRPr="002977F3" w:rsidRDefault="008D69F1" w:rsidP="008D69F1">
            <w:pPr>
              <w:spacing w:before="120" w:after="120"/>
            </w:pPr>
          </w:p>
        </w:tc>
        <w:tc>
          <w:tcPr>
            <w:tcW w:w="397" w:type="dxa"/>
            <w:tcBorders>
              <w:top w:val="nil"/>
              <w:left w:val="nil"/>
              <w:bottom w:val="nil"/>
              <w:right w:val="nil"/>
            </w:tcBorders>
          </w:tcPr>
          <w:p w:rsidR="008D69F1" w:rsidRPr="002977F3" w:rsidRDefault="008D69F1" w:rsidP="008D69F1">
            <w:pPr>
              <w:spacing w:before="120" w:after="120"/>
              <w:jc w:val="center"/>
            </w:pPr>
          </w:p>
        </w:tc>
        <w:tc>
          <w:tcPr>
            <w:tcW w:w="255" w:type="dxa"/>
            <w:tcBorders>
              <w:top w:val="nil"/>
              <w:left w:val="nil"/>
              <w:bottom w:val="nil"/>
              <w:right w:val="nil"/>
            </w:tcBorders>
          </w:tcPr>
          <w:p w:rsidR="008D69F1" w:rsidRPr="002977F3" w:rsidRDefault="008D69F1" w:rsidP="008D69F1">
            <w:pPr>
              <w:spacing w:before="120" w:after="120"/>
            </w:pPr>
          </w:p>
        </w:tc>
        <w:tc>
          <w:tcPr>
            <w:tcW w:w="1701" w:type="dxa"/>
            <w:tcBorders>
              <w:top w:val="nil"/>
              <w:left w:val="nil"/>
              <w:bottom w:val="nil"/>
              <w:right w:val="nil"/>
            </w:tcBorders>
          </w:tcPr>
          <w:p w:rsidR="008D69F1" w:rsidRPr="002977F3" w:rsidRDefault="008D69F1" w:rsidP="008D69F1">
            <w:pPr>
              <w:spacing w:before="120" w:after="120"/>
              <w:jc w:val="center"/>
            </w:pPr>
          </w:p>
        </w:tc>
        <w:tc>
          <w:tcPr>
            <w:tcW w:w="369" w:type="dxa"/>
            <w:tcBorders>
              <w:top w:val="nil"/>
              <w:left w:val="nil"/>
              <w:bottom w:val="nil"/>
              <w:right w:val="nil"/>
            </w:tcBorders>
          </w:tcPr>
          <w:p w:rsidR="008D69F1" w:rsidRPr="002977F3" w:rsidRDefault="008D69F1" w:rsidP="008D69F1">
            <w:pPr>
              <w:spacing w:before="120" w:after="120"/>
              <w:jc w:val="right"/>
            </w:pPr>
          </w:p>
        </w:tc>
        <w:tc>
          <w:tcPr>
            <w:tcW w:w="369" w:type="dxa"/>
            <w:tcBorders>
              <w:top w:val="nil"/>
              <w:left w:val="nil"/>
              <w:bottom w:val="nil"/>
              <w:right w:val="nil"/>
            </w:tcBorders>
          </w:tcPr>
          <w:p w:rsidR="008D69F1" w:rsidRPr="002977F3" w:rsidRDefault="008D69F1" w:rsidP="008D69F1">
            <w:pPr>
              <w:spacing w:before="120" w:after="120"/>
            </w:pPr>
          </w:p>
        </w:tc>
        <w:tc>
          <w:tcPr>
            <w:tcW w:w="851" w:type="dxa"/>
            <w:tcBorders>
              <w:top w:val="nil"/>
              <w:left w:val="nil"/>
              <w:bottom w:val="nil"/>
              <w:right w:val="nil"/>
            </w:tcBorders>
          </w:tcPr>
          <w:p w:rsidR="008D69F1" w:rsidRPr="002977F3" w:rsidRDefault="008D69F1" w:rsidP="008D69F1">
            <w:pPr>
              <w:spacing w:before="120" w:after="120"/>
            </w:pPr>
          </w:p>
        </w:tc>
        <w:tc>
          <w:tcPr>
            <w:tcW w:w="1985" w:type="dxa"/>
            <w:tcBorders>
              <w:top w:val="nil"/>
              <w:left w:val="nil"/>
              <w:bottom w:val="nil"/>
              <w:right w:val="nil"/>
            </w:tcBorders>
          </w:tcPr>
          <w:p w:rsidR="008D69F1" w:rsidRPr="002977F3" w:rsidRDefault="008D69F1" w:rsidP="008D69F1">
            <w:pPr>
              <w:spacing w:before="120" w:after="120"/>
              <w:jc w:val="center"/>
            </w:pPr>
            <w:r w:rsidRPr="002977F3">
              <w:t>(подпись)</w:t>
            </w:r>
          </w:p>
        </w:tc>
        <w:tc>
          <w:tcPr>
            <w:tcW w:w="567" w:type="dxa"/>
            <w:tcBorders>
              <w:top w:val="nil"/>
              <w:left w:val="nil"/>
              <w:bottom w:val="nil"/>
              <w:right w:val="nil"/>
            </w:tcBorders>
          </w:tcPr>
          <w:p w:rsidR="008D69F1" w:rsidRPr="002977F3" w:rsidRDefault="008D69F1" w:rsidP="008D69F1">
            <w:pPr>
              <w:spacing w:before="120" w:after="120"/>
              <w:jc w:val="center"/>
            </w:pPr>
          </w:p>
        </w:tc>
        <w:tc>
          <w:tcPr>
            <w:tcW w:w="3289" w:type="dxa"/>
            <w:tcBorders>
              <w:top w:val="nil"/>
              <w:left w:val="nil"/>
              <w:bottom w:val="nil"/>
              <w:right w:val="nil"/>
            </w:tcBorders>
          </w:tcPr>
          <w:p w:rsidR="008D69F1" w:rsidRPr="002977F3" w:rsidRDefault="008D69F1" w:rsidP="008D69F1">
            <w:pPr>
              <w:spacing w:before="120" w:after="120"/>
              <w:jc w:val="center"/>
            </w:pPr>
            <w:r w:rsidRPr="002977F3">
              <w:t>(инициалы, фамилия)</w:t>
            </w:r>
          </w:p>
        </w:tc>
      </w:tr>
    </w:tbl>
    <w:p w:rsidR="008D69F1" w:rsidRPr="002977F3" w:rsidRDefault="008D69F1" w:rsidP="008D69F1">
      <w:pPr>
        <w:spacing w:before="120"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082"/>
        <w:gridCol w:w="1531"/>
        <w:gridCol w:w="3119"/>
        <w:gridCol w:w="1361"/>
      </w:tblGrid>
      <w:tr w:rsidR="008D69F1" w:rsidRPr="002977F3" w:rsidTr="008D69F1">
        <w:trPr>
          <w:cantSplit/>
        </w:trPr>
        <w:tc>
          <w:tcPr>
            <w:tcW w:w="4082"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1531" w:type="dxa"/>
            <w:tcBorders>
              <w:top w:val="nil"/>
              <w:left w:val="nil"/>
              <w:bottom w:val="nil"/>
              <w:right w:val="nil"/>
            </w:tcBorders>
            <w:vAlign w:val="bottom"/>
          </w:tcPr>
          <w:p w:rsidR="008D69F1" w:rsidRPr="002977F3" w:rsidRDefault="008D69F1" w:rsidP="008D69F1">
            <w:pPr>
              <w:spacing w:before="120" w:after="120"/>
              <w:jc w:val="center"/>
            </w:pPr>
            <w:r w:rsidRPr="002977F3">
              <w:t>допущен(а) к</w:t>
            </w:r>
          </w:p>
        </w:tc>
        <w:tc>
          <w:tcPr>
            <w:tcW w:w="3119"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1361" w:type="dxa"/>
            <w:tcBorders>
              <w:top w:val="nil"/>
              <w:left w:val="nil"/>
              <w:bottom w:val="nil"/>
              <w:right w:val="nil"/>
            </w:tcBorders>
            <w:vAlign w:val="bottom"/>
          </w:tcPr>
          <w:p w:rsidR="008D69F1" w:rsidRPr="002977F3" w:rsidRDefault="008D69F1" w:rsidP="008D69F1">
            <w:pPr>
              <w:spacing w:before="120" w:after="120"/>
              <w:ind w:left="57"/>
            </w:pPr>
            <w:r w:rsidRPr="002977F3">
              <w:t>сведениям.</w:t>
            </w:r>
          </w:p>
        </w:tc>
      </w:tr>
      <w:tr w:rsidR="008D69F1" w:rsidRPr="002977F3" w:rsidTr="008D69F1">
        <w:trPr>
          <w:cantSplit/>
        </w:trPr>
        <w:tc>
          <w:tcPr>
            <w:tcW w:w="4082" w:type="dxa"/>
            <w:tcBorders>
              <w:top w:val="nil"/>
              <w:left w:val="nil"/>
              <w:bottom w:val="nil"/>
              <w:right w:val="nil"/>
            </w:tcBorders>
          </w:tcPr>
          <w:p w:rsidR="008D69F1" w:rsidRPr="002977F3" w:rsidRDefault="008D69F1" w:rsidP="008D69F1">
            <w:pPr>
              <w:spacing w:before="120" w:after="120"/>
              <w:jc w:val="center"/>
            </w:pPr>
            <w:r w:rsidRPr="002977F3">
              <w:t>(инициалы, фамилия командированного лица)</w:t>
            </w:r>
          </w:p>
        </w:tc>
        <w:tc>
          <w:tcPr>
            <w:tcW w:w="1531" w:type="dxa"/>
            <w:tcBorders>
              <w:top w:val="nil"/>
              <w:left w:val="nil"/>
              <w:bottom w:val="nil"/>
              <w:right w:val="nil"/>
            </w:tcBorders>
          </w:tcPr>
          <w:p w:rsidR="008D69F1" w:rsidRPr="002977F3" w:rsidRDefault="008D69F1" w:rsidP="008D69F1">
            <w:pPr>
              <w:spacing w:before="120" w:after="120"/>
              <w:jc w:val="center"/>
            </w:pPr>
          </w:p>
        </w:tc>
        <w:tc>
          <w:tcPr>
            <w:tcW w:w="3119" w:type="dxa"/>
            <w:tcBorders>
              <w:top w:val="nil"/>
              <w:left w:val="nil"/>
              <w:bottom w:val="nil"/>
              <w:right w:val="nil"/>
            </w:tcBorders>
          </w:tcPr>
          <w:p w:rsidR="008D69F1" w:rsidRPr="002977F3" w:rsidRDefault="008D69F1" w:rsidP="008D69F1">
            <w:pPr>
              <w:spacing w:before="120" w:after="120"/>
              <w:jc w:val="center"/>
            </w:pPr>
            <w:r w:rsidRPr="002977F3">
              <w:t>(степень секретности)</w:t>
            </w:r>
          </w:p>
        </w:tc>
        <w:tc>
          <w:tcPr>
            <w:tcW w:w="1361" w:type="dxa"/>
            <w:tcBorders>
              <w:top w:val="nil"/>
              <w:left w:val="nil"/>
              <w:bottom w:val="nil"/>
              <w:right w:val="nil"/>
            </w:tcBorders>
          </w:tcPr>
          <w:p w:rsidR="008D69F1" w:rsidRPr="002977F3" w:rsidRDefault="008D69F1" w:rsidP="008D69F1">
            <w:pPr>
              <w:spacing w:before="120" w:after="120"/>
            </w:pPr>
          </w:p>
        </w:tc>
      </w:tr>
    </w:tbl>
    <w:p w:rsidR="008D69F1" w:rsidRPr="002977F3" w:rsidRDefault="008D69F1" w:rsidP="008D69F1">
      <w:pPr>
        <w:spacing w:before="120" w:after="120"/>
      </w:pPr>
      <w:r w:rsidRPr="002977F3">
        <w:t xml:space="preserve">Ему (ей) разрешен доступ в помещение </w:t>
      </w:r>
    </w:p>
    <w:p w:rsidR="008D69F1" w:rsidRPr="002977F3" w:rsidRDefault="008D69F1" w:rsidP="008D69F1">
      <w:pPr>
        <w:pBdr>
          <w:top w:val="single" w:sz="4" w:space="1" w:color="auto"/>
        </w:pBdr>
        <w:spacing w:before="120" w:after="120"/>
        <w:ind w:left="4167"/>
        <w:jc w:val="center"/>
      </w:pPr>
      <w:r w:rsidRPr="002977F3">
        <w:t>(№ или наименование помещения)</w:t>
      </w:r>
    </w:p>
    <w:p w:rsidR="008D69F1" w:rsidRPr="002977F3" w:rsidRDefault="008D69F1" w:rsidP="008D69F1">
      <w:pPr>
        <w:spacing w:before="120" w:after="120"/>
      </w:pPr>
      <w:r w:rsidRPr="002977F3">
        <w:t xml:space="preserve">в сопровождении </w:t>
      </w:r>
    </w:p>
    <w:p w:rsidR="008D69F1" w:rsidRPr="002977F3" w:rsidRDefault="008D69F1" w:rsidP="008D69F1">
      <w:pPr>
        <w:pBdr>
          <w:top w:val="single" w:sz="4" w:space="1" w:color="auto"/>
        </w:pBdr>
        <w:spacing w:before="120" w:after="120"/>
        <w:ind w:left="1916"/>
        <w:jc w:val="center"/>
      </w:pPr>
      <w:r w:rsidRPr="002977F3">
        <w:t>(должность, фамилия и инициалы сопровождающего лица)</w:t>
      </w:r>
    </w:p>
    <w:tbl>
      <w:tblPr>
        <w:tblW w:w="9776" w:type="dxa"/>
        <w:tblLayout w:type="fixed"/>
        <w:tblCellMar>
          <w:left w:w="28" w:type="dxa"/>
          <w:right w:w="28" w:type="dxa"/>
        </w:tblCellMar>
        <w:tblLook w:val="0000" w:firstRow="0" w:lastRow="0" w:firstColumn="0" w:lastColumn="0" w:noHBand="0" w:noVBand="0"/>
      </w:tblPr>
      <w:tblGrid>
        <w:gridCol w:w="2892"/>
        <w:gridCol w:w="2552"/>
        <w:gridCol w:w="1191"/>
        <w:gridCol w:w="397"/>
        <w:gridCol w:w="255"/>
        <w:gridCol w:w="1072"/>
        <w:gridCol w:w="369"/>
        <w:gridCol w:w="369"/>
        <w:gridCol w:w="679"/>
      </w:tblGrid>
      <w:tr w:rsidR="008D69F1" w:rsidRPr="002977F3" w:rsidTr="00B05068">
        <w:trPr>
          <w:cantSplit/>
        </w:trPr>
        <w:tc>
          <w:tcPr>
            <w:tcW w:w="2892" w:type="dxa"/>
            <w:vAlign w:val="bottom"/>
          </w:tcPr>
          <w:p w:rsidR="008D69F1" w:rsidRPr="002977F3" w:rsidRDefault="008D69F1" w:rsidP="008D69F1">
            <w:pPr>
              <w:spacing w:before="120" w:after="120"/>
            </w:pPr>
            <w:r w:rsidRPr="002977F3">
              <w:t>Руководитель режимно-секретного подразделения</w:t>
            </w:r>
          </w:p>
        </w:tc>
        <w:tc>
          <w:tcPr>
            <w:tcW w:w="2552" w:type="dxa"/>
            <w:vAlign w:val="bottom"/>
          </w:tcPr>
          <w:p w:rsidR="008D69F1" w:rsidRPr="002977F3" w:rsidRDefault="008D69F1" w:rsidP="008D69F1">
            <w:pPr>
              <w:spacing w:before="120" w:after="120"/>
              <w:jc w:val="center"/>
            </w:pPr>
          </w:p>
        </w:tc>
        <w:tc>
          <w:tcPr>
            <w:tcW w:w="1191" w:type="dxa"/>
            <w:vAlign w:val="bottom"/>
          </w:tcPr>
          <w:p w:rsidR="008D69F1" w:rsidRPr="002977F3" w:rsidRDefault="008D69F1" w:rsidP="008D69F1">
            <w:pPr>
              <w:spacing w:before="120" w:after="120"/>
              <w:jc w:val="right"/>
            </w:pPr>
            <w:r w:rsidRPr="002977F3">
              <w:t>“</w:t>
            </w:r>
          </w:p>
        </w:tc>
        <w:tc>
          <w:tcPr>
            <w:tcW w:w="397" w:type="dxa"/>
            <w:vAlign w:val="bottom"/>
          </w:tcPr>
          <w:p w:rsidR="008D69F1" w:rsidRPr="002977F3" w:rsidRDefault="008D69F1" w:rsidP="008D69F1">
            <w:pPr>
              <w:spacing w:before="120" w:after="120"/>
              <w:jc w:val="center"/>
            </w:pPr>
          </w:p>
        </w:tc>
        <w:tc>
          <w:tcPr>
            <w:tcW w:w="255" w:type="dxa"/>
            <w:vAlign w:val="bottom"/>
          </w:tcPr>
          <w:p w:rsidR="008D69F1" w:rsidRPr="002977F3" w:rsidRDefault="008D69F1" w:rsidP="008D69F1">
            <w:pPr>
              <w:spacing w:before="120" w:after="120"/>
            </w:pPr>
            <w:r w:rsidRPr="002977F3">
              <w:t>”</w:t>
            </w:r>
          </w:p>
        </w:tc>
        <w:tc>
          <w:tcPr>
            <w:tcW w:w="1072" w:type="dxa"/>
            <w:vAlign w:val="bottom"/>
          </w:tcPr>
          <w:p w:rsidR="008D69F1" w:rsidRPr="002977F3" w:rsidRDefault="008D69F1" w:rsidP="008D69F1">
            <w:pPr>
              <w:spacing w:before="120" w:after="120"/>
              <w:jc w:val="center"/>
            </w:pPr>
          </w:p>
        </w:tc>
        <w:tc>
          <w:tcPr>
            <w:tcW w:w="369" w:type="dxa"/>
            <w:vAlign w:val="bottom"/>
          </w:tcPr>
          <w:p w:rsidR="008D69F1" w:rsidRPr="002977F3" w:rsidRDefault="008D69F1" w:rsidP="008D69F1">
            <w:pPr>
              <w:spacing w:before="120" w:after="120"/>
              <w:jc w:val="right"/>
            </w:pPr>
            <w:r w:rsidRPr="002977F3">
              <w:t>20</w:t>
            </w:r>
          </w:p>
        </w:tc>
        <w:tc>
          <w:tcPr>
            <w:tcW w:w="369" w:type="dxa"/>
            <w:vAlign w:val="bottom"/>
          </w:tcPr>
          <w:p w:rsidR="008D69F1" w:rsidRPr="002977F3" w:rsidRDefault="008D69F1" w:rsidP="00B05068">
            <w:pPr>
              <w:pStyle w:val="1fffd"/>
            </w:pPr>
          </w:p>
        </w:tc>
        <w:tc>
          <w:tcPr>
            <w:tcW w:w="679" w:type="dxa"/>
            <w:vAlign w:val="bottom"/>
          </w:tcPr>
          <w:p w:rsidR="008D69F1" w:rsidRPr="002977F3" w:rsidRDefault="008D69F1" w:rsidP="00B05068">
            <w:pPr>
              <w:pStyle w:val="1fffd"/>
              <w:spacing w:before="120" w:after="120"/>
              <w:ind w:firstLine="85"/>
            </w:pPr>
            <w:r w:rsidRPr="002977F3">
              <w:t>г.</w:t>
            </w:r>
          </w:p>
        </w:tc>
      </w:tr>
    </w:tbl>
    <w:p w:rsidR="008D69F1" w:rsidRPr="002977F3" w:rsidRDefault="008D69F1" w:rsidP="008D69F1">
      <w:pPr>
        <w:spacing w:before="120" w:after="120"/>
        <w:ind w:left="2892" w:right="4536"/>
        <w:jc w:val="center"/>
      </w:pPr>
      <w:r w:rsidRPr="002977F3">
        <w:t>(подпись)</w:t>
      </w:r>
    </w:p>
    <w:p w:rsidR="008D69F1" w:rsidRPr="002977F3" w:rsidRDefault="008D69F1" w:rsidP="008D69F1">
      <w:pPr>
        <w:spacing w:before="120" w:after="120"/>
        <w:jc w:val="center"/>
      </w:pPr>
    </w:p>
    <w:p w:rsidR="008D69F1" w:rsidRPr="002977F3" w:rsidRDefault="008D69F1" w:rsidP="008D69F1">
      <w:pPr>
        <w:spacing w:before="120" w:after="120"/>
        <w:jc w:val="center"/>
      </w:pPr>
      <w:r w:rsidRPr="002977F3">
        <w:br w:type="page"/>
      </w:r>
      <w:r w:rsidRPr="002977F3">
        <w:lastRenderedPageBreak/>
        <w:t>СПРАВКА</w:t>
      </w:r>
    </w:p>
    <w:tbl>
      <w:tblPr>
        <w:tblW w:w="0" w:type="auto"/>
        <w:tblLayout w:type="fixed"/>
        <w:tblCellMar>
          <w:left w:w="28" w:type="dxa"/>
          <w:right w:w="28" w:type="dxa"/>
        </w:tblCellMar>
        <w:tblLook w:val="0000" w:firstRow="0" w:lastRow="0" w:firstColumn="0" w:lastColumn="0" w:noHBand="0" w:noVBand="0"/>
      </w:tblPr>
      <w:tblGrid>
        <w:gridCol w:w="4082"/>
        <w:gridCol w:w="1644"/>
        <w:gridCol w:w="4253"/>
      </w:tblGrid>
      <w:tr w:rsidR="008D69F1" w:rsidRPr="002977F3" w:rsidTr="008D69F1">
        <w:trPr>
          <w:cantSplit/>
        </w:trPr>
        <w:tc>
          <w:tcPr>
            <w:tcW w:w="4082"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1644" w:type="dxa"/>
            <w:tcBorders>
              <w:top w:val="nil"/>
              <w:left w:val="nil"/>
              <w:bottom w:val="nil"/>
              <w:right w:val="nil"/>
            </w:tcBorders>
            <w:vAlign w:val="bottom"/>
          </w:tcPr>
          <w:p w:rsidR="008D69F1" w:rsidRPr="002977F3" w:rsidRDefault="008D69F1" w:rsidP="008D69F1">
            <w:pPr>
              <w:spacing w:before="120" w:after="120"/>
              <w:jc w:val="center"/>
            </w:pPr>
            <w:r w:rsidRPr="002977F3">
              <w:t>ознакомлен(а)</w:t>
            </w:r>
          </w:p>
        </w:tc>
        <w:tc>
          <w:tcPr>
            <w:tcW w:w="4253" w:type="dxa"/>
            <w:tcBorders>
              <w:top w:val="nil"/>
              <w:left w:val="nil"/>
              <w:bottom w:val="single" w:sz="4" w:space="0" w:color="auto"/>
              <w:right w:val="nil"/>
            </w:tcBorders>
            <w:vAlign w:val="bottom"/>
          </w:tcPr>
          <w:p w:rsidR="008D69F1" w:rsidRPr="002977F3" w:rsidRDefault="008D69F1" w:rsidP="008D69F1">
            <w:pPr>
              <w:spacing w:before="120" w:after="120"/>
            </w:pPr>
          </w:p>
        </w:tc>
      </w:tr>
      <w:tr w:rsidR="008D69F1" w:rsidRPr="002977F3" w:rsidTr="008D69F1">
        <w:trPr>
          <w:cantSplit/>
        </w:trPr>
        <w:tc>
          <w:tcPr>
            <w:tcW w:w="4082" w:type="dxa"/>
            <w:tcBorders>
              <w:top w:val="nil"/>
              <w:left w:val="nil"/>
              <w:bottom w:val="nil"/>
              <w:right w:val="nil"/>
            </w:tcBorders>
          </w:tcPr>
          <w:p w:rsidR="008D69F1" w:rsidRPr="002977F3" w:rsidRDefault="008D69F1" w:rsidP="008D69F1">
            <w:pPr>
              <w:spacing w:before="120" w:after="120"/>
              <w:jc w:val="center"/>
            </w:pPr>
            <w:r w:rsidRPr="002977F3">
              <w:t>(фамилия, инициалы командированного лица)</w:t>
            </w:r>
          </w:p>
        </w:tc>
        <w:tc>
          <w:tcPr>
            <w:tcW w:w="1644" w:type="dxa"/>
            <w:tcBorders>
              <w:top w:val="nil"/>
              <w:left w:val="nil"/>
              <w:bottom w:val="nil"/>
              <w:right w:val="nil"/>
            </w:tcBorders>
          </w:tcPr>
          <w:p w:rsidR="008D69F1" w:rsidRPr="002977F3" w:rsidRDefault="008D69F1" w:rsidP="008D69F1">
            <w:pPr>
              <w:spacing w:before="120" w:after="120"/>
              <w:jc w:val="center"/>
            </w:pPr>
          </w:p>
        </w:tc>
        <w:tc>
          <w:tcPr>
            <w:tcW w:w="4253" w:type="dxa"/>
            <w:tcBorders>
              <w:top w:val="nil"/>
              <w:left w:val="nil"/>
              <w:bottom w:val="nil"/>
              <w:right w:val="nil"/>
            </w:tcBorders>
          </w:tcPr>
          <w:p w:rsidR="008D69F1" w:rsidRPr="002977F3" w:rsidRDefault="008D69F1" w:rsidP="008D69F1">
            <w:pPr>
              <w:spacing w:before="120" w:after="120"/>
              <w:jc w:val="center"/>
            </w:pPr>
            <w:r w:rsidRPr="002977F3">
              <w:t>(указать, с какими работами,</w:t>
            </w:r>
          </w:p>
        </w:tc>
      </w:tr>
    </w:tbl>
    <w:p w:rsidR="008D69F1" w:rsidRPr="002977F3" w:rsidRDefault="008D69F1" w:rsidP="008D69F1">
      <w:pPr>
        <w:spacing w:before="120" w:after="120"/>
      </w:pPr>
    </w:p>
    <w:p w:rsidR="008D69F1" w:rsidRPr="002977F3" w:rsidRDefault="008D69F1" w:rsidP="008D69F1">
      <w:pPr>
        <w:pBdr>
          <w:top w:val="single" w:sz="4" w:space="1" w:color="auto"/>
        </w:pBdr>
        <w:spacing w:before="120" w:after="120"/>
        <w:jc w:val="center"/>
      </w:pPr>
      <w:r w:rsidRPr="002977F3">
        <w:t>документами или изделиями, какова степень их секретности)</w:t>
      </w:r>
    </w:p>
    <w:p w:rsidR="008D69F1" w:rsidRPr="002977F3" w:rsidRDefault="008D69F1" w:rsidP="008D69F1">
      <w:pPr>
        <w:spacing w:before="120" w:after="120"/>
      </w:pPr>
    </w:p>
    <w:p w:rsidR="008D69F1" w:rsidRPr="002977F3" w:rsidRDefault="008D69F1" w:rsidP="008D69F1">
      <w:pPr>
        <w:pBdr>
          <w:top w:val="single" w:sz="4" w:space="1" w:color="auto"/>
        </w:pBdr>
        <w:spacing w:before="120"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423"/>
        <w:gridCol w:w="284"/>
        <w:gridCol w:w="3005"/>
        <w:gridCol w:w="284"/>
        <w:gridCol w:w="1985"/>
      </w:tblGrid>
      <w:tr w:rsidR="008D69F1" w:rsidRPr="002977F3" w:rsidTr="008D69F1">
        <w:trPr>
          <w:cantSplit/>
        </w:trPr>
        <w:tc>
          <w:tcPr>
            <w:tcW w:w="4423"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84" w:type="dxa"/>
            <w:tcBorders>
              <w:top w:val="nil"/>
              <w:left w:val="nil"/>
              <w:bottom w:val="nil"/>
              <w:right w:val="nil"/>
            </w:tcBorders>
            <w:vAlign w:val="bottom"/>
          </w:tcPr>
          <w:p w:rsidR="008D69F1" w:rsidRPr="002977F3" w:rsidRDefault="008D69F1" w:rsidP="008D69F1">
            <w:pPr>
              <w:spacing w:before="120" w:after="120"/>
              <w:jc w:val="center"/>
            </w:pPr>
          </w:p>
        </w:tc>
        <w:tc>
          <w:tcPr>
            <w:tcW w:w="3005"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84" w:type="dxa"/>
            <w:tcBorders>
              <w:top w:val="nil"/>
              <w:left w:val="nil"/>
              <w:bottom w:val="nil"/>
              <w:right w:val="nil"/>
            </w:tcBorders>
            <w:vAlign w:val="bottom"/>
          </w:tcPr>
          <w:p w:rsidR="008D69F1" w:rsidRPr="002977F3" w:rsidRDefault="008D69F1" w:rsidP="008D69F1">
            <w:pPr>
              <w:spacing w:before="120" w:after="120"/>
            </w:pPr>
          </w:p>
        </w:tc>
        <w:tc>
          <w:tcPr>
            <w:tcW w:w="1985" w:type="dxa"/>
            <w:tcBorders>
              <w:top w:val="nil"/>
              <w:left w:val="nil"/>
              <w:bottom w:val="single" w:sz="4" w:space="0" w:color="auto"/>
              <w:right w:val="nil"/>
            </w:tcBorders>
            <w:vAlign w:val="bottom"/>
          </w:tcPr>
          <w:p w:rsidR="008D69F1" w:rsidRPr="002977F3" w:rsidRDefault="008D69F1" w:rsidP="008D69F1">
            <w:pPr>
              <w:spacing w:before="120" w:after="120"/>
              <w:jc w:val="center"/>
            </w:pPr>
          </w:p>
        </w:tc>
      </w:tr>
      <w:tr w:rsidR="008D69F1" w:rsidRPr="002977F3" w:rsidTr="008D69F1">
        <w:trPr>
          <w:cantSplit/>
        </w:trPr>
        <w:tc>
          <w:tcPr>
            <w:tcW w:w="4423" w:type="dxa"/>
            <w:tcBorders>
              <w:top w:val="nil"/>
              <w:left w:val="nil"/>
              <w:bottom w:val="nil"/>
              <w:right w:val="nil"/>
            </w:tcBorders>
          </w:tcPr>
          <w:p w:rsidR="008D69F1" w:rsidRPr="002977F3" w:rsidRDefault="008D69F1" w:rsidP="008D69F1">
            <w:pPr>
              <w:spacing w:before="120" w:after="120"/>
              <w:jc w:val="center"/>
            </w:pPr>
            <w:r w:rsidRPr="002977F3">
              <w:t>(должность лица, принявшего командированного)</w:t>
            </w:r>
          </w:p>
        </w:tc>
        <w:tc>
          <w:tcPr>
            <w:tcW w:w="284" w:type="dxa"/>
            <w:tcBorders>
              <w:top w:val="nil"/>
              <w:left w:val="nil"/>
              <w:bottom w:val="nil"/>
              <w:right w:val="nil"/>
            </w:tcBorders>
          </w:tcPr>
          <w:p w:rsidR="008D69F1" w:rsidRPr="002977F3" w:rsidRDefault="008D69F1" w:rsidP="008D69F1">
            <w:pPr>
              <w:spacing w:before="120" w:after="120"/>
              <w:jc w:val="center"/>
            </w:pPr>
          </w:p>
        </w:tc>
        <w:tc>
          <w:tcPr>
            <w:tcW w:w="3005" w:type="dxa"/>
            <w:tcBorders>
              <w:top w:val="nil"/>
              <w:left w:val="nil"/>
              <w:bottom w:val="nil"/>
              <w:right w:val="nil"/>
            </w:tcBorders>
          </w:tcPr>
          <w:p w:rsidR="008D69F1" w:rsidRPr="002977F3" w:rsidRDefault="008D69F1" w:rsidP="008D69F1">
            <w:pPr>
              <w:spacing w:before="120" w:after="120"/>
              <w:jc w:val="center"/>
            </w:pPr>
            <w:r w:rsidRPr="002977F3">
              <w:t>(фамилия, инициалы)</w:t>
            </w:r>
          </w:p>
        </w:tc>
        <w:tc>
          <w:tcPr>
            <w:tcW w:w="284" w:type="dxa"/>
            <w:tcBorders>
              <w:top w:val="nil"/>
              <w:left w:val="nil"/>
              <w:bottom w:val="nil"/>
              <w:right w:val="nil"/>
            </w:tcBorders>
          </w:tcPr>
          <w:p w:rsidR="008D69F1" w:rsidRPr="002977F3" w:rsidRDefault="008D69F1" w:rsidP="008D69F1">
            <w:pPr>
              <w:spacing w:before="120" w:after="120"/>
            </w:pPr>
          </w:p>
        </w:tc>
        <w:tc>
          <w:tcPr>
            <w:tcW w:w="1985" w:type="dxa"/>
            <w:tcBorders>
              <w:top w:val="nil"/>
              <w:left w:val="nil"/>
              <w:bottom w:val="nil"/>
              <w:right w:val="nil"/>
            </w:tcBorders>
          </w:tcPr>
          <w:p w:rsidR="008D69F1" w:rsidRPr="002977F3" w:rsidRDefault="008D69F1" w:rsidP="008D69F1">
            <w:pPr>
              <w:spacing w:before="120" w:after="120"/>
              <w:jc w:val="center"/>
            </w:pPr>
            <w:r w:rsidRPr="002977F3">
              <w:t>(подпись)</w:t>
            </w:r>
          </w:p>
        </w:tc>
      </w:tr>
    </w:tbl>
    <w:p w:rsidR="008D69F1" w:rsidRPr="002977F3" w:rsidRDefault="008D69F1" w:rsidP="008D69F1">
      <w:pPr>
        <w:spacing w:before="120"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3289"/>
        <w:gridCol w:w="2268"/>
        <w:gridCol w:w="1134"/>
        <w:gridCol w:w="3289"/>
      </w:tblGrid>
      <w:tr w:rsidR="008D69F1" w:rsidRPr="002977F3" w:rsidTr="008D69F1">
        <w:trPr>
          <w:cantSplit/>
        </w:trPr>
        <w:tc>
          <w:tcPr>
            <w:tcW w:w="3289" w:type="dxa"/>
            <w:tcBorders>
              <w:top w:val="nil"/>
              <w:left w:val="nil"/>
              <w:bottom w:val="nil"/>
              <w:right w:val="nil"/>
            </w:tcBorders>
            <w:vAlign w:val="bottom"/>
          </w:tcPr>
          <w:p w:rsidR="008D69F1" w:rsidRPr="002977F3" w:rsidRDefault="008D69F1" w:rsidP="008D69F1">
            <w:pPr>
              <w:spacing w:before="120" w:after="120"/>
            </w:pPr>
            <w:r w:rsidRPr="002977F3">
              <w:t>Подпись ознакомившегося</w:t>
            </w:r>
          </w:p>
        </w:tc>
        <w:tc>
          <w:tcPr>
            <w:tcW w:w="2268"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1134" w:type="dxa"/>
            <w:tcBorders>
              <w:top w:val="nil"/>
              <w:left w:val="nil"/>
              <w:bottom w:val="nil"/>
              <w:right w:val="nil"/>
            </w:tcBorders>
            <w:vAlign w:val="bottom"/>
          </w:tcPr>
          <w:p w:rsidR="008D69F1" w:rsidRPr="002977F3" w:rsidRDefault="008D69F1" w:rsidP="008D69F1">
            <w:pPr>
              <w:spacing w:before="120" w:after="120"/>
              <w:jc w:val="center"/>
            </w:pPr>
          </w:p>
        </w:tc>
        <w:tc>
          <w:tcPr>
            <w:tcW w:w="3289" w:type="dxa"/>
            <w:tcBorders>
              <w:top w:val="nil"/>
              <w:left w:val="nil"/>
              <w:bottom w:val="single" w:sz="4" w:space="0" w:color="auto"/>
              <w:right w:val="nil"/>
            </w:tcBorders>
            <w:vAlign w:val="bottom"/>
          </w:tcPr>
          <w:p w:rsidR="008D69F1" w:rsidRPr="002977F3" w:rsidRDefault="008D69F1" w:rsidP="008D69F1">
            <w:pPr>
              <w:spacing w:before="120" w:after="120"/>
              <w:jc w:val="center"/>
            </w:pPr>
          </w:p>
        </w:tc>
      </w:tr>
      <w:tr w:rsidR="008D69F1" w:rsidRPr="002977F3" w:rsidTr="008D69F1">
        <w:trPr>
          <w:cantSplit/>
        </w:trPr>
        <w:tc>
          <w:tcPr>
            <w:tcW w:w="3289" w:type="dxa"/>
            <w:tcBorders>
              <w:top w:val="nil"/>
              <w:left w:val="nil"/>
              <w:bottom w:val="nil"/>
              <w:right w:val="nil"/>
            </w:tcBorders>
          </w:tcPr>
          <w:p w:rsidR="008D69F1" w:rsidRPr="002977F3" w:rsidRDefault="008D69F1" w:rsidP="008D69F1">
            <w:pPr>
              <w:spacing w:before="120" w:after="120"/>
            </w:pPr>
          </w:p>
        </w:tc>
        <w:tc>
          <w:tcPr>
            <w:tcW w:w="2268" w:type="dxa"/>
            <w:tcBorders>
              <w:top w:val="nil"/>
              <w:left w:val="nil"/>
              <w:bottom w:val="nil"/>
              <w:right w:val="nil"/>
            </w:tcBorders>
          </w:tcPr>
          <w:p w:rsidR="008D69F1" w:rsidRPr="002977F3" w:rsidRDefault="008D69F1" w:rsidP="008D69F1">
            <w:pPr>
              <w:spacing w:before="120" w:after="120"/>
              <w:jc w:val="center"/>
            </w:pPr>
            <w:r w:rsidRPr="002977F3">
              <w:t>(подпись)</w:t>
            </w:r>
          </w:p>
        </w:tc>
        <w:tc>
          <w:tcPr>
            <w:tcW w:w="1134" w:type="dxa"/>
            <w:tcBorders>
              <w:top w:val="nil"/>
              <w:left w:val="nil"/>
              <w:bottom w:val="nil"/>
              <w:right w:val="nil"/>
            </w:tcBorders>
          </w:tcPr>
          <w:p w:rsidR="008D69F1" w:rsidRPr="002977F3" w:rsidRDefault="008D69F1" w:rsidP="008D69F1">
            <w:pPr>
              <w:spacing w:before="120" w:after="120"/>
              <w:jc w:val="center"/>
            </w:pPr>
          </w:p>
        </w:tc>
        <w:tc>
          <w:tcPr>
            <w:tcW w:w="3289" w:type="dxa"/>
            <w:tcBorders>
              <w:top w:val="nil"/>
              <w:left w:val="nil"/>
              <w:bottom w:val="nil"/>
              <w:right w:val="nil"/>
            </w:tcBorders>
          </w:tcPr>
          <w:p w:rsidR="008D69F1" w:rsidRPr="002977F3" w:rsidRDefault="008D69F1" w:rsidP="008D69F1">
            <w:pPr>
              <w:spacing w:before="120" w:after="120"/>
              <w:jc w:val="center"/>
            </w:pPr>
            <w:r w:rsidRPr="002977F3">
              <w:t>(инициалы, фамилия)</w:t>
            </w:r>
          </w:p>
        </w:tc>
      </w:tr>
    </w:tbl>
    <w:p w:rsidR="008D69F1" w:rsidRPr="002977F3" w:rsidRDefault="008D69F1" w:rsidP="008D69F1">
      <w:pPr>
        <w:spacing w:before="120" w:after="120"/>
        <w:rPr>
          <w:sz w:val="12"/>
          <w:szCs w:val="12"/>
        </w:rPr>
      </w:pP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425"/>
      </w:tblGrid>
      <w:tr w:rsidR="008D69F1" w:rsidRPr="002977F3" w:rsidTr="008D69F1">
        <w:trPr>
          <w:cantSplit/>
        </w:trPr>
        <w:tc>
          <w:tcPr>
            <w:tcW w:w="198" w:type="dxa"/>
            <w:tcBorders>
              <w:top w:val="nil"/>
              <w:left w:val="nil"/>
              <w:bottom w:val="nil"/>
              <w:right w:val="nil"/>
            </w:tcBorders>
            <w:vAlign w:val="bottom"/>
          </w:tcPr>
          <w:p w:rsidR="008D69F1" w:rsidRPr="002977F3" w:rsidRDefault="008D69F1" w:rsidP="008D69F1">
            <w:pPr>
              <w:spacing w:before="120" w:after="120"/>
              <w:jc w:val="right"/>
            </w:pPr>
            <w:r w:rsidRPr="002977F3">
              <w:t>“</w:t>
            </w:r>
          </w:p>
        </w:tc>
        <w:tc>
          <w:tcPr>
            <w:tcW w:w="397"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55" w:type="dxa"/>
            <w:tcBorders>
              <w:top w:val="nil"/>
              <w:left w:val="nil"/>
              <w:bottom w:val="nil"/>
              <w:right w:val="nil"/>
            </w:tcBorders>
            <w:vAlign w:val="bottom"/>
          </w:tcPr>
          <w:p w:rsidR="008D69F1" w:rsidRPr="002977F3" w:rsidRDefault="008D69F1" w:rsidP="008D69F1">
            <w:pPr>
              <w:spacing w:before="120" w:after="120"/>
            </w:pPr>
            <w:r w:rsidRPr="002977F3">
              <w:t>”</w:t>
            </w:r>
          </w:p>
        </w:tc>
        <w:tc>
          <w:tcPr>
            <w:tcW w:w="1701"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369" w:type="dxa"/>
            <w:tcBorders>
              <w:top w:val="nil"/>
              <w:left w:val="nil"/>
              <w:bottom w:val="nil"/>
              <w:right w:val="nil"/>
            </w:tcBorders>
            <w:vAlign w:val="bottom"/>
          </w:tcPr>
          <w:p w:rsidR="008D69F1" w:rsidRPr="002977F3" w:rsidRDefault="008D69F1" w:rsidP="008D69F1">
            <w:pPr>
              <w:spacing w:before="120" w:after="120"/>
              <w:jc w:val="right"/>
            </w:pPr>
            <w:r w:rsidRPr="002977F3">
              <w:t>20</w:t>
            </w:r>
          </w:p>
        </w:tc>
        <w:tc>
          <w:tcPr>
            <w:tcW w:w="369" w:type="dxa"/>
            <w:tcBorders>
              <w:top w:val="nil"/>
              <w:left w:val="nil"/>
              <w:bottom w:val="single" w:sz="4" w:space="0" w:color="auto"/>
              <w:right w:val="nil"/>
            </w:tcBorders>
            <w:vAlign w:val="bottom"/>
          </w:tcPr>
          <w:p w:rsidR="008D69F1" w:rsidRPr="002977F3" w:rsidRDefault="008D69F1" w:rsidP="008D69F1">
            <w:pPr>
              <w:spacing w:before="120" w:after="120"/>
            </w:pPr>
          </w:p>
        </w:tc>
        <w:tc>
          <w:tcPr>
            <w:tcW w:w="425" w:type="dxa"/>
            <w:tcBorders>
              <w:top w:val="nil"/>
              <w:left w:val="nil"/>
              <w:bottom w:val="nil"/>
              <w:right w:val="nil"/>
            </w:tcBorders>
            <w:vAlign w:val="bottom"/>
          </w:tcPr>
          <w:p w:rsidR="008D69F1" w:rsidRPr="002977F3" w:rsidRDefault="008D69F1" w:rsidP="008D69F1">
            <w:pPr>
              <w:spacing w:before="120" w:after="120"/>
              <w:ind w:left="57"/>
            </w:pPr>
            <w:r w:rsidRPr="002977F3">
              <w:t>г.</w:t>
            </w:r>
          </w:p>
        </w:tc>
      </w:tr>
    </w:tbl>
    <w:p w:rsidR="008D69F1" w:rsidRPr="002977F3" w:rsidRDefault="008D69F1" w:rsidP="008D69F1">
      <w:pPr>
        <w:spacing w:before="120" w:after="120"/>
      </w:pPr>
    </w:p>
    <w:p w:rsidR="008D69F1" w:rsidRPr="002977F3" w:rsidRDefault="008D69F1" w:rsidP="00B05068">
      <w:pPr>
        <w:pStyle w:val="1fffd"/>
        <w:rPr>
          <w:b/>
          <w:sz w:val="32"/>
          <w:szCs w:val="32"/>
        </w:rPr>
      </w:pPr>
      <w:r w:rsidRPr="002977F3">
        <w:br w:type="page"/>
      </w:r>
      <w:bookmarkStart w:id="644" w:name="_Toc296075133"/>
      <w:bookmarkStart w:id="645" w:name="_Ref316306703"/>
      <w:bookmarkStart w:id="646" w:name="_Ref316306707"/>
      <w:bookmarkStart w:id="647" w:name="_Toc318269196"/>
      <w:bookmarkStart w:id="648" w:name="_Toc347232692"/>
      <w:bookmarkStart w:id="649" w:name="_Toc354574432"/>
      <w:bookmarkStart w:id="650" w:name="_Toc354575403"/>
      <w:r w:rsidRPr="002977F3">
        <w:rPr>
          <w:b/>
          <w:bCs/>
          <w:sz w:val="32"/>
          <w:szCs w:val="32"/>
        </w:rPr>
        <w:lastRenderedPageBreak/>
        <w:t xml:space="preserve">7. </w:t>
      </w:r>
      <w:r w:rsidRPr="002977F3">
        <w:rPr>
          <w:b/>
          <w:sz w:val="32"/>
          <w:szCs w:val="32"/>
        </w:rPr>
        <w:t>Предписание на выполнение задания, подписанное руководителем филиала</w:t>
      </w:r>
      <w:bookmarkEnd w:id="644"/>
      <w:bookmarkEnd w:id="645"/>
      <w:bookmarkEnd w:id="646"/>
      <w:bookmarkEnd w:id="647"/>
      <w:bookmarkEnd w:id="648"/>
      <w:bookmarkEnd w:id="649"/>
      <w:bookmarkEnd w:id="650"/>
    </w:p>
    <w:p w:rsidR="008D69F1" w:rsidRPr="002977F3" w:rsidRDefault="008D69F1" w:rsidP="008D69F1">
      <w:pPr>
        <w:spacing w:before="120" w:after="120"/>
      </w:pPr>
    </w:p>
    <w:p w:rsidR="008D69F1" w:rsidRPr="002977F3" w:rsidRDefault="008D69F1" w:rsidP="008D69F1">
      <w:pPr>
        <w:spacing w:before="120" w:after="120"/>
        <w:jc w:val="right"/>
      </w:pPr>
      <w:r w:rsidRPr="002977F3">
        <w:t>Форма 5</w:t>
      </w:r>
    </w:p>
    <w:p w:rsidR="008D69F1" w:rsidRPr="002977F3" w:rsidRDefault="008D69F1" w:rsidP="008D69F1">
      <w:pPr>
        <w:spacing w:before="120" w:after="120"/>
        <w:jc w:val="right"/>
      </w:pPr>
    </w:p>
    <w:tbl>
      <w:tblPr>
        <w:tblW w:w="0" w:type="auto"/>
        <w:jc w:val="center"/>
        <w:tblLayout w:type="fixed"/>
        <w:tblCellMar>
          <w:left w:w="28" w:type="dxa"/>
          <w:right w:w="28" w:type="dxa"/>
        </w:tblCellMar>
        <w:tblLook w:val="0000" w:firstRow="0" w:lastRow="0" w:firstColumn="0" w:lastColumn="0" w:noHBand="0" w:noVBand="0"/>
      </w:tblPr>
      <w:tblGrid>
        <w:gridCol w:w="3033"/>
        <w:gridCol w:w="1134"/>
      </w:tblGrid>
      <w:tr w:rsidR="008D69F1" w:rsidRPr="002977F3" w:rsidTr="00DD11C1">
        <w:trPr>
          <w:jc w:val="center"/>
        </w:trPr>
        <w:tc>
          <w:tcPr>
            <w:tcW w:w="3033" w:type="dxa"/>
            <w:vAlign w:val="bottom"/>
          </w:tcPr>
          <w:p w:rsidR="008D69F1" w:rsidRPr="002977F3" w:rsidRDefault="008D69F1" w:rsidP="00CD7A0B">
            <w:pPr>
              <w:spacing w:before="120" w:after="120"/>
              <w:rPr>
                <w:spacing w:val="50"/>
                <w:sz w:val="26"/>
                <w:szCs w:val="26"/>
              </w:rPr>
            </w:pPr>
            <w:r w:rsidRPr="002977F3">
              <w:rPr>
                <w:spacing w:val="50"/>
                <w:sz w:val="26"/>
                <w:szCs w:val="26"/>
              </w:rPr>
              <w:t>ПРЕДПИС</w:t>
            </w:r>
            <w:r w:rsidR="00CD7A0B" w:rsidRPr="002977F3">
              <w:rPr>
                <w:spacing w:val="50"/>
                <w:sz w:val="26"/>
                <w:szCs w:val="26"/>
              </w:rPr>
              <w:t>АНИЕ</w:t>
            </w:r>
            <w:r w:rsidRPr="002977F3">
              <w:rPr>
                <w:spacing w:val="50"/>
                <w:sz w:val="26"/>
                <w:szCs w:val="26"/>
              </w:rPr>
              <w:t xml:space="preserve"> / ППО №</w:t>
            </w:r>
          </w:p>
        </w:tc>
        <w:tc>
          <w:tcPr>
            <w:tcW w:w="1134" w:type="dxa"/>
            <w:vAlign w:val="bottom"/>
          </w:tcPr>
          <w:p w:rsidR="008D69F1" w:rsidRPr="002977F3" w:rsidRDefault="008D69F1" w:rsidP="008D69F1">
            <w:pPr>
              <w:spacing w:before="120" w:after="120"/>
              <w:jc w:val="center"/>
              <w:rPr>
                <w:sz w:val="26"/>
                <w:szCs w:val="26"/>
              </w:rPr>
            </w:pPr>
          </w:p>
        </w:tc>
      </w:tr>
      <w:tr w:rsidR="008D69F1" w:rsidRPr="002977F3" w:rsidTr="00DD11C1">
        <w:trPr>
          <w:jc w:val="center"/>
        </w:trPr>
        <w:tc>
          <w:tcPr>
            <w:tcW w:w="3033" w:type="dxa"/>
            <w:vAlign w:val="bottom"/>
          </w:tcPr>
          <w:p w:rsidR="008D69F1" w:rsidRPr="002977F3" w:rsidRDefault="008D69F1" w:rsidP="008D69F1">
            <w:pPr>
              <w:spacing w:before="120" w:after="120"/>
              <w:rPr>
                <w:spacing w:val="50"/>
                <w:sz w:val="26"/>
                <w:szCs w:val="26"/>
              </w:rPr>
            </w:pPr>
          </w:p>
        </w:tc>
        <w:tc>
          <w:tcPr>
            <w:tcW w:w="1134" w:type="dxa"/>
            <w:vAlign w:val="bottom"/>
          </w:tcPr>
          <w:p w:rsidR="008D69F1" w:rsidRPr="002977F3" w:rsidRDefault="008D69F1" w:rsidP="008D69F1">
            <w:pPr>
              <w:spacing w:before="120" w:after="120"/>
              <w:jc w:val="center"/>
              <w:rPr>
                <w:sz w:val="26"/>
                <w:szCs w:val="26"/>
              </w:rPr>
            </w:pPr>
          </w:p>
        </w:tc>
      </w:tr>
    </w:tbl>
    <w:p w:rsidR="008D69F1" w:rsidRPr="002977F3" w:rsidRDefault="008D69F1" w:rsidP="008D69F1">
      <w:pPr>
        <w:spacing w:before="120" w:after="120"/>
        <w:jc w:val="center"/>
        <w:rPr>
          <w:sz w:val="26"/>
          <w:szCs w:val="26"/>
        </w:rPr>
      </w:pPr>
      <w:r w:rsidRPr="002977F3">
        <w:rPr>
          <w:sz w:val="26"/>
          <w:szCs w:val="26"/>
        </w:rPr>
        <w:t>на выполнение задания</w:t>
      </w:r>
    </w:p>
    <w:tbl>
      <w:tblPr>
        <w:tblW w:w="10207" w:type="dxa"/>
        <w:tblLayout w:type="fixed"/>
        <w:tblCellMar>
          <w:left w:w="28" w:type="dxa"/>
          <w:right w:w="28" w:type="dxa"/>
        </w:tblCellMar>
        <w:tblLook w:val="0000" w:firstRow="0" w:lastRow="0" w:firstColumn="0" w:lastColumn="0" w:noHBand="0" w:noVBand="0"/>
      </w:tblPr>
      <w:tblGrid>
        <w:gridCol w:w="5982"/>
        <w:gridCol w:w="227"/>
        <w:gridCol w:w="84"/>
        <w:gridCol w:w="255"/>
        <w:gridCol w:w="1275"/>
        <w:gridCol w:w="369"/>
        <w:gridCol w:w="1050"/>
        <w:gridCol w:w="965"/>
      </w:tblGrid>
      <w:tr w:rsidR="008D69F1" w:rsidRPr="002977F3" w:rsidTr="008D69F1">
        <w:trPr>
          <w:cantSplit/>
        </w:trPr>
        <w:tc>
          <w:tcPr>
            <w:tcW w:w="5982" w:type="dxa"/>
            <w:tcBorders>
              <w:top w:val="nil"/>
              <w:left w:val="nil"/>
              <w:bottom w:val="nil"/>
              <w:right w:val="nil"/>
            </w:tcBorders>
          </w:tcPr>
          <w:p w:rsidR="008D69F1" w:rsidRPr="002977F3" w:rsidRDefault="008D69F1" w:rsidP="008D69F1">
            <w:pPr>
              <w:spacing w:before="120" w:after="120"/>
            </w:pPr>
            <w:r w:rsidRPr="002977F3">
              <w:t>Штамп филиала</w:t>
            </w:r>
          </w:p>
        </w:tc>
        <w:tc>
          <w:tcPr>
            <w:tcW w:w="227" w:type="dxa"/>
            <w:tcBorders>
              <w:top w:val="nil"/>
              <w:left w:val="nil"/>
              <w:bottom w:val="nil"/>
              <w:right w:val="nil"/>
            </w:tcBorders>
            <w:vAlign w:val="bottom"/>
          </w:tcPr>
          <w:p w:rsidR="008D69F1" w:rsidRPr="002977F3" w:rsidRDefault="008D69F1" w:rsidP="008D69F1">
            <w:pPr>
              <w:spacing w:before="120" w:after="120"/>
              <w:ind w:left="-28" w:firstLine="28"/>
              <w:jc w:val="right"/>
            </w:pPr>
            <w:r w:rsidRPr="002977F3">
              <w:t>“</w:t>
            </w:r>
          </w:p>
        </w:tc>
        <w:tc>
          <w:tcPr>
            <w:tcW w:w="84"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255" w:type="dxa"/>
            <w:tcBorders>
              <w:top w:val="nil"/>
              <w:left w:val="nil"/>
              <w:bottom w:val="nil"/>
              <w:right w:val="nil"/>
            </w:tcBorders>
            <w:vAlign w:val="bottom"/>
          </w:tcPr>
          <w:p w:rsidR="008D69F1" w:rsidRPr="002977F3" w:rsidRDefault="008D69F1" w:rsidP="008D69F1">
            <w:pPr>
              <w:spacing w:before="120" w:after="120"/>
            </w:pPr>
            <w:r w:rsidRPr="002977F3">
              <w:t>”</w:t>
            </w:r>
          </w:p>
        </w:tc>
        <w:tc>
          <w:tcPr>
            <w:tcW w:w="1275" w:type="dxa"/>
            <w:tcBorders>
              <w:top w:val="nil"/>
              <w:left w:val="nil"/>
              <w:bottom w:val="single" w:sz="4" w:space="0" w:color="auto"/>
              <w:right w:val="nil"/>
            </w:tcBorders>
            <w:vAlign w:val="bottom"/>
          </w:tcPr>
          <w:p w:rsidR="008D69F1" w:rsidRPr="002977F3" w:rsidRDefault="008D69F1" w:rsidP="008D69F1">
            <w:pPr>
              <w:spacing w:before="120" w:after="120"/>
              <w:jc w:val="center"/>
            </w:pPr>
          </w:p>
        </w:tc>
        <w:tc>
          <w:tcPr>
            <w:tcW w:w="369" w:type="dxa"/>
            <w:tcBorders>
              <w:top w:val="nil"/>
              <w:left w:val="nil"/>
              <w:bottom w:val="nil"/>
              <w:right w:val="nil"/>
            </w:tcBorders>
            <w:vAlign w:val="bottom"/>
          </w:tcPr>
          <w:p w:rsidR="008D69F1" w:rsidRPr="002977F3" w:rsidRDefault="008D69F1" w:rsidP="008D69F1">
            <w:pPr>
              <w:spacing w:before="120" w:after="120"/>
              <w:jc w:val="right"/>
            </w:pPr>
            <w:r w:rsidRPr="002977F3">
              <w:t>20</w:t>
            </w:r>
          </w:p>
        </w:tc>
        <w:tc>
          <w:tcPr>
            <w:tcW w:w="1050" w:type="dxa"/>
            <w:tcBorders>
              <w:top w:val="nil"/>
              <w:left w:val="nil"/>
              <w:bottom w:val="single" w:sz="4" w:space="0" w:color="auto"/>
            </w:tcBorders>
            <w:vAlign w:val="bottom"/>
          </w:tcPr>
          <w:p w:rsidR="008D69F1" w:rsidRPr="002977F3" w:rsidRDefault="008D69F1" w:rsidP="008D69F1">
            <w:pPr>
              <w:spacing w:before="120" w:after="120"/>
            </w:pPr>
          </w:p>
        </w:tc>
        <w:tc>
          <w:tcPr>
            <w:tcW w:w="965" w:type="dxa"/>
            <w:vAlign w:val="bottom"/>
          </w:tcPr>
          <w:p w:rsidR="008D69F1" w:rsidRPr="002977F3" w:rsidRDefault="008D69F1" w:rsidP="008D69F1">
            <w:pPr>
              <w:spacing w:before="120" w:after="120"/>
            </w:pPr>
            <w:r w:rsidRPr="002977F3">
              <w:t>г.</w:t>
            </w:r>
          </w:p>
        </w:tc>
      </w:tr>
    </w:tbl>
    <w:p w:rsidR="008D69F1" w:rsidRPr="002977F3" w:rsidRDefault="008D69F1" w:rsidP="008D69F1">
      <w:pPr>
        <w:spacing w:before="120" w:after="120"/>
        <w:jc w:val="center"/>
      </w:pPr>
    </w:p>
    <w:p w:rsidR="008D69F1" w:rsidRPr="002977F3" w:rsidRDefault="008D69F1" w:rsidP="008D69F1">
      <w:pPr>
        <w:pBdr>
          <w:top w:val="single" w:sz="4" w:space="1" w:color="auto"/>
        </w:pBdr>
        <w:spacing w:before="120" w:after="120"/>
        <w:jc w:val="center"/>
      </w:pPr>
      <w:r w:rsidRPr="002977F3">
        <w:t>(должность)</w:t>
      </w:r>
    </w:p>
    <w:p w:rsidR="008D69F1" w:rsidRPr="002977F3" w:rsidRDefault="008D69F1" w:rsidP="008D69F1">
      <w:pPr>
        <w:spacing w:before="120" w:after="120"/>
        <w:jc w:val="center"/>
      </w:pPr>
    </w:p>
    <w:p w:rsidR="008D69F1" w:rsidRPr="002977F3" w:rsidRDefault="008D69F1" w:rsidP="008D69F1">
      <w:pPr>
        <w:pBdr>
          <w:top w:val="single" w:sz="4" w:space="1" w:color="auto"/>
        </w:pBdr>
        <w:spacing w:before="120" w:after="120"/>
        <w:jc w:val="center"/>
      </w:pPr>
      <w:r w:rsidRPr="002977F3">
        <w:t>(фамилия, имя, отчество)</w:t>
      </w:r>
    </w:p>
    <w:p w:rsidR="008D69F1" w:rsidRPr="002977F3" w:rsidRDefault="008D69F1" w:rsidP="008D69F1">
      <w:pPr>
        <w:spacing w:before="120" w:after="120"/>
      </w:pPr>
      <w:r w:rsidRPr="002977F3">
        <w:t xml:space="preserve">командируется в </w:t>
      </w:r>
    </w:p>
    <w:p w:rsidR="008D69F1" w:rsidRPr="002977F3" w:rsidRDefault="008D69F1" w:rsidP="008D69F1">
      <w:pPr>
        <w:pBdr>
          <w:top w:val="single" w:sz="4" w:space="1" w:color="auto"/>
        </w:pBdr>
        <w:spacing w:before="120" w:after="120"/>
        <w:ind w:left="1831"/>
        <w:jc w:val="center"/>
      </w:pPr>
      <w:r w:rsidRPr="002977F3">
        <w:t>(наименование организации)</w:t>
      </w:r>
    </w:p>
    <w:p w:rsidR="008D69F1" w:rsidRPr="002977F3" w:rsidRDefault="008D69F1" w:rsidP="008D69F1">
      <w:pPr>
        <w:spacing w:before="120" w:after="120"/>
      </w:pPr>
      <w:r w:rsidRPr="002977F3">
        <w:t xml:space="preserve">в целях </w:t>
      </w:r>
    </w:p>
    <w:p w:rsidR="008D69F1" w:rsidRPr="002977F3" w:rsidRDefault="008D69F1" w:rsidP="008D69F1">
      <w:pPr>
        <w:pBdr>
          <w:top w:val="single" w:sz="4" w:space="1" w:color="auto"/>
        </w:pBdr>
        <w:spacing w:before="120" w:after="120"/>
        <w:ind w:left="868"/>
        <w:jc w:val="center"/>
      </w:pPr>
      <w:r w:rsidRPr="002977F3">
        <w:t>(указать конкретно)</w:t>
      </w:r>
    </w:p>
    <w:p w:rsidR="008D69F1" w:rsidRPr="002977F3" w:rsidRDefault="008D69F1" w:rsidP="008D69F1">
      <w:pPr>
        <w:spacing w:before="120" w:after="120"/>
      </w:pPr>
    </w:p>
    <w:p w:rsidR="008D69F1" w:rsidRPr="002977F3" w:rsidRDefault="008D69F1" w:rsidP="008D69F1">
      <w:pPr>
        <w:pBdr>
          <w:top w:val="single" w:sz="4" w:space="1" w:color="auto"/>
        </w:pBdr>
        <w:spacing w:before="120" w:after="120"/>
        <w:rPr>
          <w:sz w:val="2"/>
          <w:szCs w:val="2"/>
        </w:rPr>
      </w:pPr>
    </w:p>
    <w:p w:rsidR="008D69F1" w:rsidRPr="002977F3" w:rsidRDefault="008D69F1" w:rsidP="008D69F1">
      <w:pPr>
        <w:spacing w:before="120" w:after="120"/>
      </w:pPr>
    </w:p>
    <w:p w:rsidR="008D69F1" w:rsidRPr="002977F3" w:rsidRDefault="008D69F1" w:rsidP="008D69F1">
      <w:pPr>
        <w:pBdr>
          <w:top w:val="single" w:sz="4" w:space="1" w:color="auto"/>
        </w:pBdr>
        <w:spacing w:before="120" w:after="120"/>
        <w:rPr>
          <w:sz w:val="2"/>
          <w:szCs w:val="2"/>
        </w:rPr>
      </w:pPr>
    </w:p>
    <w:tbl>
      <w:tblPr>
        <w:tblW w:w="9743" w:type="dxa"/>
        <w:tblInd w:w="-152" w:type="dxa"/>
        <w:tblLayout w:type="fixed"/>
        <w:tblCellMar>
          <w:left w:w="28" w:type="dxa"/>
          <w:right w:w="28" w:type="dxa"/>
        </w:tblCellMar>
        <w:tblLook w:val="0000" w:firstRow="0" w:lastRow="0" w:firstColumn="0" w:lastColumn="0" w:noHBand="0" w:noVBand="0"/>
      </w:tblPr>
      <w:tblGrid>
        <w:gridCol w:w="4008"/>
        <w:gridCol w:w="4140"/>
        <w:gridCol w:w="1595"/>
      </w:tblGrid>
      <w:tr w:rsidR="008D69F1" w:rsidRPr="002977F3" w:rsidTr="008D69F1">
        <w:trPr>
          <w:trHeight w:val="340"/>
        </w:trPr>
        <w:tc>
          <w:tcPr>
            <w:tcW w:w="4008" w:type="dxa"/>
            <w:tcBorders>
              <w:top w:val="nil"/>
              <w:left w:val="nil"/>
              <w:bottom w:val="nil"/>
              <w:right w:val="nil"/>
            </w:tcBorders>
            <w:vAlign w:val="bottom"/>
          </w:tcPr>
          <w:p w:rsidR="008D69F1" w:rsidRPr="002977F3" w:rsidRDefault="008D69F1" w:rsidP="008D69F1">
            <w:pPr>
              <w:spacing w:before="120" w:after="120"/>
            </w:pPr>
            <w:r w:rsidRPr="002977F3">
              <w:t>Директор ________________ филиала</w:t>
            </w:r>
          </w:p>
        </w:tc>
        <w:tc>
          <w:tcPr>
            <w:tcW w:w="5735" w:type="dxa"/>
            <w:gridSpan w:val="2"/>
            <w:tcBorders>
              <w:top w:val="nil"/>
              <w:left w:val="nil"/>
              <w:bottom w:val="nil"/>
              <w:right w:val="nil"/>
            </w:tcBorders>
          </w:tcPr>
          <w:p w:rsidR="008D69F1" w:rsidRPr="002977F3" w:rsidRDefault="008D69F1" w:rsidP="008D69F1">
            <w:pPr>
              <w:spacing w:before="120" w:after="120"/>
              <w:jc w:val="center"/>
            </w:pPr>
          </w:p>
        </w:tc>
      </w:tr>
      <w:tr w:rsidR="008D69F1" w:rsidRPr="002977F3" w:rsidTr="008D69F1">
        <w:trPr>
          <w:trHeight w:val="340"/>
        </w:trPr>
        <w:tc>
          <w:tcPr>
            <w:tcW w:w="4008" w:type="dxa"/>
            <w:tcBorders>
              <w:top w:val="nil"/>
              <w:left w:val="nil"/>
              <w:bottom w:val="nil"/>
              <w:right w:val="nil"/>
            </w:tcBorders>
          </w:tcPr>
          <w:p w:rsidR="008D69F1" w:rsidRPr="002977F3" w:rsidRDefault="008D69F1" w:rsidP="008D69F1">
            <w:pPr>
              <w:spacing w:before="120" w:after="120"/>
            </w:pPr>
            <w:r w:rsidRPr="002977F3">
              <w:t>ООО «___________________»</w:t>
            </w:r>
          </w:p>
        </w:tc>
        <w:tc>
          <w:tcPr>
            <w:tcW w:w="4140" w:type="dxa"/>
            <w:tcBorders>
              <w:top w:val="nil"/>
              <w:left w:val="nil"/>
              <w:bottom w:val="single" w:sz="4" w:space="0" w:color="auto"/>
              <w:right w:val="nil"/>
            </w:tcBorders>
            <w:vAlign w:val="bottom"/>
          </w:tcPr>
          <w:p w:rsidR="008D69F1" w:rsidRPr="002977F3" w:rsidRDefault="008D69F1" w:rsidP="008D69F1">
            <w:pPr>
              <w:spacing w:before="120" w:after="120"/>
              <w:jc w:val="right"/>
            </w:pPr>
          </w:p>
        </w:tc>
        <w:tc>
          <w:tcPr>
            <w:tcW w:w="1595" w:type="dxa"/>
            <w:tcBorders>
              <w:top w:val="nil"/>
              <w:left w:val="nil"/>
              <w:right w:val="nil"/>
            </w:tcBorders>
            <w:vAlign w:val="bottom"/>
          </w:tcPr>
          <w:p w:rsidR="008D69F1" w:rsidRPr="002977F3" w:rsidRDefault="008D69F1" w:rsidP="008D69F1">
            <w:pPr>
              <w:spacing w:before="120" w:after="120"/>
              <w:jc w:val="right"/>
            </w:pPr>
          </w:p>
        </w:tc>
      </w:tr>
      <w:tr w:rsidR="008D69F1" w:rsidRPr="002977F3" w:rsidTr="008D69F1">
        <w:trPr>
          <w:trHeight w:val="340"/>
        </w:trPr>
        <w:tc>
          <w:tcPr>
            <w:tcW w:w="4008" w:type="dxa"/>
            <w:tcBorders>
              <w:top w:val="nil"/>
              <w:left w:val="nil"/>
              <w:bottom w:val="nil"/>
              <w:right w:val="nil"/>
            </w:tcBorders>
            <w:vAlign w:val="bottom"/>
          </w:tcPr>
          <w:p w:rsidR="008D69F1" w:rsidRPr="002977F3" w:rsidRDefault="008D69F1" w:rsidP="008D69F1">
            <w:pPr>
              <w:spacing w:before="120" w:after="120"/>
            </w:pPr>
            <w:r w:rsidRPr="002977F3">
              <w:t xml:space="preserve">на основании доверенности </w:t>
            </w:r>
          </w:p>
          <w:p w:rsidR="008D69F1" w:rsidRPr="002977F3" w:rsidRDefault="008D69F1" w:rsidP="008D69F1">
            <w:pPr>
              <w:spacing w:before="120" w:after="120"/>
            </w:pPr>
            <w:r w:rsidRPr="002977F3">
              <w:t>№____________________________</w:t>
            </w:r>
          </w:p>
          <w:p w:rsidR="008D69F1" w:rsidRPr="002977F3" w:rsidRDefault="008D69F1" w:rsidP="008D69F1">
            <w:pPr>
              <w:spacing w:before="120" w:after="120"/>
            </w:pPr>
            <w:r w:rsidRPr="002977F3">
              <w:t>от «__» _______________ 201_г.</w:t>
            </w:r>
          </w:p>
        </w:tc>
        <w:tc>
          <w:tcPr>
            <w:tcW w:w="5735" w:type="dxa"/>
            <w:gridSpan w:val="2"/>
            <w:tcBorders>
              <w:top w:val="nil"/>
              <w:left w:val="nil"/>
              <w:bottom w:val="nil"/>
              <w:right w:val="nil"/>
            </w:tcBorders>
          </w:tcPr>
          <w:p w:rsidR="008D69F1" w:rsidRPr="002977F3" w:rsidRDefault="008D69F1" w:rsidP="008D69F1">
            <w:pPr>
              <w:spacing w:before="120" w:after="120"/>
              <w:jc w:val="center"/>
            </w:pPr>
            <w:r w:rsidRPr="002977F3">
              <w:t>(подпись)           ФИО</w:t>
            </w:r>
          </w:p>
        </w:tc>
      </w:tr>
      <w:tr w:rsidR="008D69F1" w:rsidRPr="002977F3" w:rsidTr="008D69F1">
        <w:trPr>
          <w:trHeight w:val="340"/>
        </w:trPr>
        <w:tc>
          <w:tcPr>
            <w:tcW w:w="4008" w:type="dxa"/>
            <w:tcBorders>
              <w:top w:val="nil"/>
              <w:left w:val="nil"/>
              <w:bottom w:val="nil"/>
              <w:right w:val="nil"/>
            </w:tcBorders>
          </w:tcPr>
          <w:p w:rsidR="008D69F1" w:rsidRPr="002977F3" w:rsidRDefault="008D69F1" w:rsidP="008D69F1">
            <w:pPr>
              <w:spacing w:before="120" w:after="120"/>
            </w:pPr>
            <w:r w:rsidRPr="002977F3">
              <w:t>Приказ № __ от «__» _________ 201_г</w:t>
            </w:r>
          </w:p>
        </w:tc>
        <w:tc>
          <w:tcPr>
            <w:tcW w:w="5735" w:type="dxa"/>
            <w:gridSpan w:val="2"/>
            <w:tcBorders>
              <w:top w:val="nil"/>
              <w:left w:val="nil"/>
              <w:bottom w:val="nil"/>
              <w:right w:val="nil"/>
            </w:tcBorders>
            <w:vAlign w:val="bottom"/>
          </w:tcPr>
          <w:p w:rsidR="008D69F1" w:rsidRPr="002977F3" w:rsidRDefault="008D69F1" w:rsidP="008D69F1">
            <w:pPr>
              <w:spacing w:before="120" w:after="120"/>
              <w:jc w:val="center"/>
            </w:pPr>
            <w:r w:rsidRPr="002977F3">
              <w:t>М.П.</w:t>
            </w:r>
          </w:p>
        </w:tc>
      </w:tr>
      <w:tr w:rsidR="008D69F1" w:rsidRPr="002977F3" w:rsidTr="008D69F1">
        <w:trPr>
          <w:trHeight w:val="340"/>
        </w:trPr>
        <w:tc>
          <w:tcPr>
            <w:tcW w:w="4008" w:type="dxa"/>
            <w:tcBorders>
              <w:top w:val="nil"/>
              <w:left w:val="nil"/>
              <w:bottom w:val="nil"/>
              <w:right w:val="nil"/>
            </w:tcBorders>
          </w:tcPr>
          <w:p w:rsidR="008D69F1" w:rsidRPr="002977F3" w:rsidRDefault="008D69F1" w:rsidP="008D69F1">
            <w:pPr>
              <w:spacing w:before="120" w:after="120"/>
              <w:ind w:left="567"/>
              <w:jc w:val="center"/>
            </w:pPr>
          </w:p>
        </w:tc>
        <w:tc>
          <w:tcPr>
            <w:tcW w:w="5735" w:type="dxa"/>
            <w:gridSpan w:val="2"/>
            <w:tcBorders>
              <w:top w:val="nil"/>
              <w:left w:val="nil"/>
              <w:bottom w:val="nil"/>
              <w:right w:val="nil"/>
            </w:tcBorders>
          </w:tcPr>
          <w:p w:rsidR="008D69F1" w:rsidRPr="002977F3" w:rsidRDefault="008D69F1" w:rsidP="008D69F1">
            <w:pPr>
              <w:spacing w:before="120" w:after="120"/>
              <w:jc w:val="center"/>
            </w:pPr>
            <w:r w:rsidRPr="002977F3">
              <w:t>(печать филиала)</w:t>
            </w:r>
          </w:p>
        </w:tc>
      </w:tr>
    </w:tbl>
    <w:p w:rsidR="008D69F1" w:rsidRPr="002977F3" w:rsidRDefault="008D69F1" w:rsidP="008D69F1">
      <w:pPr>
        <w:spacing w:before="120" w:after="120"/>
      </w:pPr>
    </w:p>
    <w:p w:rsidR="008D69F1" w:rsidRPr="002977F3" w:rsidRDefault="008D69F1" w:rsidP="008D69F1">
      <w:pPr>
        <w:spacing w:before="120" w:after="120"/>
        <w:jc w:val="right"/>
      </w:pPr>
      <w:r w:rsidRPr="002977F3">
        <w:br w:type="page"/>
      </w:r>
      <w:r w:rsidRPr="002977F3">
        <w:lastRenderedPageBreak/>
        <w:t xml:space="preserve">              (Оборотная сторона)</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r w:rsidRPr="002977F3">
        <w:t>Разрешаю __________________________________________________________________</w:t>
      </w:r>
    </w:p>
    <w:p w:rsidR="008D69F1" w:rsidRPr="002977F3" w:rsidRDefault="008D69F1" w:rsidP="008D69F1">
      <w:pPr>
        <w:spacing w:before="120" w:after="120"/>
      </w:pPr>
      <w:r w:rsidRPr="002977F3">
        <w:t xml:space="preserve">         (с чем ознакомить, что конкретно предоставить)</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r w:rsidRPr="002977F3">
        <w:t>"__" ___________ 20__ г.     _____________   ________________________</w:t>
      </w:r>
    </w:p>
    <w:p w:rsidR="008D69F1" w:rsidRPr="002977F3" w:rsidRDefault="008D69F1" w:rsidP="008D69F1">
      <w:pPr>
        <w:spacing w:before="120" w:after="120"/>
      </w:pPr>
      <w:r w:rsidRPr="002977F3">
        <w:t xml:space="preserve">                  (подпись)     (инициалы, фамилия)</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r w:rsidRPr="002977F3">
        <w:t>___________________________ допущен(а) к _______________________ сведениям.</w:t>
      </w:r>
    </w:p>
    <w:p w:rsidR="008D69F1" w:rsidRPr="002977F3" w:rsidRDefault="008D69F1" w:rsidP="008D69F1">
      <w:pPr>
        <w:spacing w:before="120" w:after="120"/>
      </w:pPr>
      <w:r w:rsidRPr="002977F3">
        <w:t xml:space="preserve">  (инициалы, фамилия          (степень секретности)</w:t>
      </w:r>
    </w:p>
    <w:p w:rsidR="008D69F1" w:rsidRPr="002977F3" w:rsidRDefault="008D69F1" w:rsidP="008D69F1">
      <w:pPr>
        <w:spacing w:before="120" w:after="120"/>
      </w:pPr>
      <w:r w:rsidRPr="002977F3">
        <w:t xml:space="preserve">  командированного лица)</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r w:rsidRPr="002977F3">
        <w:t>Ему (ей) разрешен доступ в помещение ______________________________________</w:t>
      </w:r>
    </w:p>
    <w:p w:rsidR="008D69F1" w:rsidRPr="002977F3" w:rsidRDefault="008D69F1" w:rsidP="008D69F1">
      <w:pPr>
        <w:spacing w:before="120" w:after="120"/>
      </w:pPr>
      <w:r w:rsidRPr="002977F3">
        <w:t xml:space="preserve">                     (N или наименование помещения)</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r w:rsidRPr="002977F3">
        <w:t>в сопровождении ___________________________________________________________</w:t>
      </w:r>
    </w:p>
    <w:p w:rsidR="008D69F1" w:rsidRPr="002977F3" w:rsidRDefault="008D69F1" w:rsidP="008D69F1">
      <w:pPr>
        <w:spacing w:before="120" w:after="120"/>
      </w:pPr>
      <w:r w:rsidRPr="002977F3">
        <w:t xml:space="preserve">          (должность, фамилия и инициалы сопровождающего лица)</w:t>
      </w: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p>
    <w:p w:rsidR="008D69F1" w:rsidRPr="002977F3" w:rsidRDefault="008D69F1" w:rsidP="008D69F1">
      <w:pPr>
        <w:spacing w:before="120" w:after="120"/>
      </w:pPr>
      <w:r w:rsidRPr="002977F3">
        <w:t>Руководитель режимно-</w:t>
      </w:r>
    </w:p>
    <w:p w:rsidR="008D69F1" w:rsidRPr="002977F3" w:rsidRDefault="008D69F1" w:rsidP="008D69F1">
      <w:pPr>
        <w:spacing w:before="120" w:after="120"/>
      </w:pPr>
      <w:r w:rsidRPr="002977F3">
        <w:t>секретного подразделения ____________         "__" ________ 20__ г.</w:t>
      </w:r>
    </w:p>
    <w:p w:rsidR="008D69F1" w:rsidRPr="002977F3" w:rsidRDefault="008D69F1" w:rsidP="008D69F1">
      <w:pPr>
        <w:spacing w:before="120" w:after="120"/>
      </w:pPr>
      <w:r w:rsidRPr="002977F3">
        <w:t xml:space="preserve">                          (подпись)</w:t>
      </w:r>
    </w:p>
    <w:p w:rsidR="008D69F1" w:rsidRPr="002977F3" w:rsidRDefault="008D69F1" w:rsidP="008D69F1">
      <w:pPr>
        <w:spacing w:before="120" w:after="120"/>
        <w:jc w:val="center"/>
      </w:pPr>
      <w:r w:rsidRPr="002977F3">
        <w:br w:type="page"/>
      </w:r>
      <w:r w:rsidRPr="002977F3">
        <w:lastRenderedPageBreak/>
        <w:t>СПРАВКА</w:t>
      </w: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r w:rsidRPr="002977F3">
        <w:rPr>
          <w:sz w:val="20"/>
        </w:rPr>
        <w:t>_______________________________ ознакомлен(а) _____________________________</w:t>
      </w:r>
    </w:p>
    <w:p w:rsidR="008D69F1" w:rsidRPr="002977F3" w:rsidRDefault="008D69F1" w:rsidP="008D69F1">
      <w:pPr>
        <w:autoSpaceDE w:val="0"/>
        <w:autoSpaceDN w:val="0"/>
        <w:adjustRightInd w:val="0"/>
        <w:spacing w:before="120" w:after="120"/>
        <w:rPr>
          <w:sz w:val="20"/>
        </w:rPr>
      </w:pPr>
      <w:r w:rsidRPr="002977F3">
        <w:rPr>
          <w:sz w:val="20"/>
        </w:rPr>
        <w:t xml:space="preserve">   (фамилия, инициалы            (указать с какими работами,</w:t>
      </w:r>
    </w:p>
    <w:p w:rsidR="008D69F1" w:rsidRPr="002977F3" w:rsidRDefault="008D69F1" w:rsidP="008D69F1">
      <w:pPr>
        <w:autoSpaceDE w:val="0"/>
        <w:autoSpaceDN w:val="0"/>
        <w:adjustRightInd w:val="0"/>
        <w:spacing w:before="120" w:after="120"/>
        <w:rPr>
          <w:sz w:val="20"/>
        </w:rPr>
      </w:pPr>
      <w:r w:rsidRPr="002977F3">
        <w:rPr>
          <w:sz w:val="20"/>
        </w:rPr>
        <w:t xml:space="preserve">  командированного лица)</w:t>
      </w: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r w:rsidRPr="002977F3">
        <w:rPr>
          <w:sz w:val="20"/>
        </w:rPr>
        <w:t>___________________________________________________________________________</w:t>
      </w:r>
    </w:p>
    <w:p w:rsidR="008D69F1" w:rsidRPr="002977F3" w:rsidRDefault="008D69F1" w:rsidP="008D69F1">
      <w:pPr>
        <w:autoSpaceDE w:val="0"/>
        <w:autoSpaceDN w:val="0"/>
        <w:adjustRightInd w:val="0"/>
        <w:spacing w:before="120" w:after="120"/>
        <w:rPr>
          <w:sz w:val="20"/>
        </w:rPr>
      </w:pPr>
      <w:r w:rsidRPr="002977F3">
        <w:rPr>
          <w:sz w:val="20"/>
        </w:rPr>
        <w:t xml:space="preserve">     документами или изделиями, какова степень их секретности)</w:t>
      </w: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r w:rsidRPr="002977F3">
        <w:rPr>
          <w:sz w:val="20"/>
        </w:rPr>
        <w:t>___________________________________________________________________________</w:t>
      </w: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r w:rsidRPr="002977F3">
        <w:rPr>
          <w:sz w:val="20"/>
        </w:rPr>
        <w:t>______________________________ _________________________ ________________</w:t>
      </w:r>
    </w:p>
    <w:p w:rsidR="008D69F1" w:rsidRPr="002977F3" w:rsidRDefault="008D69F1" w:rsidP="008D69F1">
      <w:pPr>
        <w:autoSpaceDE w:val="0"/>
        <w:autoSpaceDN w:val="0"/>
        <w:adjustRightInd w:val="0"/>
        <w:spacing w:before="120" w:after="120"/>
        <w:rPr>
          <w:sz w:val="20"/>
        </w:rPr>
      </w:pPr>
      <w:r w:rsidRPr="002977F3">
        <w:rPr>
          <w:sz w:val="20"/>
        </w:rPr>
        <w:t xml:space="preserve"> (должность лица, принявшего    (фамилия, инициалы)    (подпись)</w:t>
      </w:r>
    </w:p>
    <w:p w:rsidR="008D69F1" w:rsidRPr="002977F3" w:rsidRDefault="008D69F1" w:rsidP="008D69F1">
      <w:pPr>
        <w:autoSpaceDE w:val="0"/>
        <w:autoSpaceDN w:val="0"/>
        <w:adjustRightInd w:val="0"/>
        <w:spacing w:before="120" w:after="120"/>
        <w:rPr>
          <w:sz w:val="20"/>
        </w:rPr>
      </w:pPr>
      <w:r w:rsidRPr="002977F3">
        <w:rPr>
          <w:sz w:val="20"/>
        </w:rPr>
        <w:t xml:space="preserve">   командированного)</w:t>
      </w: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r w:rsidRPr="002977F3">
        <w:rPr>
          <w:sz w:val="20"/>
        </w:rPr>
        <w:t>Подпись ознакомившегося __________________     ________________________</w:t>
      </w:r>
    </w:p>
    <w:p w:rsidR="008D69F1" w:rsidRPr="002977F3" w:rsidRDefault="008D69F1" w:rsidP="008D69F1">
      <w:pPr>
        <w:autoSpaceDE w:val="0"/>
        <w:autoSpaceDN w:val="0"/>
        <w:adjustRightInd w:val="0"/>
        <w:spacing w:before="120" w:after="120"/>
        <w:rPr>
          <w:sz w:val="20"/>
        </w:rPr>
      </w:pPr>
      <w:r w:rsidRPr="002977F3">
        <w:rPr>
          <w:sz w:val="20"/>
        </w:rPr>
        <w:t xml:space="preserve">              (подпись)         (инициалы, фамилия)</w:t>
      </w:r>
    </w:p>
    <w:p w:rsidR="008D69F1" w:rsidRPr="002977F3" w:rsidRDefault="008D69F1" w:rsidP="008D69F1">
      <w:pPr>
        <w:autoSpaceDE w:val="0"/>
        <w:autoSpaceDN w:val="0"/>
        <w:adjustRightInd w:val="0"/>
        <w:spacing w:before="120" w:after="120"/>
        <w:rPr>
          <w:sz w:val="20"/>
        </w:rPr>
      </w:pPr>
    </w:p>
    <w:p w:rsidR="008D69F1" w:rsidRPr="002977F3" w:rsidRDefault="008D69F1" w:rsidP="008D69F1">
      <w:pPr>
        <w:autoSpaceDE w:val="0"/>
        <w:autoSpaceDN w:val="0"/>
        <w:adjustRightInd w:val="0"/>
        <w:spacing w:before="120" w:after="120"/>
        <w:rPr>
          <w:sz w:val="20"/>
        </w:rPr>
      </w:pPr>
      <w:r w:rsidRPr="002977F3">
        <w:rPr>
          <w:sz w:val="20"/>
        </w:rPr>
        <w:t>"__" _______________ 20__ г.</w:t>
      </w:r>
    </w:p>
    <w:p w:rsidR="008D69F1" w:rsidRPr="002977F3" w:rsidRDefault="008D69F1" w:rsidP="004F15AA">
      <w:pPr>
        <w:pStyle w:val="20"/>
        <w:rPr>
          <w:i/>
        </w:rPr>
        <w:sectPr w:rsidR="008D69F1" w:rsidRPr="002977F3" w:rsidSect="00035CDD">
          <w:headerReference w:type="first" r:id="rId19"/>
          <w:pgSz w:w="11907" w:h="16840" w:code="9"/>
          <w:pgMar w:top="1134" w:right="708" w:bottom="1134" w:left="1701" w:header="709" w:footer="709" w:gutter="0"/>
          <w:pgNumType w:start="1"/>
          <w:cols w:space="708"/>
          <w:titlePg/>
          <w:docGrid w:linePitch="360"/>
        </w:sectPr>
      </w:pPr>
      <w:bookmarkStart w:id="651" w:name="_Ref360118160"/>
      <w:bookmarkStart w:id="652" w:name="_Ref360118181"/>
      <w:bookmarkStart w:id="653" w:name="_Toc383170449"/>
      <w:bookmarkStart w:id="654" w:name="_Toc347243357"/>
      <w:bookmarkStart w:id="655" w:name="_Toc347243655"/>
      <w:bookmarkStart w:id="656" w:name="_Toc347302654"/>
      <w:bookmarkStart w:id="657" w:name="_Toc347302729"/>
      <w:bookmarkStart w:id="658" w:name="_Ref347327424"/>
      <w:bookmarkStart w:id="659" w:name="_Ref347419485"/>
      <w:bookmarkStart w:id="660" w:name="_Ref347502992"/>
      <w:bookmarkStart w:id="661" w:name="_Toc354575405"/>
    </w:p>
    <w:p w:rsidR="000B3CDF" w:rsidRPr="002977F3" w:rsidRDefault="008D69F1" w:rsidP="00DD11C1">
      <w:pPr>
        <w:pStyle w:val="14"/>
        <w:numPr>
          <w:ilvl w:val="0"/>
          <w:numId w:val="0"/>
        </w:numPr>
        <w:jc w:val="right"/>
        <w:rPr>
          <w:rFonts w:ascii="Times New Roman" w:hAnsi="Times New Roman"/>
          <w:sz w:val="32"/>
          <w:szCs w:val="32"/>
        </w:rPr>
      </w:pPr>
      <w:bookmarkStart w:id="662" w:name="_Toc347918777"/>
      <w:bookmarkStart w:id="663" w:name="_Toc383170451"/>
      <w:bookmarkStart w:id="664" w:name="_Toc484014847"/>
      <w:bookmarkStart w:id="665" w:name="_Toc114584174"/>
      <w:bookmarkStart w:id="666" w:name="_Toc354575409"/>
      <w:bookmarkStart w:id="667" w:name="_Toc467516852"/>
      <w:bookmarkStart w:id="668" w:name="_Toc347918780"/>
      <w:bookmarkStart w:id="669" w:name="_Ref347936024"/>
      <w:bookmarkStart w:id="670" w:name="_Ref347948460"/>
      <w:bookmarkStart w:id="671" w:name="_Ref347948548"/>
      <w:bookmarkStart w:id="672" w:name="_Ref347948554"/>
      <w:bookmarkStart w:id="673" w:name="_Toc352053782"/>
      <w:bookmarkEnd w:id="651"/>
      <w:bookmarkEnd w:id="652"/>
      <w:bookmarkEnd w:id="653"/>
      <w:bookmarkEnd w:id="654"/>
      <w:bookmarkEnd w:id="655"/>
      <w:bookmarkEnd w:id="656"/>
      <w:bookmarkEnd w:id="657"/>
      <w:bookmarkEnd w:id="658"/>
      <w:bookmarkEnd w:id="659"/>
      <w:bookmarkEnd w:id="660"/>
      <w:bookmarkEnd w:id="661"/>
      <w:bookmarkEnd w:id="662"/>
      <w:r w:rsidRPr="002977F3">
        <w:rPr>
          <w:rFonts w:ascii="Times New Roman" w:hAnsi="Times New Roman"/>
          <w:sz w:val="32"/>
          <w:szCs w:val="32"/>
        </w:rPr>
        <w:lastRenderedPageBreak/>
        <w:t xml:space="preserve">ПРИЛОЖЕНИЕ </w:t>
      </w:r>
      <w:bookmarkStart w:id="674" w:name="_Toc412059603"/>
      <w:bookmarkStart w:id="675" w:name="_Toc383170452"/>
      <w:bookmarkEnd w:id="663"/>
      <w:r w:rsidRPr="002977F3">
        <w:rPr>
          <w:rFonts w:ascii="Times New Roman" w:hAnsi="Times New Roman"/>
          <w:sz w:val="32"/>
          <w:szCs w:val="32"/>
        </w:rPr>
        <w:t>3</w:t>
      </w:r>
      <w:bookmarkEnd w:id="664"/>
      <w:bookmarkEnd w:id="665"/>
      <w:r w:rsidRPr="002977F3">
        <w:rPr>
          <w:rFonts w:ascii="Times New Roman" w:hAnsi="Times New Roman"/>
          <w:sz w:val="32"/>
          <w:szCs w:val="32"/>
        </w:rPr>
        <w:t xml:space="preserve"> </w:t>
      </w:r>
    </w:p>
    <w:p w:rsidR="008D69F1" w:rsidRPr="002977F3" w:rsidRDefault="008D69F1" w:rsidP="00DD11C1">
      <w:pPr>
        <w:pStyle w:val="14"/>
        <w:numPr>
          <w:ilvl w:val="0"/>
          <w:numId w:val="0"/>
        </w:numPr>
        <w:jc w:val="center"/>
        <w:rPr>
          <w:rFonts w:ascii="Times New Roman" w:hAnsi="Times New Roman"/>
          <w:i/>
        </w:rPr>
      </w:pPr>
      <w:bookmarkStart w:id="676" w:name="_Toc484014848"/>
      <w:bookmarkStart w:id="677" w:name="_Toc114584175"/>
      <w:r w:rsidRPr="002977F3">
        <w:rPr>
          <w:rFonts w:ascii="Times New Roman" w:hAnsi="Times New Roman"/>
        </w:rPr>
        <w:t>Формат предоставляемой отчетности</w:t>
      </w:r>
      <w:bookmarkEnd w:id="666"/>
      <w:bookmarkEnd w:id="667"/>
      <w:bookmarkEnd w:id="674"/>
      <w:bookmarkEnd w:id="675"/>
      <w:bookmarkEnd w:id="676"/>
      <w:bookmarkEnd w:id="677"/>
    </w:p>
    <w:p w:rsidR="00055666" w:rsidRPr="002977F3" w:rsidRDefault="00055666" w:rsidP="00055666">
      <w:pPr>
        <w:spacing w:before="120" w:after="120"/>
        <w:ind w:firstLine="709"/>
      </w:pPr>
      <w:r w:rsidRPr="002977F3">
        <w:t xml:space="preserve">Отчетный период – период времени, за который осуществляется формирование от-чета в соответствии с периодичностью его формирования. Отчет за прошедший отчетный период может быть сформирован </w:t>
      </w:r>
      <w:r w:rsidR="00A826FF" w:rsidRPr="002977F3">
        <w:t xml:space="preserve">Исполнителем </w:t>
      </w:r>
      <w:r w:rsidR="00FA2963" w:rsidRPr="002977F3">
        <w:t xml:space="preserve">самостоятельно </w:t>
      </w:r>
      <w:r w:rsidRPr="002977F3">
        <w:t>не ранее чем на следующий рабочий день после окончания отчетного периода.</w:t>
      </w:r>
    </w:p>
    <w:p w:rsidR="00055666" w:rsidRPr="002977F3" w:rsidRDefault="00055666" w:rsidP="00055666">
      <w:pPr>
        <w:spacing w:before="120" w:after="120"/>
        <w:ind w:firstLine="709"/>
      </w:pPr>
      <w:r w:rsidRPr="002977F3">
        <w:t xml:space="preserve">Отчеты должны быть сформированы </w:t>
      </w:r>
      <w:r w:rsidR="00A826FF" w:rsidRPr="002977F3">
        <w:t xml:space="preserve">Исполнителем </w:t>
      </w:r>
      <w:r w:rsidR="00FA2963" w:rsidRPr="002977F3">
        <w:t xml:space="preserve">самостоятельно </w:t>
      </w:r>
      <w:r w:rsidRPr="002977F3">
        <w:t xml:space="preserve">за каждый отчетный период в привязке к количеству Заявок </w:t>
      </w:r>
      <w:r w:rsidR="006E5B3C" w:rsidRPr="002977F3">
        <w:t xml:space="preserve">ПУПЭ </w:t>
      </w:r>
      <w:r w:rsidRPr="002977F3">
        <w:t>СУЭ ФК на команде Исполнителя для оказания Услуг по обеспечению эксплуатации в соответствии с условиями государственного контракта.</w:t>
      </w:r>
    </w:p>
    <w:p w:rsidR="008D69F1" w:rsidRPr="002977F3" w:rsidRDefault="00055666" w:rsidP="008D69F1">
      <w:pPr>
        <w:spacing w:before="120" w:after="120"/>
        <w:ind w:firstLine="708"/>
      </w:pPr>
      <w:r w:rsidRPr="002977F3">
        <w:t>Отчеты должны предоставляться в формате, обеспечивающем возможность филь-трации данных по указанным в описании к отчетам параметрам.</w:t>
      </w:r>
      <w:r w:rsidR="008F6DEB" w:rsidRPr="002977F3">
        <w:t xml:space="preserve"> Состав данных, строк  и колонок в отчетах может меняться по обоюдному согласию Заказчика и Исполнителя.</w:t>
      </w:r>
    </w:p>
    <w:p w:rsidR="00B74ADD" w:rsidRPr="002977F3" w:rsidRDefault="00FF5774" w:rsidP="003D7C00">
      <w:pPr>
        <w:spacing w:before="120" w:after="120"/>
        <w:ind w:firstLine="708"/>
        <w:sectPr w:rsidR="00B74ADD" w:rsidRPr="002977F3" w:rsidSect="008D69F1">
          <w:pgSz w:w="11907" w:h="16840" w:code="9"/>
          <w:pgMar w:top="1134" w:right="850" w:bottom="1134" w:left="1701" w:header="709" w:footer="709" w:gutter="0"/>
          <w:cols w:space="708"/>
          <w:docGrid w:linePitch="360"/>
        </w:sectPr>
      </w:pPr>
      <w:r w:rsidRPr="002977F3">
        <w:t xml:space="preserve">Отчет по заявкам, зарегистрированным в ПУПЭ СУЭ ФК </w:t>
      </w:r>
      <w:r w:rsidR="00B74ADD" w:rsidRPr="002977F3">
        <w:t xml:space="preserve">формируется </w:t>
      </w:r>
      <w:r w:rsidR="0018237A" w:rsidRPr="002977F3">
        <w:t>И</w:t>
      </w:r>
      <w:r w:rsidR="00B74ADD" w:rsidRPr="002977F3">
        <w:t xml:space="preserve">сполнителем в качестве оперативной отчетности и предоставляется по запросу Заказчика, </w:t>
      </w:r>
      <w:r w:rsidR="003D7C00" w:rsidRPr="002977F3">
        <w:t>а также</w:t>
      </w:r>
      <w:r w:rsidR="00B74ADD" w:rsidRPr="002977F3">
        <w:t xml:space="preserve"> в качестве плановой отчетности</w:t>
      </w:r>
      <w:r w:rsidR="00652840" w:rsidRPr="002977F3">
        <w:t xml:space="preserve"> при закрытии </w:t>
      </w:r>
      <w:r w:rsidR="0018237A" w:rsidRPr="002977F3">
        <w:t>этапа ГК</w:t>
      </w:r>
      <w:r w:rsidR="003D7C00" w:rsidRPr="002977F3">
        <w:t xml:space="preserve">, </w:t>
      </w:r>
      <w:r w:rsidR="00652840" w:rsidRPr="002977F3">
        <w:t>ГК</w:t>
      </w:r>
      <w:r w:rsidR="00B74ADD" w:rsidRPr="002977F3">
        <w:t>.</w:t>
      </w:r>
    </w:p>
    <w:p w:rsidR="00055666" w:rsidRPr="002977F3" w:rsidRDefault="00055666" w:rsidP="003D099C">
      <w:pPr>
        <w:keepNext/>
        <w:numPr>
          <w:ilvl w:val="0"/>
          <w:numId w:val="109"/>
        </w:numPr>
        <w:spacing w:before="120" w:after="120"/>
        <w:outlineLvl w:val="2"/>
        <w:rPr>
          <w:b/>
          <w:sz w:val="28"/>
          <w:szCs w:val="28"/>
        </w:rPr>
      </w:pPr>
      <w:bookmarkStart w:id="678" w:name="_Toc436234087"/>
      <w:bookmarkStart w:id="679" w:name="_Toc441080692"/>
      <w:bookmarkStart w:id="680" w:name="_Toc441258056"/>
      <w:bookmarkStart w:id="681" w:name="_Toc443062444"/>
      <w:bookmarkStart w:id="682" w:name="_Toc443329939"/>
      <w:bookmarkStart w:id="683" w:name="_Toc443388958"/>
      <w:bookmarkStart w:id="684" w:name="_Toc443738747"/>
      <w:bookmarkStart w:id="685" w:name="_Toc444173980"/>
      <w:bookmarkStart w:id="686" w:name="_Toc114584176"/>
      <w:r w:rsidRPr="002977F3">
        <w:rPr>
          <w:b/>
          <w:sz w:val="28"/>
          <w:szCs w:val="28"/>
        </w:rPr>
        <w:lastRenderedPageBreak/>
        <w:t>Оперативная отчетность</w:t>
      </w:r>
      <w:bookmarkEnd w:id="678"/>
      <w:bookmarkEnd w:id="679"/>
      <w:bookmarkEnd w:id="680"/>
      <w:bookmarkEnd w:id="681"/>
      <w:bookmarkEnd w:id="682"/>
      <w:bookmarkEnd w:id="683"/>
      <w:bookmarkEnd w:id="684"/>
      <w:bookmarkEnd w:id="685"/>
      <w:bookmarkEnd w:id="686"/>
    </w:p>
    <w:p w:rsidR="00055666" w:rsidRPr="002977F3" w:rsidRDefault="00303735" w:rsidP="003D099C">
      <w:pPr>
        <w:pStyle w:val="1418"/>
        <w:numPr>
          <w:ilvl w:val="0"/>
          <w:numId w:val="108"/>
        </w:numPr>
        <w:jc w:val="left"/>
      </w:pPr>
      <w:r w:rsidRPr="002977F3">
        <w:t>Отчет о состоянии количестве заявок, зарегистрированных в СУЭ ФК</w:t>
      </w:r>
    </w:p>
    <w:p w:rsidR="007175B3" w:rsidRPr="002977F3" w:rsidRDefault="007175B3" w:rsidP="003D7C00">
      <w:pPr>
        <w:pStyle w:val="1418"/>
        <w:ind w:left="720"/>
        <w:jc w:val="left"/>
        <w:rPr>
          <w:szCs w:val="28"/>
        </w:rPr>
      </w:pPr>
      <w:r w:rsidRPr="002977F3">
        <w:rPr>
          <w:rStyle w:val="aff6"/>
          <w:b w:val="0"/>
          <w:bCs w:val="0"/>
          <w:snapToGrid w:val="0"/>
          <w:color w:val="000000"/>
          <w:sz w:val="28"/>
          <w:szCs w:val="28"/>
        </w:rPr>
        <w:t>Отчет формируется в разрезе подсистем (функциональных областей)</w:t>
      </w:r>
      <w:r w:rsidR="003D7C00" w:rsidRPr="002977F3">
        <w:rPr>
          <w:rStyle w:val="aff6"/>
          <w:b w:val="0"/>
          <w:bCs w:val="0"/>
          <w:snapToGrid w:val="0"/>
          <w:color w:val="000000"/>
          <w:sz w:val="28"/>
          <w:szCs w:val="28"/>
        </w:rPr>
        <w:t>:</w:t>
      </w:r>
      <w:r w:rsidRPr="002977F3">
        <w:rPr>
          <w:rStyle w:val="aff6"/>
          <w:b w:val="0"/>
          <w:bCs w:val="0"/>
          <w:snapToGrid w:val="0"/>
          <w:color w:val="000000"/>
          <w:sz w:val="28"/>
          <w:szCs w:val="28"/>
        </w:rPr>
        <w:t xml:space="preserve"> </w:t>
      </w:r>
    </w:p>
    <w:tbl>
      <w:tblPr>
        <w:tblW w:w="15484" w:type="dxa"/>
        <w:tblInd w:w="-577" w:type="dxa"/>
        <w:tblLayout w:type="fixed"/>
        <w:tblLook w:val="04A0" w:firstRow="1" w:lastRow="0" w:firstColumn="1" w:lastColumn="0" w:noHBand="0" w:noVBand="1"/>
      </w:tblPr>
      <w:tblGrid>
        <w:gridCol w:w="435"/>
        <w:gridCol w:w="1194"/>
        <w:gridCol w:w="1076"/>
        <w:gridCol w:w="817"/>
        <w:gridCol w:w="951"/>
        <w:gridCol w:w="815"/>
        <w:gridCol w:w="951"/>
        <w:gridCol w:w="951"/>
        <w:gridCol w:w="815"/>
        <w:gridCol w:w="951"/>
        <w:gridCol w:w="814"/>
        <w:gridCol w:w="815"/>
        <w:gridCol w:w="1223"/>
        <w:gridCol w:w="814"/>
        <w:gridCol w:w="1223"/>
        <w:gridCol w:w="814"/>
        <w:gridCol w:w="825"/>
      </w:tblGrid>
      <w:tr w:rsidR="003D7C00" w:rsidRPr="002977F3" w:rsidTr="00035CDD">
        <w:trPr>
          <w:trHeight w:val="405"/>
        </w:trPr>
        <w:tc>
          <w:tcPr>
            <w:tcW w:w="435"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FF5774">
            <w:pPr>
              <w:jc w:val="center"/>
              <w:rPr>
                <w:b/>
                <w:bCs/>
                <w:snapToGrid/>
                <w:sz w:val="16"/>
                <w:szCs w:val="16"/>
              </w:rPr>
            </w:pPr>
            <w:r w:rsidRPr="002977F3">
              <w:rPr>
                <w:b/>
                <w:bCs/>
                <w:snapToGrid/>
                <w:sz w:val="16"/>
                <w:szCs w:val="16"/>
              </w:rPr>
              <w:t>№ п/п</w:t>
            </w:r>
          </w:p>
        </w:tc>
        <w:tc>
          <w:tcPr>
            <w:tcW w:w="1194"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3D7C00">
            <w:pPr>
              <w:jc w:val="center"/>
              <w:rPr>
                <w:b/>
                <w:bCs/>
                <w:snapToGrid/>
                <w:sz w:val="16"/>
                <w:szCs w:val="16"/>
              </w:rPr>
            </w:pPr>
            <w:r w:rsidRPr="002977F3">
              <w:rPr>
                <w:b/>
                <w:bCs/>
                <w:snapToGrid/>
                <w:sz w:val="16"/>
                <w:szCs w:val="16"/>
              </w:rPr>
              <w:t>Обслуживаемая подсистема</w:t>
            </w:r>
          </w:p>
        </w:tc>
        <w:tc>
          <w:tcPr>
            <w:tcW w:w="1893" w:type="dxa"/>
            <w:gridSpan w:val="2"/>
            <w:tcBorders>
              <w:top w:val="single" w:sz="8" w:space="0" w:color="000000"/>
              <w:left w:val="single" w:sz="8" w:space="0" w:color="000000"/>
              <w:bottom w:val="single" w:sz="8" w:space="0" w:color="000000"/>
              <w:right w:val="single" w:sz="8" w:space="0" w:color="000000"/>
            </w:tcBorders>
            <w:shd w:val="clear" w:color="FFFFFF" w:fill="94C7FF"/>
          </w:tcPr>
          <w:p w:rsidR="003D7C00" w:rsidRPr="002977F3" w:rsidRDefault="003D7C00" w:rsidP="00FF5774">
            <w:pPr>
              <w:jc w:val="center"/>
              <w:rPr>
                <w:b/>
                <w:bCs/>
                <w:snapToGrid/>
                <w:sz w:val="16"/>
                <w:szCs w:val="16"/>
              </w:rPr>
            </w:pPr>
            <w:r w:rsidRPr="002977F3">
              <w:rPr>
                <w:b/>
                <w:bCs/>
                <w:snapToGrid/>
                <w:sz w:val="16"/>
                <w:szCs w:val="16"/>
              </w:rPr>
              <w:t>Инциденты в статусе ожидания</w:t>
            </w:r>
          </w:p>
        </w:tc>
        <w:tc>
          <w:tcPr>
            <w:tcW w:w="2717"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FF5774">
            <w:pPr>
              <w:jc w:val="center"/>
              <w:rPr>
                <w:b/>
                <w:bCs/>
                <w:snapToGrid/>
                <w:sz w:val="16"/>
                <w:szCs w:val="16"/>
              </w:rPr>
            </w:pPr>
            <w:r w:rsidRPr="002977F3">
              <w:rPr>
                <w:b/>
                <w:bCs/>
                <w:snapToGrid/>
                <w:sz w:val="16"/>
                <w:szCs w:val="16"/>
              </w:rPr>
              <w:t>Активные инциденты</w:t>
            </w:r>
          </w:p>
        </w:tc>
        <w:tc>
          <w:tcPr>
            <w:tcW w:w="2717"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FF5774">
            <w:pPr>
              <w:jc w:val="center"/>
              <w:rPr>
                <w:b/>
                <w:bCs/>
                <w:snapToGrid/>
                <w:sz w:val="16"/>
                <w:szCs w:val="16"/>
              </w:rPr>
            </w:pPr>
            <w:r w:rsidRPr="002977F3">
              <w:rPr>
                <w:b/>
                <w:bCs/>
                <w:snapToGrid/>
                <w:sz w:val="16"/>
                <w:szCs w:val="16"/>
              </w:rPr>
              <w:t>Завершённые инциденты</w:t>
            </w:r>
          </w:p>
        </w:tc>
        <w:tc>
          <w:tcPr>
            <w:tcW w:w="1629"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FF5774">
            <w:pPr>
              <w:jc w:val="center"/>
              <w:rPr>
                <w:b/>
                <w:bCs/>
                <w:snapToGrid/>
                <w:sz w:val="16"/>
                <w:szCs w:val="16"/>
              </w:rPr>
            </w:pPr>
            <w:r w:rsidRPr="002977F3">
              <w:rPr>
                <w:b/>
                <w:bCs/>
                <w:snapToGrid/>
                <w:sz w:val="16"/>
                <w:szCs w:val="16"/>
              </w:rPr>
              <w:t>Возвращенные на доработку</w:t>
            </w:r>
          </w:p>
        </w:tc>
        <w:tc>
          <w:tcPr>
            <w:tcW w:w="2037"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FF5774">
            <w:pPr>
              <w:jc w:val="center"/>
              <w:rPr>
                <w:b/>
                <w:bCs/>
                <w:snapToGrid/>
                <w:sz w:val="16"/>
                <w:szCs w:val="16"/>
              </w:rPr>
            </w:pPr>
            <w:r w:rsidRPr="002977F3">
              <w:rPr>
                <w:b/>
                <w:bCs/>
                <w:snapToGrid/>
                <w:sz w:val="16"/>
                <w:szCs w:val="16"/>
              </w:rPr>
              <w:t>Групповые инциденты</w:t>
            </w:r>
          </w:p>
        </w:tc>
        <w:tc>
          <w:tcPr>
            <w:tcW w:w="2037"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FF5774">
            <w:pPr>
              <w:jc w:val="center"/>
              <w:rPr>
                <w:b/>
                <w:bCs/>
                <w:snapToGrid/>
                <w:sz w:val="16"/>
                <w:szCs w:val="16"/>
              </w:rPr>
            </w:pPr>
            <w:r w:rsidRPr="002977F3">
              <w:rPr>
                <w:b/>
                <w:bCs/>
                <w:snapToGrid/>
                <w:sz w:val="16"/>
                <w:szCs w:val="16"/>
              </w:rPr>
              <w:t>Связанные с проблемами</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FF5774">
            <w:pPr>
              <w:jc w:val="center"/>
              <w:rPr>
                <w:b/>
                <w:bCs/>
                <w:snapToGrid/>
                <w:sz w:val="16"/>
                <w:szCs w:val="16"/>
              </w:rPr>
            </w:pPr>
            <w:r w:rsidRPr="002977F3">
              <w:rPr>
                <w:b/>
                <w:bCs/>
                <w:snapToGrid/>
                <w:sz w:val="16"/>
                <w:szCs w:val="16"/>
              </w:rPr>
              <w:t>Общее кол-во</w:t>
            </w:r>
          </w:p>
        </w:tc>
      </w:tr>
      <w:tr w:rsidR="003D7C00" w:rsidRPr="002977F3" w:rsidTr="00035CDD">
        <w:trPr>
          <w:trHeight w:val="440"/>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1194" w:type="dxa"/>
            <w:vMerge/>
            <w:tcBorders>
              <w:top w:val="single" w:sz="8" w:space="0" w:color="000000"/>
              <w:left w:val="single" w:sz="8" w:space="0" w:color="000000"/>
              <w:bottom w:val="single" w:sz="8" w:space="0" w:color="000000"/>
              <w:right w:val="single" w:sz="4" w:space="0" w:color="auto"/>
            </w:tcBorders>
            <w:vAlign w:val="center"/>
            <w:hideMark/>
          </w:tcPr>
          <w:p w:rsidR="003D7C00" w:rsidRPr="002977F3" w:rsidRDefault="003D7C00" w:rsidP="003D7C00">
            <w:pPr>
              <w:jc w:val="left"/>
              <w:rPr>
                <w:b/>
                <w:bCs/>
                <w:snapToGrid/>
                <w:sz w:val="16"/>
                <w:szCs w:val="16"/>
              </w:rPr>
            </w:pPr>
          </w:p>
        </w:tc>
        <w:tc>
          <w:tcPr>
            <w:tcW w:w="1076" w:type="dxa"/>
            <w:vMerge w:val="restart"/>
            <w:tcBorders>
              <w:top w:val="single" w:sz="4" w:space="0" w:color="auto"/>
              <w:left w:val="single" w:sz="4" w:space="0" w:color="auto"/>
              <w:bottom w:val="single" w:sz="4" w:space="0" w:color="auto"/>
              <w:right w:val="single" w:sz="4" w:space="0" w:color="auto"/>
            </w:tcBorders>
            <w:shd w:val="clear" w:color="auto" w:fill="94C7FF"/>
            <w:vAlign w:val="center"/>
          </w:tcPr>
          <w:p w:rsidR="003D7C00" w:rsidRPr="002977F3" w:rsidRDefault="003D7C00" w:rsidP="003D7C00">
            <w:pPr>
              <w:jc w:val="center"/>
              <w:rPr>
                <w:b/>
                <w:bCs/>
                <w:snapToGrid/>
                <w:sz w:val="16"/>
                <w:szCs w:val="16"/>
              </w:rPr>
            </w:pPr>
            <w:r w:rsidRPr="002977F3">
              <w:rPr>
                <w:b/>
                <w:bCs/>
                <w:snapToGrid/>
                <w:sz w:val="16"/>
                <w:szCs w:val="16"/>
              </w:rPr>
              <w:t>Кол-во</w:t>
            </w:r>
          </w:p>
        </w:tc>
        <w:tc>
          <w:tcPr>
            <w:tcW w:w="816" w:type="dxa"/>
            <w:vMerge w:val="restart"/>
            <w:tcBorders>
              <w:top w:val="single" w:sz="8" w:space="0" w:color="000000"/>
              <w:left w:val="single" w:sz="4" w:space="0" w:color="auto"/>
              <w:right w:val="single" w:sz="8" w:space="0" w:color="000000"/>
            </w:tcBorders>
            <w:shd w:val="clear" w:color="auto" w:fill="94C7FF"/>
            <w:vAlign w:val="center"/>
            <w:hideMark/>
          </w:tcPr>
          <w:p w:rsidR="003D7C00" w:rsidRPr="002977F3" w:rsidRDefault="003D7C00" w:rsidP="003D7C00">
            <w:pPr>
              <w:jc w:val="center"/>
              <w:rPr>
                <w:b/>
                <w:bCs/>
                <w:snapToGrid/>
                <w:sz w:val="16"/>
                <w:szCs w:val="16"/>
              </w:rPr>
            </w:pPr>
            <w:r w:rsidRPr="002977F3">
              <w:rPr>
                <w:b/>
                <w:bCs/>
                <w:snapToGrid/>
                <w:sz w:val="16"/>
                <w:szCs w:val="16"/>
              </w:rPr>
              <w:t>Из них просрочено</w:t>
            </w:r>
          </w:p>
        </w:tc>
        <w:tc>
          <w:tcPr>
            <w:tcW w:w="951" w:type="dxa"/>
            <w:vMerge w:val="restart"/>
            <w:tcBorders>
              <w:top w:val="nil"/>
              <w:left w:val="nil"/>
              <w:bottom w:val="nil"/>
              <w:right w:val="single" w:sz="4" w:space="0" w:color="000000"/>
            </w:tcBorders>
            <w:shd w:val="clear" w:color="FFFFFF" w:fill="94C7FF"/>
            <w:vAlign w:val="center"/>
            <w:hideMark/>
          </w:tcPr>
          <w:p w:rsidR="003D7C00" w:rsidRPr="002977F3" w:rsidRDefault="003D7C00" w:rsidP="003D7C00">
            <w:pPr>
              <w:jc w:val="center"/>
              <w:rPr>
                <w:b/>
                <w:bCs/>
                <w:snapToGrid/>
                <w:sz w:val="16"/>
                <w:szCs w:val="16"/>
              </w:rPr>
            </w:pPr>
            <w:r w:rsidRPr="002977F3">
              <w:rPr>
                <w:b/>
                <w:bCs/>
                <w:snapToGrid/>
                <w:sz w:val="16"/>
                <w:szCs w:val="16"/>
              </w:rPr>
              <w:t>Кол-во</w:t>
            </w:r>
          </w:p>
        </w:tc>
        <w:tc>
          <w:tcPr>
            <w:tcW w:w="1766"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Из них просрочено</w:t>
            </w:r>
          </w:p>
        </w:tc>
        <w:tc>
          <w:tcPr>
            <w:tcW w:w="951" w:type="dxa"/>
            <w:vMerge w:val="restart"/>
            <w:tcBorders>
              <w:top w:val="nil"/>
              <w:left w:val="single" w:sz="8" w:space="0" w:color="000000"/>
              <w:bottom w:val="single" w:sz="8" w:space="0" w:color="000000"/>
              <w:right w:val="single" w:sz="4"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Кол-во</w:t>
            </w:r>
          </w:p>
        </w:tc>
        <w:tc>
          <w:tcPr>
            <w:tcW w:w="1766"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Из них просрочено</w:t>
            </w:r>
          </w:p>
        </w:tc>
        <w:tc>
          <w:tcPr>
            <w:tcW w:w="814"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Кол-во</w:t>
            </w:r>
          </w:p>
        </w:tc>
        <w:tc>
          <w:tcPr>
            <w:tcW w:w="815"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w:t>
            </w:r>
          </w:p>
        </w:tc>
        <w:tc>
          <w:tcPr>
            <w:tcW w:w="1223"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3D7C00" w:rsidRPr="002977F3" w:rsidRDefault="003D7C00" w:rsidP="003D7C00">
            <w:pPr>
              <w:jc w:val="center"/>
              <w:rPr>
                <w:b/>
                <w:bCs/>
                <w:snapToGrid/>
                <w:sz w:val="16"/>
                <w:szCs w:val="16"/>
              </w:rPr>
            </w:pPr>
            <w:r w:rsidRPr="002977F3">
              <w:rPr>
                <w:b/>
                <w:bCs/>
                <w:snapToGrid/>
                <w:sz w:val="16"/>
                <w:szCs w:val="16"/>
              </w:rPr>
              <w:t>Количество групповых, связанных с проблемами</w:t>
            </w:r>
          </w:p>
        </w:tc>
        <w:tc>
          <w:tcPr>
            <w:tcW w:w="814"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w:t>
            </w:r>
          </w:p>
        </w:tc>
        <w:tc>
          <w:tcPr>
            <w:tcW w:w="1223"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3D7C00" w:rsidRPr="002977F3" w:rsidRDefault="003D7C00" w:rsidP="003D7C00">
            <w:pPr>
              <w:jc w:val="center"/>
              <w:rPr>
                <w:b/>
                <w:bCs/>
                <w:snapToGrid/>
                <w:sz w:val="16"/>
                <w:szCs w:val="16"/>
              </w:rPr>
            </w:pPr>
            <w:r w:rsidRPr="002977F3">
              <w:rPr>
                <w:b/>
                <w:bCs/>
                <w:snapToGrid/>
                <w:sz w:val="16"/>
                <w:szCs w:val="16"/>
              </w:rPr>
              <w:t>Количество инцидентов, связанных с проблемами</w:t>
            </w:r>
          </w:p>
        </w:tc>
        <w:tc>
          <w:tcPr>
            <w:tcW w:w="814"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w:t>
            </w:r>
          </w:p>
        </w:tc>
        <w:tc>
          <w:tcPr>
            <w:tcW w:w="82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r>
      <w:tr w:rsidR="003D7C00" w:rsidRPr="002977F3" w:rsidTr="00035CDD">
        <w:trPr>
          <w:trHeight w:val="569"/>
        </w:trPr>
        <w:tc>
          <w:tcPr>
            <w:tcW w:w="43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1194" w:type="dxa"/>
            <w:vMerge/>
            <w:tcBorders>
              <w:top w:val="single" w:sz="8" w:space="0" w:color="000000"/>
              <w:left w:val="single" w:sz="8" w:space="0" w:color="000000"/>
              <w:bottom w:val="single" w:sz="8" w:space="0" w:color="000000"/>
              <w:right w:val="single" w:sz="4" w:space="0" w:color="auto"/>
            </w:tcBorders>
            <w:vAlign w:val="center"/>
            <w:hideMark/>
          </w:tcPr>
          <w:p w:rsidR="003D7C00" w:rsidRPr="002977F3" w:rsidRDefault="003D7C00" w:rsidP="003D7C00">
            <w:pPr>
              <w:jc w:val="left"/>
              <w:rPr>
                <w:b/>
                <w:bCs/>
                <w:snapToGrid/>
                <w:sz w:val="16"/>
                <w:szCs w:val="16"/>
              </w:rPr>
            </w:pPr>
          </w:p>
        </w:tc>
        <w:tc>
          <w:tcPr>
            <w:tcW w:w="1076" w:type="dxa"/>
            <w:vMerge/>
            <w:tcBorders>
              <w:top w:val="single" w:sz="4" w:space="0" w:color="auto"/>
              <w:left w:val="single" w:sz="4" w:space="0" w:color="auto"/>
              <w:bottom w:val="single" w:sz="4" w:space="0" w:color="auto"/>
              <w:right w:val="single" w:sz="4" w:space="0" w:color="auto"/>
            </w:tcBorders>
            <w:shd w:val="clear" w:color="auto" w:fill="94C7FF"/>
          </w:tcPr>
          <w:p w:rsidR="003D7C00" w:rsidRPr="002977F3" w:rsidRDefault="003D7C00" w:rsidP="003D7C00">
            <w:pPr>
              <w:jc w:val="left"/>
              <w:rPr>
                <w:b/>
                <w:bCs/>
                <w:snapToGrid/>
                <w:sz w:val="16"/>
                <w:szCs w:val="16"/>
              </w:rPr>
            </w:pPr>
          </w:p>
        </w:tc>
        <w:tc>
          <w:tcPr>
            <w:tcW w:w="816" w:type="dxa"/>
            <w:vMerge/>
            <w:tcBorders>
              <w:left w:val="single" w:sz="4" w:space="0" w:color="auto"/>
              <w:bottom w:val="single" w:sz="8" w:space="0" w:color="000000"/>
              <w:right w:val="single" w:sz="8" w:space="0" w:color="000000"/>
            </w:tcBorders>
            <w:shd w:val="clear" w:color="auto" w:fill="94C7FF"/>
            <w:vAlign w:val="center"/>
            <w:hideMark/>
          </w:tcPr>
          <w:p w:rsidR="003D7C00" w:rsidRPr="002977F3" w:rsidRDefault="003D7C00" w:rsidP="003D7C00">
            <w:pPr>
              <w:jc w:val="left"/>
              <w:rPr>
                <w:b/>
                <w:bCs/>
                <w:snapToGrid/>
                <w:sz w:val="16"/>
                <w:szCs w:val="16"/>
              </w:rPr>
            </w:pPr>
          </w:p>
        </w:tc>
        <w:tc>
          <w:tcPr>
            <w:tcW w:w="951" w:type="dxa"/>
            <w:vMerge/>
            <w:tcBorders>
              <w:top w:val="nil"/>
              <w:left w:val="nil"/>
              <w:bottom w:val="nil"/>
              <w:right w:val="single" w:sz="4" w:space="0" w:color="000000"/>
            </w:tcBorders>
            <w:vAlign w:val="center"/>
            <w:hideMark/>
          </w:tcPr>
          <w:p w:rsidR="003D7C00" w:rsidRPr="002977F3" w:rsidRDefault="003D7C00" w:rsidP="003D7C00">
            <w:pPr>
              <w:jc w:val="left"/>
              <w:rPr>
                <w:b/>
                <w:bCs/>
                <w:snapToGrid/>
                <w:sz w:val="16"/>
                <w:szCs w:val="16"/>
              </w:rPr>
            </w:pPr>
          </w:p>
        </w:tc>
        <w:tc>
          <w:tcPr>
            <w:tcW w:w="815"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Кол-во</w:t>
            </w:r>
          </w:p>
        </w:tc>
        <w:tc>
          <w:tcPr>
            <w:tcW w:w="951"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w:t>
            </w:r>
          </w:p>
        </w:tc>
        <w:tc>
          <w:tcPr>
            <w:tcW w:w="951" w:type="dxa"/>
            <w:vMerge/>
            <w:tcBorders>
              <w:top w:val="nil"/>
              <w:left w:val="single" w:sz="8" w:space="0" w:color="000000"/>
              <w:bottom w:val="single" w:sz="8" w:space="0" w:color="000000"/>
              <w:right w:val="single" w:sz="4" w:space="0" w:color="000000"/>
            </w:tcBorders>
            <w:vAlign w:val="center"/>
            <w:hideMark/>
          </w:tcPr>
          <w:p w:rsidR="003D7C00" w:rsidRPr="002977F3" w:rsidRDefault="003D7C00" w:rsidP="003D7C00">
            <w:pPr>
              <w:jc w:val="left"/>
              <w:rPr>
                <w:b/>
                <w:bCs/>
                <w:snapToGrid/>
                <w:sz w:val="16"/>
                <w:szCs w:val="16"/>
              </w:rPr>
            </w:pPr>
          </w:p>
        </w:tc>
        <w:tc>
          <w:tcPr>
            <w:tcW w:w="815"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Кол-во</w:t>
            </w:r>
          </w:p>
        </w:tc>
        <w:tc>
          <w:tcPr>
            <w:tcW w:w="951"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6"/>
                <w:szCs w:val="16"/>
              </w:rPr>
            </w:pPr>
            <w:r w:rsidRPr="002977F3">
              <w:rPr>
                <w:b/>
                <w:bCs/>
                <w:snapToGrid/>
                <w:sz w:val="16"/>
                <w:szCs w:val="16"/>
              </w:rPr>
              <w:t>%</w:t>
            </w:r>
          </w:p>
        </w:tc>
        <w:tc>
          <w:tcPr>
            <w:tcW w:w="814"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815"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1223"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814"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1223"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814"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c>
          <w:tcPr>
            <w:tcW w:w="82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D7C00">
            <w:pPr>
              <w:jc w:val="left"/>
              <w:rPr>
                <w:b/>
                <w:bCs/>
                <w:snapToGrid/>
                <w:sz w:val="16"/>
                <w:szCs w:val="16"/>
              </w:rPr>
            </w:pPr>
          </w:p>
        </w:tc>
      </w:tr>
      <w:tr w:rsidR="003D7C00" w:rsidRPr="002977F3" w:rsidTr="00035CDD">
        <w:trPr>
          <w:trHeight w:val="381"/>
        </w:trPr>
        <w:tc>
          <w:tcPr>
            <w:tcW w:w="435" w:type="dxa"/>
            <w:tcBorders>
              <w:top w:val="nil"/>
              <w:left w:val="single" w:sz="8"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w:t>
            </w:r>
          </w:p>
        </w:tc>
        <w:tc>
          <w:tcPr>
            <w:tcW w:w="1194" w:type="dxa"/>
            <w:tcBorders>
              <w:top w:val="nil"/>
              <w:left w:val="nil"/>
              <w:bottom w:val="single" w:sz="8" w:space="0" w:color="000000"/>
              <w:right w:val="single" w:sz="4" w:space="0" w:color="auto"/>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2</w:t>
            </w:r>
          </w:p>
        </w:tc>
        <w:tc>
          <w:tcPr>
            <w:tcW w:w="1076" w:type="dxa"/>
            <w:tcBorders>
              <w:top w:val="single" w:sz="4" w:space="0" w:color="auto"/>
              <w:left w:val="single" w:sz="4" w:space="0" w:color="auto"/>
              <w:bottom w:val="single" w:sz="4" w:space="0" w:color="auto"/>
              <w:right w:val="single" w:sz="4" w:space="0" w:color="auto"/>
            </w:tcBorders>
            <w:shd w:val="clear" w:color="FFFFFF" w:fill="94C7FF"/>
            <w:vAlign w:val="center"/>
          </w:tcPr>
          <w:p w:rsidR="003D7C00" w:rsidRPr="002977F3" w:rsidRDefault="003D7C00" w:rsidP="003D7C00">
            <w:pPr>
              <w:jc w:val="center"/>
              <w:rPr>
                <w:b/>
                <w:bCs/>
                <w:snapToGrid/>
                <w:sz w:val="14"/>
                <w:szCs w:val="14"/>
              </w:rPr>
            </w:pPr>
            <w:r w:rsidRPr="002977F3">
              <w:rPr>
                <w:b/>
                <w:bCs/>
                <w:snapToGrid/>
                <w:sz w:val="14"/>
                <w:szCs w:val="14"/>
              </w:rPr>
              <w:t>3</w:t>
            </w:r>
          </w:p>
        </w:tc>
        <w:tc>
          <w:tcPr>
            <w:tcW w:w="816" w:type="dxa"/>
            <w:tcBorders>
              <w:top w:val="nil"/>
              <w:left w:val="single" w:sz="4" w:space="0" w:color="auto"/>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4</w:t>
            </w:r>
          </w:p>
        </w:tc>
        <w:tc>
          <w:tcPr>
            <w:tcW w:w="951" w:type="dxa"/>
            <w:tcBorders>
              <w:top w:val="single" w:sz="8" w:space="0" w:color="000000"/>
              <w:left w:val="nil"/>
              <w:bottom w:val="single" w:sz="8" w:space="0" w:color="000000"/>
              <w:right w:val="single" w:sz="4"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5</w:t>
            </w:r>
          </w:p>
        </w:tc>
        <w:tc>
          <w:tcPr>
            <w:tcW w:w="815"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6</w:t>
            </w:r>
          </w:p>
        </w:tc>
        <w:tc>
          <w:tcPr>
            <w:tcW w:w="951"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7</w:t>
            </w:r>
          </w:p>
        </w:tc>
        <w:tc>
          <w:tcPr>
            <w:tcW w:w="951"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8</w:t>
            </w:r>
          </w:p>
        </w:tc>
        <w:tc>
          <w:tcPr>
            <w:tcW w:w="815"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9</w:t>
            </w:r>
          </w:p>
        </w:tc>
        <w:tc>
          <w:tcPr>
            <w:tcW w:w="951"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10</w:t>
            </w:r>
          </w:p>
        </w:tc>
        <w:tc>
          <w:tcPr>
            <w:tcW w:w="814"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11</w:t>
            </w:r>
          </w:p>
        </w:tc>
        <w:tc>
          <w:tcPr>
            <w:tcW w:w="815"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12</w:t>
            </w:r>
          </w:p>
        </w:tc>
        <w:tc>
          <w:tcPr>
            <w:tcW w:w="1223"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13</w:t>
            </w:r>
          </w:p>
        </w:tc>
        <w:tc>
          <w:tcPr>
            <w:tcW w:w="814"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14</w:t>
            </w:r>
          </w:p>
        </w:tc>
        <w:tc>
          <w:tcPr>
            <w:tcW w:w="1223"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15</w:t>
            </w:r>
          </w:p>
        </w:tc>
        <w:tc>
          <w:tcPr>
            <w:tcW w:w="814"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16</w:t>
            </w:r>
          </w:p>
        </w:tc>
        <w:tc>
          <w:tcPr>
            <w:tcW w:w="825"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17</w:t>
            </w:r>
          </w:p>
        </w:tc>
      </w:tr>
      <w:tr w:rsidR="003D7C00" w:rsidRPr="002977F3" w:rsidTr="00035CDD">
        <w:trPr>
          <w:trHeight w:val="393"/>
        </w:trPr>
        <w:tc>
          <w:tcPr>
            <w:tcW w:w="435" w:type="dxa"/>
            <w:tcBorders>
              <w:top w:val="nil"/>
              <w:left w:val="single" w:sz="8" w:space="0" w:color="000000"/>
              <w:bottom w:val="nil"/>
              <w:right w:val="single" w:sz="8" w:space="0" w:color="000000"/>
            </w:tcBorders>
            <w:shd w:val="clear" w:color="FFFFFF" w:fill="CEFFFF"/>
            <w:noWrap/>
            <w:vAlign w:val="center"/>
            <w:hideMark/>
          </w:tcPr>
          <w:p w:rsidR="003D7C00" w:rsidRPr="002977F3" w:rsidRDefault="003D7C00" w:rsidP="003D7C00">
            <w:pPr>
              <w:jc w:val="center"/>
              <w:rPr>
                <w:snapToGrid/>
                <w:color w:val="333333"/>
                <w:sz w:val="16"/>
                <w:szCs w:val="16"/>
              </w:rPr>
            </w:pPr>
            <w:r w:rsidRPr="002977F3">
              <w:rPr>
                <w:snapToGrid/>
                <w:color w:val="333333"/>
                <w:sz w:val="16"/>
                <w:szCs w:val="16"/>
              </w:rPr>
              <w:t>1</w:t>
            </w:r>
          </w:p>
        </w:tc>
        <w:tc>
          <w:tcPr>
            <w:tcW w:w="1194" w:type="dxa"/>
            <w:tcBorders>
              <w:top w:val="nil"/>
              <w:left w:val="nil"/>
              <w:bottom w:val="nil"/>
              <w:right w:val="single" w:sz="8" w:space="0" w:color="000000"/>
            </w:tcBorders>
            <w:shd w:val="clear" w:color="FFFFFF" w:fill="CEFFFF"/>
            <w:vAlign w:val="center"/>
          </w:tcPr>
          <w:p w:rsidR="003D7C00" w:rsidRPr="002977F3" w:rsidRDefault="003D7C00" w:rsidP="003D7C00">
            <w:pPr>
              <w:jc w:val="left"/>
              <w:rPr>
                <w:snapToGrid/>
                <w:color w:val="333333"/>
                <w:sz w:val="16"/>
                <w:szCs w:val="16"/>
              </w:rPr>
            </w:pPr>
          </w:p>
        </w:tc>
        <w:tc>
          <w:tcPr>
            <w:tcW w:w="1076" w:type="dxa"/>
            <w:tcBorders>
              <w:top w:val="single" w:sz="4" w:space="0" w:color="auto"/>
              <w:left w:val="nil"/>
              <w:bottom w:val="nil"/>
              <w:right w:val="nil"/>
            </w:tcBorders>
            <w:shd w:val="clear" w:color="FFFFFF" w:fill="CEFFFF"/>
          </w:tcPr>
          <w:p w:rsidR="003D7C00" w:rsidRPr="002977F3" w:rsidRDefault="003D7C00" w:rsidP="003D7C00">
            <w:pPr>
              <w:jc w:val="right"/>
              <w:rPr>
                <w:snapToGrid/>
                <w:color w:val="333333"/>
                <w:sz w:val="16"/>
                <w:szCs w:val="16"/>
              </w:rPr>
            </w:pPr>
          </w:p>
        </w:tc>
        <w:tc>
          <w:tcPr>
            <w:tcW w:w="816"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snapToGrid/>
                <w:color w:val="333333"/>
                <w:sz w:val="16"/>
                <w:szCs w:val="16"/>
              </w:rPr>
            </w:pPr>
          </w:p>
        </w:tc>
        <w:tc>
          <w:tcPr>
            <w:tcW w:w="951"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snapToGrid/>
                <w:color w:val="333333"/>
                <w:sz w:val="16"/>
                <w:szCs w:val="16"/>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b/>
                <w:bCs/>
                <w:snapToGrid/>
                <w:color w:val="FF0000"/>
                <w:sz w:val="16"/>
                <w:szCs w:val="16"/>
              </w:rPr>
            </w:pPr>
          </w:p>
        </w:tc>
        <w:tc>
          <w:tcPr>
            <w:tcW w:w="951"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snapToGrid/>
                <w:color w:val="FF0000"/>
                <w:sz w:val="16"/>
                <w:szCs w:val="16"/>
              </w:rPr>
            </w:pPr>
          </w:p>
        </w:tc>
        <w:tc>
          <w:tcPr>
            <w:tcW w:w="951"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snapToGrid/>
                <w:color w:val="333333"/>
                <w:sz w:val="16"/>
                <w:szCs w:val="16"/>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b/>
                <w:bCs/>
                <w:snapToGrid/>
                <w:color w:val="FF0000"/>
                <w:sz w:val="16"/>
                <w:szCs w:val="16"/>
              </w:rPr>
            </w:pPr>
          </w:p>
        </w:tc>
        <w:tc>
          <w:tcPr>
            <w:tcW w:w="951"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snapToGrid/>
                <w:color w:val="FF0000"/>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color w:val="FF0000"/>
                <w:sz w:val="16"/>
                <w:szCs w:val="16"/>
              </w:rPr>
            </w:pPr>
          </w:p>
        </w:tc>
        <w:tc>
          <w:tcPr>
            <w:tcW w:w="815"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1223"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1223"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825"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b/>
                <w:bCs/>
                <w:snapToGrid/>
                <w:color w:val="333333"/>
                <w:sz w:val="16"/>
                <w:szCs w:val="16"/>
              </w:rPr>
            </w:pPr>
          </w:p>
        </w:tc>
      </w:tr>
      <w:tr w:rsidR="003D7C00" w:rsidRPr="002977F3" w:rsidTr="00035CDD">
        <w:trPr>
          <w:trHeight w:val="438"/>
        </w:trPr>
        <w:tc>
          <w:tcPr>
            <w:tcW w:w="435" w:type="dxa"/>
            <w:tcBorders>
              <w:top w:val="nil"/>
              <w:left w:val="single" w:sz="8" w:space="0" w:color="000000"/>
              <w:bottom w:val="nil"/>
              <w:right w:val="single" w:sz="8" w:space="0" w:color="000000"/>
            </w:tcBorders>
            <w:shd w:val="clear" w:color="FFFFFF" w:fill="FFFFFF"/>
            <w:noWrap/>
            <w:vAlign w:val="center"/>
            <w:hideMark/>
          </w:tcPr>
          <w:p w:rsidR="003D7C00" w:rsidRPr="002977F3" w:rsidRDefault="003D7C00" w:rsidP="003D7C00">
            <w:pPr>
              <w:jc w:val="center"/>
              <w:rPr>
                <w:snapToGrid/>
                <w:color w:val="333333"/>
                <w:sz w:val="16"/>
                <w:szCs w:val="16"/>
              </w:rPr>
            </w:pPr>
            <w:r w:rsidRPr="002977F3">
              <w:rPr>
                <w:snapToGrid/>
                <w:color w:val="333333"/>
                <w:sz w:val="16"/>
                <w:szCs w:val="16"/>
              </w:rPr>
              <w:t>2</w:t>
            </w:r>
          </w:p>
        </w:tc>
        <w:tc>
          <w:tcPr>
            <w:tcW w:w="1194" w:type="dxa"/>
            <w:tcBorders>
              <w:top w:val="nil"/>
              <w:left w:val="nil"/>
              <w:bottom w:val="nil"/>
              <w:right w:val="single" w:sz="8" w:space="0" w:color="000000"/>
            </w:tcBorders>
            <w:shd w:val="clear" w:color="FFFFFF" w:fill="FFFFFF"/>
            <w:vAlign w:val="center"/>
          </w:tcPr>
          <w:p w:rsidR="003D7C00" w:rsidRPr="002977F3" w:rsidRDefault="003D7C00" w:rsidP="003D7C00">
            <w:pPr>
              <w:jc w:val="left"/>
              <w:rPr>
                <w:snapToGrid/>
                <w:color w:val="333333"/>
                <w:sz w:val="16"/>
                <w:szCs w:val="16"/>
              </w:rPr>
            </w:pPr>
          </w:p>
        </w:tc>
        <w:tc>
          <w:tcPr>
            <w:tcW w:w="1076" w:type="dxa"/>
            <w:tcBorders>
              <w:top w:val="nil"/>
              <w:left w:val="nil"/>
              <w:bottom w:val="nil"/>
              <w:right w:val="nil"/>
            </w:tcBorders>
            <w:shd w:val="clear" w:color="FFFFFF" w:fill="FFFFFF"/>
          </w:tcPr>
          <w:p w:rsidR="003D7C00" w:rsidRPr="002977F3" w:rsidRDefault="003D7C00" w:rsidP="003D7C00">
            <w:pPr>
              <w:jc w:val="right"/>
              <w:rPr>
                <w:snapToGrid/>
                <w:color w:val="333333"/>
                <w:sz w:val="16"/>
                <w:szCs w:val="16"/>
              </w:rPr>
            </w:pPr>
          </w:p>
        </w:tc>
        <w:tc>
          <w:tcPr>
            <w:tcW w:w="816" w:type="dxa"/>
            <w:tcBorders>
              <w:top w:val="nil"/>
              <w:left w:val="nil"/>
              <w:bottom w:val="nil"/>
              <w:right w:val="single" w:sz="8" w:space="0" w:color="000000"/>
            </w:tcBorders>
            <w:shd w:val="clear" w:color="FFFFFF" w:fill="FFFFFF"/>
            <w:noWrap/>
            <w:vAlign w:val="center"/>
          </w:tcPr>
          <w:p w:rsidR="003D7C00" w:rsidRPr="002977F3" w:rsidRDefault="003D7C00" w:rsidP="003D7C00">
            <w:pPr>
              <w:jc w:val="right"/>
              <w:rPr>
                <w:snapToGrid/>
                <w:color w:val="333333"/>
                <w:sz w:val="16"/>
                <w:szCs w:val="16"/>
              </w:rPr>
            </w:pPr>
          </w:p>
        </w:tc>
        <w:tc>
          <w:tcPr>
            <w:tcW w:w="951" w:type="dxa"/>
            <w:tcBorders>
              <w:top w:val="nil"/>
              <w:left w:val="nil"/>
              <w:bottom w:val="nil"/>
              <w:right w:val="single" w:sz="4" w:space="0" w:color="000000"/>
            </w:tcBorders>
            <w:shd w:val="clear" w:color="FFFFFF" w:fill="FFFFFF"/>
            <w:noWrap/>
            <w:vAlign w:val="center"/>
          </w:tcPr>
          <w:p w:rsidR="003D7C00" w:rsidRPr="002977F3" w:rsidRDefault="003D7C00" w:rsidP="003D7C00">
            <w:pPr>
              <w:jc w:val="right"/>
              <w:rPr>
                <w:snapToGrid/>
                <w:color w:val="333333"/>
                <w:sz w:val="16"/>
                <w:szCs w:val="16"/>
              </w:rPr>
            </w:pPr>
          </w:p>
        </w:tc>
        <w:tc>
          <w:tcPr>
            <w:tcW w:w="815" w:type="dxa"/>
            <w:tcBorders>
              <w:top w:val="nil"/>
              <w:left w:val="nil"/>
              <w:bottom w:val="nil"/>
              <w:right w:val="single" w:sz="4" w:space="0" w:color="000000"/>
            </w:tcBorders>
            <w:shd w:val="clear" w:color="FFFFFF" w:fill="FFFFFF"/>
            <w:noWrap/>
            <w:vAlign w:val="center"/>
          </w:tcPr>
          <w:p w:rsidR="003D7C00" w:rsidRPr="002977F3" w:rsidRDefault="003D7C00" w:rsidP="003D7C00">
            <w:pPr>
              <w:jc w:val="right"/>
              <w:rPr>
                <w:b/>
                <w:bCs/>
                <w:snapToGrid/>
                <w:color w:val="FF0000"/>
                <w:sz w:val="16"/>
                <w:szCs w:val="16"/>
              </w:rPr>
            </w:pPr>
          </w:p>
        </w:tc>
        <w:tc>
          <w:tcPr>
            <w:tcW w:w="951" w:type="dxa"/>
            <w:tcBorders>
              <w:top w:val="nil"/>
              <w:left w:val="nil"/>
              <w:bottom w:val="nil"/>
              <w:right w:val="single" w:sz="8" w:space="0" w:color="000000"/>
            </w:tcBorders>
            <w:shd w:val="clear" w:color="FFFFFF" w:fill="FFFFFF"/>
            <w:noWrap/>
            <w:vAlign w:val="center"/>
          </w:tcPr>
          <w:p w:rsidR="003D7C00" w:rsidRPr="002977F3" w:rsidRDefault="003D7C00" w:rsidP="003D7C00">
            <w:pPr>
              <w:jc w:val="right"/>
              <w:rPr>
                <w:snapToGrid/>
                <w:color w:val="FF0000"/>
                <w:sz w:val="16"/>
                <w:szCs w:val="16"/>
              </w:rPr>
            </w:pPr>
          </w:p>
        </w:tc>
        <w:tc>
          <w:tcPr>
            <w:tcW w:w="951" w:type="dxa"/>
            <w:tcBorders>
              <w:top w:val="nil"/>
              <w:left w:val="nil"/>
              <w:bottom w:val="nil"/>
              <w:right w:val="single" w:sz="4" w:space="0" w:color="000000"/>
            </w:tcBorders>
            <w:shd w:val="clear" w:color="FFFFFF" w:fill="FFFFFF"/>
            <w:noWrap/>
            <w:vAlign w:val="center"/>
          </w:tcPr>
          <w:p w:rsidR="003D7C00" w:rsidRPr="002977F3" w:rsidRDefault="003D7C00" w:rsidP="003D7C00">
            <w:pPr>
              <w:jc w:val="right"/>
              <w:rPr>
                <w:snapToGrid/>
                <w:color w:val="333333"/>
                <w:sz w:val="16"/>
                <w:szCs w:val="16"/>
              </w:rPr>
            </w:pPr>
          </w:p>
        </w:tc>
        <w:tc>
          <w:tcPr>
            <w:tcW w:w="815" w:type="dxa"/>
            <w:tcBorders>
              <w:top w:val="nil"/>
              <w:left w:val="nil"/>
              <w:bottom w:val="nil"/>
              <w:right w:val="single" w:sz="4" w:space="0" w:color="000000"/>
            </w:tcBorders>
            <w:shd w:val="clear" w:color="FFFFFF" w:fill="FFFFFF"/>
            <w:noWrap/>
            <w:vAlign w:val="center"/>
          </w:tcPr>
          <w:p w:rsidR="003D7C00" w:rsidRPr="002977F3" w:rsidRDefault="003D7C00" w:rsidP="003D7C00">
            <w:pPr>
              <w:jc w:val="right"/>
              <w:rPr>
                <w:b/>
                <w:bCs/>
                <w:snapToGrid/>
                <w:color w:val="FF0000"/>
                <w:sz w:val="16"/>
                <w:szCs w:val="16"/>
              </w:rPr>
            </w:pPr>
          </w:p>
        </w:tc>
        <w:tc>
          <w:tcPr>
            <w:tcW w:w="951" w:type="dxa"/>
            <w:tcBorders>
              <w:top w:val="nil"/>
              <w:left w:val="nil"/>
              <w:bottom w:val="nil"/>
              <w:right w:val="single" w:sz="8" w:space="0" w:color="000000"/>
            </w:tcBorders>
            <w:shd w:val="clear" w:color="FFFFFF" w:fill="FFFFFF"/>
            <w:noWrap/>
            <w:vAlign w:val="center"/>
          </w:tcPr>
          <w:p w:rsidR="003D7C00" w:rsidRPr="002977F3" w:rsidRDefault="003D7C00" w:rsidP="003D7C00">
            <w:pPr>
              <w:jc w:val="right"/>
              <w:rPr>
                <w:snapToGrid/>
                <w:color w:val="FF0000"/>
                <w:sz w:val="16"/>
                <w:szCs w:val="16"/>
              </w:rPr>
            </w:pPr>
          </w:p>
        </w:tc>
        <w:tc>
          <w:tcPr>
            <w:tcW w:w="814"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D7C00">
            <w:pPr>
              <w:jc w:val="right"/>
              <w:rPr>
                <w:snapToGrid/>
                <w:color w:val="FF0000"/>
                <w:sz w:val="16"/>
                <w:szCs w:val="16"/>
              </w:rPr>
            </w:pPr>
          </w:p>
        </w:tc>
        <w:tc>
          <w:tcPr>
            <w:tcW w:w="815"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D7C00">
            <w:pPr>
              <w:jc w:val="right"/>
              <w:rPr>
                <w:snapToGrid/>
                <w:sz w:val="16"/>
                <w:szCs w:val="16"/>
              </w:rPr>
            </w:pPr>
          </w:p>
        </w:tc>
        <w:tc>
          <w:tcPr>
            <w:tcW w:w="1223"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D7C00">
            <w:pPr>
              <w:ind w:left="-1202"/>
              <w:jc w:val="right"/>
              <w:rPr>
                <w:snapToGrid/>
                <w:sz w:val="16"/>
                <w:szCs w:val="16"/>
              </w:rPr>
            </w:pPr>
          </w:p>
        </w:tc>
        <w:tc>
          <w:tcPr>
            <w:tcW w:w="814"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D7C00">
            <w:pPr>
              <w:jc w:val="right"/>
              <w:rPr>
                <w:snapToGrid/>
                <w:sz w:val="16"/>
                <w:szCs w:val="16"/>
              </w:rPr>
            </w:pPr>
          </w:p>
        </w:tc>
        <w:tc>
          <w:tcPr>
            <w:tcW w:w="1223"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D7C00">
            <w:pPr>
              <w:jc w:val="right"/>
              <w:rPr>
                <w:snapToGrid/>
                <w:sz w:val="16"/>
                <w:szCs w:val="16"/>
              </w:rPr>
            </w:pPr>
          </w:p>
        </w:tc>
        <w:tc>
          <w:tcPr>
            <w:tcW w:w="814"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D7C00">
            <w:pPr>
              <w:jc w:val="right"/>
              <w:rPr>
                <w:snapToGrid/>
                <w:sz w:val="16"/>
                <w:szCs w:val="16"/>
              </w:rPr>
            </w:pPr>
          </w:p>
        </w:tc>
        <w:tc>
          <w:tcPr>
            <w:tcW w:w="825" w:type="dxa"/>
            <w:tcBorders>
              <w:top w:val="nil"/>
              <w:left w:val="nil"/>
              <w:bottom w:val="nil"/>
              <w:right w:val="single" w:sz="8" w:space="0" w:color="000000"/>
            </w:tcBorders>
            <w:shd w:val="clear" w:color="FFFFFF" w:fill="FFFFFF"/>
            <w:noWrap/>
            <w:vAlign w:val="center"/>
          </w:tcPr>
          <w:p w:rsidR="003D7C00" w:rsidRPr="002977F3" w:rsidRDefault="003D7C00" w:rsidP="003D7C00">
            <w:pPr>
              <w:jc w:val="right"/>
              <w:rPr>
                <w:b/>
                <w:bCs/>
                <w:snapToGrid/>
                <w:color w:val="333333"/>
                <w:sz w:val="16"/>
                <w:szCs w:val="16"/>
              </w:rPr>
            </w:pPr>
          </w:p>
        </w:tc>
      </w:tr>
      <w:tr w:rsidR="003D7C00" w:rsidRPr="002977F3" w:rsidTr="00035CDD">
        <w:trPr>
          <w:trHeight w:val="393"/>
        </w:trPr>
        <w:tc>
          <w:tcPr>
            <w:tcW w:w="435" w:type="dxa"/>
            <w:tcBorders>
              <w:top w:val="nil"/>
              <w:left w:val="single" w:sz="8" w:space="0" w:color="000000"/>
              <w:bottom w:val="nil"/>
              <w:right w:val="single" w:sz="8" w:space="0" w:color="000000"/>
            </w:tcBorders>
            <w:shd w:val="clear" w:color="FFFFFF" w:fill="CEFFFF"/>
            <w:noWrap/>
            <w:vAlign w:val="center"/>
            <w:hideMark/>
          </w:tcPr>
          <w:p w:rsidR="003D7C00" w:rsidRPr="002977F3" w:rsidRDefault="003D7C00" w:rsidP="003D7C00">
            <w:pPr>
              <w:jc w:val="center"/>
              <w:rPr>
                <w:snapToGrid/>
                <w:color w:val="333333"/>
                <w:sz w:val="16"/>
                <w:szCs w:val="16"/>
              </w:rPr>
            </w:pPr>
            <w:r w:rsidRPr="002977F3">
              <w:rPr>
                <w:snapToGrid/>
                <w:color w:val="333333"/>
                <w:sz w:val="16"/>
                <w:szCs w:val="16"/>
              </w:rPr>
              <w:t>3</w:t>
            </w:r>
          </w:p>
        </w:tc>
        <w:tc>
          <w:tcPr>
            <w:tcW w:w="1194" w:type="dxa"/>
            <w:tcBorders>
              <w:top w:val="nil"/>
              <w:left w:val="nil"/>
              <w:bottom w:val="nil"/>
              <w:right w:val="single" w:sz="8" w:space="0" w:color="000000"/>
            </w:tcBorders>
            <w:shd w:val="clear" w:color="FFFFFF" w:fill="CEFFFF"/>
            <w:vAlign w:val="center"/>
          </w:tcPr>
          <w:p w:rsidR="003D7C00" w:rsidRPr="002977F3" w:rsidRDefault="003D7C00" w:rsidP="003D7C00">
            <w:pPr>
              <w:jc w:val="left"/>
              <w:rPr>
                <w:snapToGrid/>
                <w:color w:val="333333"/>
                <w:sz w:val="16"/>
                <w:szCs w:val="16"/>
              </w:rPr>
            </w:pPr>
          </w:p>
        </w:tc>
        <w:tc>
          <w:tcPr>
            <w:tcW w:w="1076" w:type="dxa"/>
            <w:tcBorders>
              <w:top w:val="nil"/>
              <w:left w:val="nil"/>
              <w:bottom w:val="nil"/>
              <w:right w:val="nil"/>
            </w:tcBorders>
            <w:shd w:val="clear" w:color="FFFFFF" w:fill="CEFFFF"/>
          </w:tcPr>
          <w:p w:rsidR="003D7C00" w:rsidRPr="002977F3" w:rsidRDefault="003D7C00" w:rsidP="003D7C00">
            <w:pPr>
              <w:jc w:val="right"/>
              <w:rPr>
                <w:snapToGrid/>
                <w:color w:val="333333"/>
                <w:sz w:val="16"/>
                <w:szCs w:val="16"/>
              </w:rPr>
            </w:pPr>
          </w:p>
        </w:tc>
        <w:tc>
          <w:tcPr>
            <w:tcW w:w="816"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snapToGrid/>
                <w:color w:val="333333"/>
                <w:sz w:val="16"/>
                <w:szCs w:val="16"/>
              </w:rPr>
            </w:pPr>
          </w:p>
        </w:tc>
        <w:tc>
          <w:tcPr>
            <w:tcW w:w="951"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snapToGrid/>
                <w:color w:val="333333"/>
                <w:sz w:val="16"/>
                <w:szCs w:val="16"/>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b/>
                <w:bCs/>
                <w:snapToGrid/>
                <w:color w:val="FF0000"/>
                <w:sz w:val="16"/>
                <w:szCs w:val="16"/>
              </w:rPr>
            </w:pPr>
          </w:p>
        </w:tc>
        <w:tc>
          <w:tcPr>
            <w:tcW w:w="951"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snapToGrid/>
                <w:color w:val="FF0000"/>
                <w:sz w:val="16"/>
                <w:szCs w:val="16"/>
              </w:rPr>
            </w:pPr>
          </w:p>
        </w:tc>
        <w:tc>
          <w:tcPr>
            <w:tcW w:w="951"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snapToGrid/>
                <w:color w:val="333333"/>
                <w:sz w:val="16"/>
                <w:szCs w:val="16"/>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D7C00">
            <w:pPr>
              <w:jc w:val="right"/>
              <w:rPr>
                <w:b/>
                <w:bCs/>
                <w:snapToGrid/>
                <w:color w:val="FF0000"/>
                <w:sz w:val="16"/>
                <w:szCs w:val="16"/>
              </w:rPr>
            </w:pPr>
          </w:p>
        </w:tc>
        <w:tc>
          <w:tcPr>
            <w:tcW w:w="951"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snapToGrid/>
                <w:color w:val="FF0000"/>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color w:val="FF0000"/>
                <w:sz w:val="16"/>
                <w:szCs w:val="16"/>
              </w:rPr>
            </w:pPr>
          </w:p>
        </w:tc>
        <w:tc>
          <w:tcPr>
            <w:tcW w:w="815"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1223"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1223"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D7C00">
            <w:pPr>
              <w:jc w:val="right"/>
              <w:rPr>
                <w:snapToGrid/>
                <w:sz w:val="16"/>
                <w:szCs w:val="16"/>
              </w:rPr>
            </w:pPr>
          </w:p>
        </w:tc>
        <w:tc>
          <w:tcPr>
            <w:tcW w:w="825" w:type="dxa"/>
            <w:tcBorders>
              <w:top w:val="nil"/>
              <w:left w:val="nil"/>
              <w:bottom w:val="nil"/>
              <w:right w:val="single" w:sz="8" w:space="0" w:color="000000"/>
            </w:tcBorders>
            <w:shd w:val="clear" w:color="FFFFFF" w:fill="CEFFFF"/>
            <w:noWrap/>
            <w:vAlign w:val="center"/>
          </w:tcPr>
          <w:p w:rsidR="003D7C00" w:rsidRPr="002977F3" w:rsidRDefault="003D7C00" w:rsidP="003D7C00">
            <w:pPr>
              <w:jc w:val="right"/>
              <w:rPr>
                <w:b/>
                <w:bCs/>
                <w:snapToGrid/>
                <w:color w:val="333333"/>
                <w:sz w:val="16"/>
                <w:szCs w:val="16"/>
              </w:rPr>
            </w:pPr>
          </w:p>
        </w:tc>
      </w:tr>
    </w:tbl>
    <w:p w:rsidR="00FF5774" w:rsidRPr="002977F3" w:rsidRDefault="003D7C00" w:rsidP="003D7C00">
      <w:pPr>
        <w:pStyle w:val="1418"/>
        <w:ind w:left="720"/>
        <w:jc w:val="left"/>
        <w:rPr>
          <w:sz w:val="20"/>
        </w:rPr>
      </w:pPr>
      <w:r w:rsidRPr="002977F3">
        <w:rPr>
          <w:rStyle w:val="aff6"/>
          <w:b w:val="0"/>
          <w:bCs w:val="0"/>
          <w:snapToGrid w:val="0"/>
          <w:color w:val="000000"/>
          <w:sz w:val="28"/>
          <w:szCs w:val="28"/>
        </w:rPr>
        <w:t>Отчет формируется в разрезе категорий заявок и приоритетов:</w:t>
      </w:r>
    </w:p>
    <w:tbl>
      <w:tblPr>
        <w:tblW w:w="15475" w:type="dxa"/>
        <w:tblInd w:w="-577" w:type="dxa"/>
        <w:tblLayout w:type="fixed"/>
        <w:tblLook w:val="04A0" w:firstRow="1" w:lastRow="0" w:firstColumn="1" w:lastColumn="0" w:noHBand="0" w:noVBand="1"/>
      </w:tblPr>
      <w:tblGrid>
        <w:gridCol w:w="434"/>
        <w:gridCol w:w="923"/>
        <w:gridCol w:w="950"/>
        <w:gridCol w:w="950"/>
        <w:gridCol w:w="951"/>
        <w:gridCol w:w="814"/>
        <w:gridCol w:w="815"/>
        <w:gridCol w:w="814"/>
        <w:gridCol w:w="815"/>
        <w:gridCol w:w="814"/>
        <w:gridCol w:w="815"/>
        <w:gridCol w:w="814"/>
        <w:gridCol w:w="815"/>
        <w:gridCol w:w="1221"/>
        <w:gridCol w:w="815"/>
        <w:gridCol w:w="1222"/>
        <w:gridCol w:w="678"/>
        <w:gridCol w:w="815"/>
      </w:tblGrid>
      <w:tr w:rsidR="003D7C00" w:rsidRPr="002977F3" w:rsidTr="00035CDD">
        <w:trPr>
          <w:trHeight w:val="389"/>
        </w:trPr>
        <w:tc>
          <w:tcPr>
            <w:tcW w:w="434"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 п/п</w:t>
            </w:r>
          </w:p>
        </w:tc>
        <w:tc>
          <w:tcPr>
            <w:tcW w:w="923"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663614">
            <w:pPr>
              <w:ind w:left="-137" w:right="-108"/>
              <w:jc w:val="center"/>
              <w:rPr>
                <w:b/>
                <w:bCs/>
                <w:snapToGrid/>
                <w:sz w:val="16"/>
                <w:szCs w:val="16"/>
              </w:rPr>
            </w:pPr>
            <w:r w:rsidRPr="002977F3">
              <w:rPr>
                <w:b/>
                <w:bCs/>
                <w:snapToGrid/>
                <w:sz w:val="16"/>
                <w:szCs w:val="16"/>
              </w:rPr>
              <w:t>Категори</w:t>
            </w:r>
            <w:r w:rsidR="00663614" w:rsidRPr="002977F3">
              <w:rPr>
                <w:b/>
                <w:bCs/>
                <w:snapToGrid/>
                <w:sz w:val="16"/>
                <w:szCs w:val="16"/>
              </w:rPr>
              <w:t>и</w:t>
            </w:r>
            <w:r w:rsidRPr="002977F3">
              <w:rPr>
                <w:b/>
                <w:bCs/>
                <w:snapToGrid/>
                <w:sz w:val="16"/>
                <w:szCs w:val="16"/>
              </w:rPr>
              <w:t xml:space="preserve"> заявок</w:t>
            </w:r>
          </w:p>
        </w:tc>
        <w:tc>
          <w:tcPr>
            <w:tcW w:w="950" w:type="dxa"/>
            <w:vMerge w:val="restart"/>
            <w:tcBorders>
              <w:top w:val="single" w:sz="8" w:space="0" w:color="000000"/>
              <w:left w:val="single" w:sz="8" w:space="0" w:color="000000"/>
              <w:right w:val="single" w:sz="4" w:space="0" w:color="auto"/>
            </w:tcBorders>
            <w:shd w:val="clear" w:color="FFFFFF" w:fill="94C7FF"/>
            <w:vAlign w:val="center"/>
          </w:tcPr>
          <w:p w:rsidR="003D7C00" w:rsidRPr="002977F3" w:rsidRDefault="003D7C00" w:rsidP="003D7C00">
            <w:pPr>
              <w:ind w:left="-108"/>
              <w:jc w:val="center"/>
              <w:rPr>
                <w:b/>
                <w:bCs/>
                <w:snapToGrid/>
                <w:sz w:val="16"/>
                <w:szCs w:val="16"/>
              </w:rPr>
            </w:pPr>
            <w:r w:rsidRPr="002977F3">
              <w:rPr>
                <w:b/>
                <w:bCs/>
                <w:snapToGrid/>
                <w:sz w:val="16"/>
                <w:szCs w:val="16"/>
              </w:rPr>
              <w:t>Приоритет</w:t>
            </w:r>
          </w:p>
          <w:p w:rsidR="003D7C00" w:rsidRPr="002977F3" w:rsidRDefault="00663614" w:rsidP="003D7C00">
            <w:pPr>
              <w:ind w:left="-108"/>
              <w:jc w:val="center"/>
              <w:rPr>
                <w:b/>
                <w:bCs/>
                <w:snapToGrid/>
                <w:sz w:val="16"/>
                <w:szCs w:val="16"/>
              </w:rPr>
            </w:pPr>
            <w:r w:rsidRPr="002977F3">
              <w:rPr>
                <w:b/>
                <w:bCs/>
                <w:snapToGrid/>
                <w:sz w:val="16"/>
                <w:szCs w:val="16"/>
              </w:rPr>
              <w:t>Заявок</w:t>
            </w:r>
          </w:p>
        </w:tc>
        <w:tc>
          <w:tcPr>
            <w:tcW w:w="1901" w:type="dxa"/>
            <w:gridSpan w:val="2"/>
            <w:tcBorders>
              <w:top w:val="single" w:sz="8" w:space="0" w:color="000000"/>
              <w:left w:val="single" w:sz="4" w:space="0" w:color="auto"/>
              <w:bottom w:val="single" w:sz="8" w:space="0" w:color="000000"/>
              <w:right w:val="single" w:sz="8" w:space="0" w:color="000000"/>
            </w:tcBorders>
            <w:shd w:val="clear" w:color="FFFFFF" w:fill="94C7FF"/>
          </w:tcPr>
          <w:p w:rsidR="003D7C00" w:rsidRPr="002977F3" w:rsidRDefault="00663614" w:rsidP="00663614">
            <w:pPr>
              <w:jc w:val="center"/>
              <w:rPr>
                <w:b/>
                <w:bCs/>
                <w:snapToGrid/>
                <w:sz w:val="16"/>
                <w:szCs w:val="16"/>
              </w:rPr>
            </w:pPr>
            <w:r w:rsidRPr="002977F3">
              <w:rPr>
                <w:b/>
                <w:bCs/>
                <w:snapToGrid/>
                <w:sz w:val="16"/>
                <w:szCs w:val="16"/>
              </w:rPr>
              <w:t xml:space="preserve">Заявки </w:t>
            </w:r>
            <w:r w:rsidR="003D7C00" w:rsidRPr="002977F3">
              <w:rPr>
                <w:b/>
                <w:bCs/>
                <w:snapToGrid/>
                <w:sz w:val="16"/>
                <w:szCs w:val="16"/>
              </w:rPr>
              <w:t>в статусе ожидания</w:t>
            </w:r>
          </w:p>
        </w:tc>
        <w:tc>
          <w:tcPr>
            <w:tcW w:w="2443"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663614">
            <w:pPr>
              <w:jc w:val="center"/>
              <w:rPr>
                <w:b/>
                <w:bCs/>
                <w:snapToGrid/>
                <w:sz w:val="16"/>
                <w:szCs w:val="16"/>
              </w:rPr>
            </w:pPr>
            <w:r w:rsidRPr="002977F3">
              <w:rPr>
                <w:b/>
                <w:bCs/>
                <w:snapToGrid/>
                <w:sz w:val="16"/>
                <w:szCs w:val="16"/>
              </w:rPr>
              <w:t xml:space="preserve">Активные </w:t>
            </w:r>
            <w:r w:rsidR="00663614" w:rsidRPr="002977F3">
              <w:rPr>
                <w:b/>
                <w:bCs/>
                <w:snapToGrid/>
                <w:sz w:val="16"/>
                <w:szCs w:val="16"/>
              </w:rPr>
              <w:t>Заявки</w:t>
            </w:r>
          </w:p>
        </w:tc>
        <w:tc>
          <w:tcPr>
            <w:tcW w:w="2444"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663614">
            <w:pPr>
              <w:jc w:val="center"/>
              <w:rPr>
                <w:b/>
                <w:bCs/>
                <w:snapToGrid/>
                <w:sz w:val="16"/>
                <w:szCs w:val="16"/>
              </w:rPr>
            </w:pPr>
            <w:r w:rsidRPr="002977F3">
              <w:rPr>
                <w:b/>
                <w:bCs/>
                <w:snapToGrid/>
                <w:sz w:val="16"/>
                <w:szCs w:val="16"/>
              </w:rPr>
              <w:t xml:space="preserve">Завершённые </w:t>
            </w:r>
            <w:r w:rsidR="00663614" w:rsidRPr="002977F3">
              <w:rPr>
                <w:b/>
                <w:bCs/>
                <w:snapToGrid/>
                <w:sz w:val="16"/>
                <w:szCs w:val="16"/>
              </w:rPr>
              <w:t>Заявки</w:t>
            </w:r>
          </w:p>
        </w:tc>
        <w:tc>
          <w:tcPr>
            <w:tcW w:w="1629"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Возвращенные на доработку</w:t>
            </w:r>
          </w:p>
        </w:tc>
        <w:tc>
          <w:tcPr>
            <w:tcW w:w="2036"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663614">
            <w:pPr>
              <w:jc w:val="center"/>
              <w:rPr>
                <w:b/>
                <w:bCs/>
                <w:snapToGrid/>
                <w:sz w:val="16"/>
                <w:szCs w:val="16"/>
              </w:rPr>
            </w:pPr>
            <w:r w:rsidRPr="002977F3">
              <w:rPr>
                <w:b/>
                <w:bCs/>
                <w:snapToGrid/>
                <w:sz w:val="16"/>
                <w:szCs w:val="16"/>
              </w:rPr>
              <w:t xml:space="preserve">Групповые </w:t>
            </w:r>
            <w:r w:rsidR="00663614" w:rsidRPr="002977F3">
              <w:rPr>
                <w:b/>
                <w:bCs/>
                <w:snapToGrid/>
                <w:sz w:val="16"/>
                <w:szCs w:val="16"/>
              </w:rPr>
              <w:t>Заявки</w:t>
            </w:r>
          </w:p>
        </w:tc>
        <w:tc>
          <w:tcPr>
            <w:tcW w:w="1900"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Связанные с проблемами</w:t>
            </w:r>
          </w:p>
        </w:tc>
        <w:tc>
          <w:tcPr>
            <w:tcW w:w="815"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Общее кол-во</w:t>
            </w:r>
          </w:p>
        </w:tc>
      </w:tr>
      <w:tr w:rsidR="003D7C00" w:rsidRPr="002977F3" w:rsidTr="00035CDD">
        <w:trPr>
          <w:trHeight w:val="422"/>
        </w:trPr>
        <w:tc>
          <w:tcPr>
            <w:tcW w:w="434"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923"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950" w:type="dxa"/>
            <w:vMerge/>
            <w:tcBorders>
              <w:left w:val="single" w:sz="8" w:space="0" w:color="000000"/>
              <w:right w:val="single" w:sz="4" w:space="0" w:color="auto"/>
            </w:tcBorders>
            <w:shd w:val="clear" w:color="auto" w:fill="94C7FF"/>
          </w:tcPr>
          <w:p w:rsidR="003D7C00" w:rsidRPr="002977F3" w:rsidRDefault="003D7C00" w:rsidP="003D7C00">
            <w:pPr>
              <w:jc w:val="center"/>
              <w:rPr>
                <w:b/>
                <w:bCs/>
                <w:snapToGrid/>
                <w:sz w:val="16"/>
                <w:szCs w:val="16"/>
              </w:rPr>
            </w:pPr>
          </w:p>
        </w:tc>
        <w:tc>
          <w:tcPr>
            <w:tcW w:w="950" w:type="dxa"/>
            <w:vMerge w:val="restart"/>
            <w:tcBorders>
              <w:top w:val="single" w:sz="4" w:space="0" w:color="auto"/>
              <w:left w:val="single" w:sz="4" w:space="0" w:color="auto"/>
              <w:bottom w:val="single" w:sz="4" w:space="0" w:color="auto"/>
              <w:right w:val="single" w:sz="4" w:space="0" w:color="auto"/>
            </w:tcBorders>
            <w:shd w:val="clear" w:color="auto" w:fill="94C7FF"/>
            <w:vAlign w:val="center"/>
          </w:tcPr>
          <w:p w:rsidR="003D7C00" w:rsidRPr="002977F3" w:rsidRDefault="003D7C00" w:rsidP="003D7C00">
            <w:pPr>
              <w:jc w:val="center"/>
              <w:rPr>
                <w:b/>
                <w:bCs/>
                <w:snapToGrid/>
                <w:sz w:val="16"/>
                <w:szCs w:val="16"/>
              </w:rPr>
            </w:pPr>
            <w:r w:rsidRPr="002977F3">
              <w:rPr>
                <w:b/>
                <w:bCs/>
                <w:snapToGrid/>
                <w:sz w:val="16"/>
                <w:szCs w:val="16"/>
              </w:rPr>
              <w:t>Кол-во</w:t>
            </w:r>
          </w:p>
        </w:tc>
        <w:tc>
          <w:tcPr>
            <w:tcW w:w="951" w:type="dxa"/>
            <w:vMerge w:val="restart"/>
            <w:tcBorders>
              <w:top w:val="single" w:sz="8" w:space="0" w:color="000000"/>
              <w:left w:val="single" w:sz="4" w:space="0" w:color="auto"/>
              <w:right w:val="single" w:sz="8" w:space="0" w:color="000000"/>
            </w:tcBorders>
            <w:shd w:val="clear" w:color="auto" w:fill="94C7FF"/>
            <w:vAlign w:val="center"/>
            <w:hideMark/>
          </w:tcPr>
          <w:p w:rsidR="003D7C00" w:rsidRPr="002977F3" w:rsidRDefault="003D7C00" w:rsidP="003D7C00">
            <w:pPr>
              <w:jc w:val="center"/>
              <w:rPr>
                <w:b/>
                <w:bCs/>
                <w:snapToGrid/>
                <w:sz w:val="16"/>
                <w:szCs w:val="16"/>
              </w:rPr>
            </w:pPr>
            <w:r w:rsidRPr="002977F3">
              <w:rPr>
                <w:b/>
                <w:bCs/>
                <w:snapToGrid/>
                <w:sz w:val="16"/>
                <w:szCs w:val="16"/>
              </w:rPr>
              <w:t>Из них просрочено</w:t>
            </w:r>
          </w:p>
        </w:tc>
        <w:tc>
          <w:tcPr>
            <w:tcW w:w="814" w:type="dxa"/>
            <w:vMerge w:val="restart"/>
            <w:tcBorders>
              <w:top w:val="nil"/>
              <w:left w:val="nil"/>
              <w:bottom w:val="nil"/>
              <w:right w:val="single" w:sz="4"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1629"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Из них просрочено</w:t>
            </w:r>
          </w:p>
        </w:tc>
        <w:tc>
          <w:tcPr>
            <w:tcW w:w="815" w:type="dxa"/>
            <w:vMerge w:val="restart"/>
            <w:tcBorders>
              <w:top w:val="nil"/>
              <w:left w:val="single" w:sz="8" w:space="0" w:color="000000"/>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1629"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Из них просрочено</w:t>
            </w:r>
          </w:p>
        </w:tc>
        <w:tc>
          <w:tcPr>
            <w:tcW w:w="814"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815"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1221"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3D7C00" w:rsidRPr="002977F3" w:rsidRDefault="003D7C00" w:rsidP="00663614">
            <w:pPr>
              <w:jc w:val="center"/>
              <w:rPr>
                <w:b/>
                <w:bCs/>
                <w:snapToGrid/>
                <w:sz w:val="16"/>
                <w:szCs w:val="16"/>
              </w:rPr>
            </w:pPr>
            <w:r w:rsidRPr="002977F3">
              <w:rPr>
                <w:b/>
                <w:bCs/>
                <w:snapToGrid/>
                <w:sz w:val="16"/>
                <w:szCs w:val="16"/>
              </w:rPr>
              <w:t xml:space="preserve">Количество </w:t>
            </w:r>
            <w:r w:rsidR="00663614" w:rsidRPr="002977F3">
              <w:rPr>
                <w:b/>
                <w:bCs/>
                <w:snapToGrid/>
                <w:sz w:val="16"/>
                <w:szCs w:val="16"/>
              </w:rPr>
              <w:t>Заявок</w:t>
            </w:r>
            <w:r w:rsidRPr="002977F3">
              <w:rPr>
                <w:b/>
                <w:bCs/>
                <w:snapToGrid/>
                <w:sz w:val="16"/>
                <w:szCs w:val="16"/>
              </w:rPr>
              <w:t>, связанных с проблемами</w:t>
            </w:r>
          </w:p>
        </w:tc>
        <w:tc>
          <w:tcPr>
            <w:tcW w:w="815"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1222"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3D7C00" w:rsidRPr="002977F3" w:rsidRDefault="003D7C00" w:rsidP="00663614">
            <w:pPr>
              <w:jc w:val="center"/>
              <w:rPr>
                <w:b/>
                <w:bCs/>
                <w:snapToGrid/>
                <w:sz w:val="16"/>
                <w:szCs w:val="16"/>
              </w:rPr>
            </w:pPr>
            <w:r w:rsidRPr="002977F3">
              <w:rPr>
                <w:b/>
                <w:bCs/>
                <w:snapToGrid/>
                <w:sz w:val="16"/>
                <w:szCs w:val="16"/>
              </w:rPr>
              <w:t xml:space="preserve">Количество </w:t>
            </w:r>
            <w:r w:rsidR="00663614" w:rsidRPr="002977F3">
              <w:rPr>
                <w:b/>
                <w:bCs/>
                <w:snapToGrid/>
                <w:sz w:val="16"/>
                <w:szCs w:val="16"/>
              </w:rPr>
              <w:t>Заявок</w:t>
            </w:r>
            <w:r w:rsidRPr="002977F3">
              <w:rPr>
                <w:b/>
                <w:bCs/>
                <w:snapToGrid/>
                <w:sz w:val="16"/>
                <w:szCs w:val="16"/>
              </w:rPr>
              <w:t>, связанных с проблемами</w:t>
            </w:r>
          </w:p>
        </w:tc>
        <w:tc>
          <w:tcPr>
            <w:tcW w:w="678"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81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r>
      <w:tr w:rsidR="003D7C00" w:rsidRPr="002977F3" w:rsidTr="00035CDD">
        <w:trPr>
          <w:trHeight w:val="546"/>
        </w:trPr>
        <w:tc>
          <w:tcPr>
            <w:tcW w:w="434"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923"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950" w:type="dxa"/>
            <w:vMerge/>
            <w:tcBorders>
              <w:left w:val="single" w:sz="8" w:space="0" w:color="000000"/>
              <w:bottom w:val="single" w:sz="4" w:space="0" w:color="auto"/>
              <w:right w:val="single" w:sz="4" w:space="0" w:color="auto"/>
            </w:tcBorders>
            <w:shd w:val="clear" w:color="auto" w:fill="94C7FF"/>
          </w:tcPr>
          <w:p w:rsidR="003D7C00" w:rsidRPr="002977F3" w:rsidRDefault="003D7C00" w:rsidP="003D7C00">
            <w:pPr>
              <w:jc w:val="center"/>
              <w:rPr>
                <w:b/>
                <w:bCs/>
                <w:snapToGrid/>
                <w:sz w:val="16"/>
                <w:szCs w:val="16"/>
              </w:rPr>
            </w:pPr>
          </w:p>
        </w:tc>
        <w:tc>
          <w:tcPr>
            <w:tcW w:w="950" w:type="dxa"/>
            <w:vMerge/>
            <w:tcBorders>
              <w:top w:val="single" w:sz="4" w:space="0" w:color="auto"/>
              <w:left w:val="single" w:sz="4" w:space="0" w:color="auto"/>
              <w:bottom w:val="single" w:sz="4" w:space="0" w:color="auto"/>
              <w:right w:val="single" w:sz="4" w:space="0" w:color="auto"/>
            </w:tcBorders>
            <w:shd w:val="clear" w:color="auto" w:fill="94C7FF"/>
          </w:tcPr>
          <w:p w:rsidR="003D7C00" w:rsidRPr="002977F3" w:rsidRDefault="003D7C00" w:rsidP="00374D3D">
            <w:pPr>
              <w:jc w:val="left"/>
              <w:rPr>
                <w:b/>
                <w:bCs/>
                <w:snapToGrid/>
                <w:sz w:val="16"/>
                <w:szCs w:val="16"/>
              </w:rPr>
            </w:pPr>
          </w:p>
        </w:tc>
        <w:tc>
          <w:tcPr>
            <w:tcW w:w="951" w:type="dxa"/>
            <w:vMerge/>
            <w:tcBorders>
              <w:left w:val="single" w:sz="4" w:space="0" w:color="auto"/>
              <w:bottom w:val="single" w:sz="8" w:space="0" w:color="000000"/>
              <w:right w:val="single" w:sz="8" w:space="0" w:color="000000"/>
            </w:tcBorders>
            <w:shd w:val="clear" w:color="auto" w:fill="94C7FF"/>
            <w:vAlign w:val="center"/>
            <w:hideMark/>
          </w:tcPr>
          <w:p w:rsidR="003D7C00" w:rsidRPr="002977F3" w:rsidRDefault="003D7C00" w:rsidP="00374D3D">
            <w:pPr>
              <w:jc w:val="left"/>
              <w:rPr>
                <w:b/>
                <w:bCs/>
                <w:snapToGrid/>
                <w:sz w:val="16"/>
                <w:szCs w:val="16"/>
              </w:rPr>
            </w:pPr>
          </w:p>
        </w:tc>
        <w:tc>
          <w:tcPr>
            <w:tcW w:w="814" w:type="dxa"/>
            <w:vMerge/>
            <w:tcBorders>
              <w:top w:val="nil"/>
              <w:left w:val="nil"/>
              <w:bottom w:val="nil"/>
              <w:right w:val="single" w:sz="4" w:space="0" w:color="000000"/>
            </w:tcBorders>
            <w:vAlign w:val="center"/>
            <w:hideMark/>
          </w:tcPr>
          <w:p w:rsidR="003D7C00" w:rsidRPr="002977F3" w:rsidRDefault="003D7C00" w:rsidP="00374D3D">
            <w:pPr>
              <w:jc w:val="left"/>
              <w:rPr>
                <w:b/>
                <w:bCs/>
                <w:snapToGrid/>
                <w:sz w:val="16"/>
                <w:szCs w:val="16"/>
              </w:rPr>
            </w:pPr>
          </w:p>
        </w:tc>
        <w:tc>
          <w:tcPr>
            <w:tcW w:w="815"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814"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815" w:type="dxa"/>
            <w:vMerge/>
            <w:tcBorders>
              <w:top w:val="nil"/>
              <w:left w:val="single" w:sz="8" w:space="0" w:color="000000"/>
              <w:bottom w:val="single" w:sz="8" w:space="0" w:color="000000"/>
              <w:right w:val="single" w:sz="4" w:space="0" w:color="000000"/>
            </w:tcBorders>
            <w:vAlign w:val="center"/>
            <w:hideMark/>
          </w:tcPr>
          <w:p w:rsidR="003D7C00" w:rsidRPr="002977F3" w:rsidRDefault="003D7C00" w:rsidP="00374D3D">
            <w:pPr>
              <w:jc w:val="left"/>
              <w:rPr>
                <w:b/>
                <w:bCs/>
                <w:snapToGrid/>
                <w:sz w:val="16"/>
                <w:szCs w:val="16"/>
              </w:rPr>
            </w:pPr>
          </w:p>
        </w:tc>
        <w:tc>
          <w:tcPr>
            <w:tcW w:w="814"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815"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814"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815"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1221"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815"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1222"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678"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81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r>
      <w:tr w:rsidR="003D7C00" w:rsidRPr="002977F3" w:rsidTr="00035CDD">
        <w:trPr>
          <w:trHeight w:val="366"/>
        </w:trPr>
        <w:tc>
          <w:tcPr>
            <w:tcW w:w="434" w:type="dxa"/>
            <w:tcBorders>
              <w:top w:val="nil"/>
              <w:left w:val="single" w:sz="8"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w:t>
            </w:r>
          </w:p>
        </w:tc>
        <w:tc>
          <w:tcPr>
            <w:tcW w:w="923" w:type="dxa"/>
            <w:tcBorders>
              <w:top w:val="nil"/>
              <w:left w:val="nil"/>
              <w:bottom w:val="single" w:sz="8" w:space="0" w:color="000000"/>
              <w:right w:val="single" w:sz="4" w:space="0" w:color="auto"/>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2</w:t>
            </w:r>
          </w:p>
        </w:tc>
        <w:tc>
          <w:tcPr>
            <w:tcW w:w="950" w:type="dxa"/>
            <w:tcBorders>
              <w:top w:val="single" w:sz="4" w:space="0" w:color="auto"/>
              <w:left w:val="single" w:sz="4" w:space="0" w:color="auto"/>
              <w:bottom w:val="single" w:sz="4" w:space="0" w:color="auto"/>
              <w:right w:val="single" w:sz="4" w:space="0" w:color="auto"/>
            </w:tcBorders>
            <w:shd w:val="clear" w:color="FFFFFF" w:fill="94C7FF"/>
            <w:vAlign w:val="center"/>
          </w:tcPr>
          <w:p w:rsidR="003D7C00" w:rsidRPr="002977F3" w:rsidRDefault="003D7C00" w:rsidP="00374D3D">
            <w:pPr>
              <w:jc w:val="center"/>
              <w:rPr>
                <w:b/>
                <w:bCs/>
                <w:snapToGrid/>
                <w:sz w:val="16"/>
                <w:szCs w:val="16"/>
              </w:rPr>
            </w:pPr>
            <w:r w:rsidRPr="002977F3">
              <w:rPr>
                <w:b/>
                <w:bCs/>
                <w:snapToGrid/>
                <w:sz w:val="16"/>
                <w:szCs w:val="16"/>
              </w:rPr>
              <w:t>3</w:t>
            </w:r>
          </w:p>
        </w:tc>
        <w:tc>
          <w:tcPr>
            <w:tcW w:w="950" w:type="dxa"/>
            <w:tcBorders>
              <w:top w:val="single" w:sz="4" w:space="0" w:color="auto"/>
              <w:left w:val="single" w:sz="4" w:space="0" w:color="auto"/>
              <w:bottom w:val="single" w:sz="4" w:space="0" w:color="auto"/>
              <w:right w:val="single" w:sz="4" w:space="0" w:color="auto"/>
            </w:tcBorders>
            <w:shd w:val="clear" w:color="FFFFFF" w:fill="94C7FF"/>
            <w:vAlign w:val="center"/>
          </w:tcPr>
          <w:p w:rsidR="003D7C00" w:rsidRPr="002977F3" w:rsidRDefault="003D7C00" w:rsidP="00374D3D">
            <w:pPr>
              <w:jc w:val="center"/>
              <w:rPr>
                <w:b/>
                <w:bCs/>
                <w:snapToGrid/>
                <w:sz w:val="14"/>
                <w:szCs w:val="14"/>
              </w:rPr>
            </w:pPr>
            <w:r w:rsidRPr="002977F3">
              <w:rPr>
                <w:b/>
                <w:bCs/>
                <w:snapToGrid/>
                <w:sz w:val="14"/>
                <w:szCs w:val="14"/>
              </w:rPr>
              <w:t>4</w:t>
            </w:r>
          </w:p>
        </w:tc>
        <w:tc>
          <w:tcPr>
            <w:tcW w:w="951" w:type="dxa"/>
            <w:tcBorders>
              <w:top w:val="nil"/>
              <w:left w:val="single" w:sz="4" w:space="0" w:color="auto"/>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5</w:t>
            </w:r>
          </w:p>
        </w:tc>
        <w:tc>
          <w:tcPr>
            <w:tcW w:w="814" w:type="dxa"/>
            <w:tcBorders>
              <w:top w:val="single" w:sz="8" w:space="0" w:color="000000"/>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6</w:t>
            </w:r>
          </w:p>
        </w:tc>
        <w:tc>
          <w:tcPr>
            <w:tcW w:w="815"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7</w:t>
            </w:r>
          </w:p>
        </w:tc>
        <w:tc>
          <w:tcPr>
            <w:tcW w:w="814"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8</w:t>
            </w:r>
          </w:p>
        </w:tc>
        <w:tc>
          <w:tcPr>
            <w:tcW w:w="815"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9</w:t>
            </w:r>
          </w:p>
        </w:tc>
        <w:tc>
          <w:tcPr>
            <w:tcW w:w="814"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109</w:t>
            </w:r>
          </w:p>
        </w:tc>
        <w:tc>
          <w:tcPr>
            <w:tcW w:w="815"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11</w:t>
            </w:r>
          </w:p>
        </w:tc>
        <w:tc>
          <w:tcPr>
            <w:tcW w:w="814"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12</w:t>
            </w:r>
          </w:p>
        </w:tc>
        <w:tc>
          <w:tcPr>
            <w:tcW w:w="815"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13</w:t>
            </w:r>
          </w:p>
        </w:tc>
        <w:tc>
          <w:tcPr>
            <w:tcW w:w="1221"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14</w:t>
            </w:r>
          </w:p>
        </w:tc>
        <w:tc>
          <w:tcPr>
            <w:tcW w:w="815"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15</w:t>
            </w:r>
          </w:p>
        </w:tc>
        <w:tc>
          <w:tcPr>
            <w:tcW w:w="1222"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16</w:t>
            </w:r>
          </w:p>
        </w:tc>
        <w:tc>
          <w:tcPr>
            <w:tcW w:w="678"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17</w:t>
            </w:r>
          </w:p>
        </w:tc>
        <w:tc>
          <w:tcPr>
            <w:tcW w:w="815"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D7C00">
            <w:pPr>
              <w:jc w:val="center"/>
              <w:rPr>
                <w:b/>
                <w:bCs/>
                <w:snapToGrid/>
                <w:sz w:val="14"/>
                <w:szCs w:val="14"/>
              </w:rPr>
            </w:pPr>
            <w:r w:rsidRPr="002977F3">
              <w:rPr>
                <w:b/>
                <w:bCs/>
                <w:snapToGrid/>
                <w:sz w:val="14"/>
                <w:szCs w:val="14"/>
              </w:rPr>
              <w:t>18</w:t>
            </w:r>
          </w:p>
        </w:tc>
      </w:tr>
      <w:tr w:rsidR="003D7C00" w:rsidRPr="002977F3" w:rsidTr="00035CDD">
        <w:trPr>
          <w:trHeight w:val="377"/>
        </w:trPr>
        <w:tc>
          <w:tcPr>
            <w:tcW w:w="434" w:type="dxa"/>
            <w:tcBorders>
              <w:top w:val="nil"/>
              <w:left w:val="single" w:sz="8" w:space="0" w:color="000000"/>
              <w:bottom w:val="nil"/>
              <w:right w:val="single" w:sz="8" w:space="0" w:color="000000"/>
            </w:tcBorders>
            <w:shd w:val="clear" w:color="FFFFFF" w:fill="CEFFFF"/>
            <w:noWrap/>
            <w:vAlign w:val="center"/>
            <w:hideMark/>
          </w:tcPr>
          <w:p w:rsidR="003D7C00" w:rsidRPr="002977F3" w:rsidRDefault="003D7C00" w:rsidP="00374D3D">
            <w:pPr>
              <w:jc w:val="center"/>
              <w:rPr>
                <w:snapToGrid/>
                <w:color w:val="333333"/>
                <w:sz w:val="16"/>
                <w:szCs w:val="16"/>
              </w:rPr>
            </w:pPr>
            <w:r w:rsidRPr="002977F3">
              <w:rPr>
                <w:snapToGrid/>
                <w:color w:val="333333"/>
                <w:sz w:val="16"/>
                <w:szCs w:val="16"/>
              </w:rPr>
              <w:t>1</w:t>
            </w:r>
          </w:p>
        </w:tc>
        <w:tc>
          <w:tcPr>
            <w:tcW w:w="923" w:type="dxa"/>
            <w:tcBorders>
              <w:top w:val="nil"/>
              <w:left w:val="nil"/>
              <w:bottom w:val="nil"/>
              <w:right w:val="single" w:sz="8" w:space="0" w:color="000000"/>
            </w:tcBorders>
            <w:shd w:val="clear" w:color="FFFFFF" w:fill="CEFFFF"/>
            <w:vAlign w:val="center"/>
          </w:tcPr>
          <w:p w:rsidR="003D7C00" w:rsidRPr="002977F3" w:rsidRDefault="003D7C00" w:rsidP="00374D3D">
            <w:pPr>
              <w:jc w:val="left"/>
              <w:rPr>
                <w:snapToGrid/>
                <w:color w:val="333333"/>
                <w:sz w:val="16"/>
                <w:szCs w:val="16"/>
              </w:rPr>
            </w:pPr>
          </w:p>
        </w:tc>
        <w:tc>
          <w:tcPr>
            <w:tcW w:w="950" w:type="dxa"/>
            <w:tcBorders>
              <w:top w:val="single" w:sz="4" w:space="0" w:color="auto"/>
              <w:left w:val="nil"/>
              <w:bottom w:val="nil"/>
              <w:right w:val="single" w:sz="4" w:space="0" w:color="auto"/>
            </w:tcBorders>
            <w:shd w:val="clear" w:color="FFFFFF" w:fill="CEFFFF"/>
          </w:tcPr>
          <w:p w:rsidR="003D7C00" w:rsidRPr="002977F3" w:rsidRDefault="003D7C00" w:rsidP="003D7C00">
            <w:pPr>
              <w:jc w:val="center"/>
              <w:rPr>
                <w:b/>
                <w:bCs/>
                <w:snapToGrid/>
                <w:sz w:val="16"/>
                <w:szCs w:val="16"/>
              </w:rPr>
            </w:pPr>
          </w:p>
        </w:tc>
        <w:tc>
          <w:tcPr>
            <w:tcW w:w="950" w:type="dxa"/>
            <w:tcBorders>
              <w:top w:val="single" w:sz="4" w:space="0" w:color="auto"/>
              <w:left w:val="single" w:sz="4" w:space="0" w:color="auto"/>
              <w:bottom w:val="nil"/>
              <w:right w:val="nil"/>
            </w:tcBorders>
            <w:shd w:val="clear" w:color="FFFFFF" w:fill="CEFFFF"/>
          </w:tcPr>
          <w:p w:rsidR="003D7C00" w:rsidRPr="002977F3" w:rsidRDefault="003D7C00" w:rsidP="00374D3D">
            <w:pPr>
              <w:jc w:val="right"/>
              <w:rPr>
                <w:snapToGrid/>
                <w:color w:val="333333"/>
                <w:sz w:val="16"/>
                <w:szCs w:val="16"/>
              </w:rPr>
            </w:pPr>
          </w:p>
        </w:tc>
        <w:tc>
          <w:tcPr>
            <w:tcW w:w="951"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814"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814"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814"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815"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815"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221"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815"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222"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6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815"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b/>
                <w:bCs/>
                <w:snapToGrid/>
                <w:color w:val="333333"/>
                <w:sz w:val="16"/>
                <w:szCs w:val="16"/>
              </w:rPr>
            </w:pPr>
          </w:p>
        </w:tc>
      </w:tr>
      <w:tr w:rsidR="003D7C00" w:rsidRPr="002977F3" w:rsidTr="00035CDD">
        <w:trPr>
          <w:trHeight w:val="470"/>
        </w:trPr>
        <w:tc>
          <w:tcPr>
            <w:tcW w:w="434" w:type="dxa"/>
            <w:tcBorders>
              <w:top w:val="nil"/>
              <w:left w:val="single" w:sz="8" w:space="0" w:color="000000"/>
              <w:bottom w:val="nil"/>
              <w:right w:val="single" w:sz="8" w:space="0" w:color="000000"/>
            </w:tcBorders>
            <w:shd w:val="clear" w:color="FFFFFF" w:fill="FFFFFF"/>
            <w:noWrap/>
            <w:vAlign w:val="center"/>
            <w:hideMark/>
          </w:tcPr>
          <w:p w:rsidR="003D7C00" w:rsidRPr="002977F3" w:rsidRDefault="003D7C00" w:rsidP="00374D3D">
            <w:pPr>
              <w:jc w:val="center"/>
              <w:rPr>
                <w:snapToGrid/>
                <w:color w:val="333333"/>
                <w:sz w:val="16"/>
                <w:szCs w:val="16"/>
              </w:rPr>
            </w:pPr>
            <w:r w:rsidRPr="002977F3">
              <w:rPr>
                <w:snapToGrid/>
                <w:color w:val="333333"/>
                <w:sz w:val="16"/>
                <w:szCs w:val="16"/>
              </w:rPr>
              <w:t>2</w:t>
            </w:r>
          </w:p>
        </w:tc>
        <w:tc>
          <w:tcPr>
            <w:tcW w:w="923" w:type="dxa"/>
            <w:tcBorders>
              <w:top w:val="nil"/>
              <w:left w:val="nil"/>
              <w:bottom w:val="nil"/>
              <w:right w:val="single" w:sz="8" w:space="0" w:color="000000"/>
            </w:tcBorders>
            <w:shd w:val="clear" w:color="FFFFFF" w:fill="FFFFFF"/>
            <w:vAlign w:val="center"/>
          </w:tcPr>
          <w:p w:rsidR="003D7C00" w:rsidRPr="002977F3" w:rsidRDefault="003D7C00" w:rsidP="00374D3D">
            <w:pPr>
              <w:jc w:val="left"/>
              <w:rPr>
                <w:snapToGrid/>
                <w:color w:val="333333"/>
                <w:sz w:val="16"/>
                <w:szCs w:val="16"/>
              </w:rPr>
            </w:pPr>
          </w:p>
        </w:tc>
        <w:tc>
          <w:tcPr>
            <w:tcW w:w="950" w:type="dxa"/>
            <w:tcBorders>
              <w:top w:val="nil"/>
              <w:left w:val="nil"/>
              <w:bottom w:val="nil"/>
              <w:right w:val="single" w:sz="4" w:space="0" w:color="auto"/>
            </w:tcBorders>
            <w:shd w:val="clear" w:color="FFFFFF" w:fill="FFFFFF"/>
          </w:tcPr>
          <w:p w:rsidR="003D7C00" w:rsidRPr="002977F3" w:rsidRDefault="003D7C00" w:rsidP="003D7C00">
            <w:pPr>
              <w:jc w:val="center"/>
              <w:rPr>
                <w:b/>
                <w:bCs/>
                <w:snapToGrid/>
                <w:sz w:val="16"/>
                <w:szCs w:val="16"/>
              </w:rPr>
            </w:pPr>
          </w:p>
        </w:tc>
        <w:tc>
          <w:tcPr>
            <w:tcW w:w="950" w:type="dxa"/>
            <w:tcBorders>
              <w:top w:val="nil"/>
              <w:left w:val="single" w:sz="4" w:space="0" w:color="auto"/>
              <w:bottom w:val="nil"/>
              <w:right w:val="nil"/>
            </w:tcBorders>
            <w:shd w:val="clear" w:color="FFFFFF" w:fill="FFFFFF"/>
          </w:tcPr>
          <w:p w:rsidR="003D7C00" w:rsidRPr="002977F3" w:rsidRDefault="003D7C00" w:rsidP="00374D3D">
            <w:pPr>
              <w:jc w:val="right"/>
              <w:rPr>
                <w:snapToGrid/>
                <w:color w:val="333333"/>
                <w:sz w:val="16"/>
                <w:szCs w:val="16"/>
              </w:rPr>
            </w:pPr>
          </w:p>
        </w:tc>
        <w:tc>
          <w:tcPr>
            <w:tcW w:w="951"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snapToGrid/>
                <w:color w:val="333333"/>
                <w:sz w:val="16"/>
                <w:szCs w:val="16"/>
              </w:rPr>
            </w:pPr>
          </w:p>
        </w:tc>
        <w:tc>
          <w:tcPr>
            <w:tcW w:w="814"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snapToGrid/>
                <w:color w:val="333333"/>
                <w:sz w:val="16"/>
                <w:szCs w:val="16"/>
              </w:rPr>
            </w:pPr>
          </w:p>
        </w:tc>
        <w:tc>
          <w:tcPr>
            <w:tcW w:w="815"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b/>
                <w:bCs/>
                <w:snapToGrid/>
                <w:color w:val="FF0000"/>
                <w:sz w:val="16"/>
                <w:szCs w:val="16"/>
              </w:rPr>
            </w:pPr>
          </w:p>
        </w:tc>
        <w:tc>
          <w:tcPr>
            <w:tcW w:w="814"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snapToGrid/>
                <w:color w:val="FF0000"/>
                <w:sz w:val="16"/>
                <w:szCs w:val="16"/>
              </w:rPr>
            </w:pPr>
          </w:p>
        </w:tc>
        <w:tc>
          <w:tcPr>
            <w:tcW w:w="815"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snapToGrid/>
                <w:color w:val="333333"/>
                <w:sz w:val="16"/>
                <w:szCs w:val="16"/>
              </w:rPr>
            </w:pPr>
          </w:p>
        </w:tc>
        <w:tc>
          <w:tcPr>
            <w:tcW w:w="814"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b/>
                <w:bCs/>
                <w:snapToGrid/>
                <w:color w:val="FF0000"/>
                <w:sz w:val="16"/>
                <w:szCs w:val="16"/>
              </w:rPr>
            </w:pPr>
          </w:p>
        </w:tc>
        <w:tc>
          <w:tcPr>
            <w:tcW w:w="815"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snapToGrid/>
                <w:color w:val="FF0000"/>
                <w:sz w:val="16"/>
                <w:szCs w:val="16"/>
              </w:rPr>
            </w:pPr>
          </w:p>
        </w:tc>
        <w:tc>
          <w:tcPr>
            <w:tcW w:w="814"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color w:val="FF0000"/>
                <w:sz w:val="16"/>
                <w:szCs w:val="16"/>
              </w:rPr>
            </w:pPr>
          </w:p>
        </w:tc>
        <w:tc>
          <w:tcPr>
            <w:tcW w:w="815"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1221"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ind w:left="-1202"/>
              <w:jc w:val="right"/>
              <w:rPr>
                <w:snapToGrid/>
                <w:sz w:val="16"/>
                <w:szCs w:val="16"/>
              </w:rPr>
            </w:pPr>
          </w:p>
        </w:tc>
        <w:tc>
          <w:tcPr>
            <w:tcW w:w="815"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1222"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678"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815"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b/>
                <w:bCs/>
                <w:snapToGrid/>
                <w:color w:val="333333"/>
                <w:sz w:val="16"/>
                <w:szCs w:val="16"/>
              </w:rPr>
            </w:pPr>
          </w:p>
        </w:tc>
      </w:tr>
      <w:tr w:rsidR="003D7C00" w:rsidRPr="002977F3" w:rsidTr="00035CDD">
        <w:trPr>
          <w:trHeight w:val="377"/>
        </w:trPr>
        <w:tc>
          <w:tcPr>
            <w:tcW w:w="434" w:type="dxa"/>
            <w:tcBorders>
              <w:top w:val="nil"/>
              <w:left w:val="single" w:sz="8" w:space="0" w:color="000000"/>
              <w:bottom w:val="nil"/>
              <w:right w:val="single" w:sz="8" w:space="0" w:color="000000"/>
            </w:tcBorders>
            <w:shd w:val="clear" w:color="FFFFFF" w:fill="CEFFFF"/>
            <w:noWrap/>
            <w:vAlign w:val="center"/>
            <w:hideMark/>
          </w:tcPr>
          <w:p w:rsidR="003D7C00" w:rsidRPr="002977F3" w:rsidRDefault="003D7C00" w:rsidP="00374D3D">
            <w:pPr>
              <w:jc w:val="center"/>
              <w:rPr>
                <w:snapToGrid/>
                <w:color w:val="333333"/>
                <w:sz w:val="16"/>
                <w:szCs w:val="16"/>
              </w:rPr>
            </w:pPr>
            <w:r w:rsidRPr="002977F3">
              <w:rPr>
                <w:snapToGrid/>
                <w:color w:val="333333"/>
                <w:sz w:val="16"/>
                <w:szCs w:val="16"/>
              </w:rPr>
              <w:t>3</w:t>
            </w:r>
          </w:p>
        </w:tc>
        <w:tc>
          <w:tcPr>
            <w:tcW w:w="923" w:type="dxa"/>
            <w:tcBorders>
              <w:top w:val="nil"/>
              <w:left w:val="nil"/>
              <w:bottom w:val="nil"/>
              <w:right w:val="single" w:sz="8" w:space="0" w:color="000000"/>
            </w:tcBorders>
            <w:shd w:val="clear" w:color="FFFFFF" w:fill="CEFFFF"/>
            <w:vAlign w:val="center"/>
          </w:tcPr>
          <w:p w:rsidR="003D7C00" w:rsidRPr="002977F3" w:rsidRDefault="003D7C00" w:rsidP="00374D3D">
            <w:pPr>
              <w:jc w:val="left"/>
              <w:rPr>
                <w:snapToGrid/>
                <w:color w:val="333333"/>
                <w:sz w:val="16"/>
                <w:szCs w:val="16"/>
              </w:rPr>
            </w:pPr>
          </w:p>
        </w:tc>
        <w:tc>
          <w:tcPr>
            <w:tcW w:w="950" w:type="dxa"/>
            <w:tcBorders>
              <w:top w:val="nil"/>
              <w:left w:val="nil"/>
              <w:bottom w:val="nil"/>
              <w:right w:val="single" w:sz="4" w:space="0" w:color="auto"/>
            </w:tcBorders>
            <w:shd w:val="clear" w:color="FFFFFF" w:fill="CEFFFF"/>
          </w:tcPr>
          <w:p w:rsidR="003D7C00" w:rsidRPr="002977F3" w:rsidRDefault="003D7C00" w:rsidP="003D7C00">
            <w:pPr>
              <w:jc w:val="center"/>
              <w:rPr>
                <w:b/>
                <w:bCs/>
                <w:snapToGrid/>
                <w:sz w:val="16"/>
                <w:szCs w:val="16"/>
              </w:rPr>
            </w:pPr>
          </w:p>
        </w:tc>
        <w:tc>
          <w:tcPr>
            <w:tcW w:w="950" w:type="dxa"/>
            <w:tcBorders>
              <w:top w:val="nil"/>
              <w:left w:val="single" w:sz="4" w:space="0" w:color="auto"/>
              <w:bottom w:val="nil"/>
              <w:right w:val="nil"/>
            </w:tcBorders>
            <w:shd w:val="clear" w:color="FFFFFF" w:fill="CEFFFF"/>
          </w:tcPr>
          <w:p w:rsidR="003D7C00" w:rsidRPr="002977F3" w:rsidRDefault="003D7C00" w:rsidP="00374D3D">
            <w:pPr>
              <w:jc w:val="right"/>
              <w:rPr>
                <w:snapToGrid/>
                <w:color w:val="333333"/>
                <w:sz w:val="16"/>
                <w:szCs w:val="16"/>
              </w:rPr>
            </w:pPr>
          </w:p>
        </w:tc>
        <w:tc>
          <w:tcPr>
            <w:tcW w:w="951"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814"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lang w:val="en-US"/>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814"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815"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814"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815"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814"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815"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221"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815"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222"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6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815"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b/>
                <w:bCs/>
                <w:snapToGrid/>
                <w:color w:val="333333"/>
                <w:sz w:val="16"/>
                <w:szCs w:val="16"/>
              </w:rPr>
            </w:pPr>
          </w:p>
        </w:tc>
      </w:tr>
    </w:tbl>
    <w:p w:rsidR="003D7C00" w:rsidRPr="002977F3" w:rsidRDefault="003D7C00" w:rsidP="003D7C00">
      <w:pPr>
        <w:pStyle w:val="1418"/>
        <w:ind w:left="720"/>
        <w:jc w:val="left"/>
      </w:pPr>
    </w:p>
    <w:p w:rsidR="00055666" w:rsidRPr="002977F3" w:rsidRDefault="00055666" w:rsidP="00055666">
      <w:pPr>
        <w:pStyle w:val="affffffffff6"/>
        <w:rPr>
          <w:sz w:val="28"/>
        </w:rPr>
      </w:pPr>
      <w:r w:rsidRPr="002977F3">
        <w:rPr>
          <w:sz w:val="28"/>
        </w:rPr>
        <w:t>Итого просрочено:__&lt;Кол-во Заявок&gt; , &lt;Общее время просрочки, *&gt;</w:t>
      </w:r>
    </w:p>
    <w:p w:rsidR="00055666" w:rsidRPr="002977F3" w:rsidRDefault="00055666" w:rsidP="00055666">
      <w:pPr>
        <w:pStyle w:val="affffffffff6"/>
        <w:rPr>
          <w:sz w:val="28"/>
        </w:rPr>
      </w:pPr>
      <w:r w:rsidRPr="002977F3">
        <w:rPr>
          <w:sz w:val="28"/>
        </w:rPr>
        <w:t>*- единицы измерения, согласно Государственного контракта (астрономические часы или календарные дни)</w:t>
      </w:r>
    </w:p>
    <w:p w:rsidR="00055666" w:rsidRPr="002977F3" w:rsidRDefault="003F5E4B" w:rsidP="00055666">
      <w:pPr>
        <w:pStyle w:val="affffffffff6"/>
        <w:ind w:left="360" w:firstLine="0"/>
        <w:rPr>
          <w:sz w:val="28"/>
          <w:szCs w:val="28"/>
          <w:lang w:val="ru-RU"/>
        </w:rPr>
      </w:pPr>
      <w:r w:rsidRPr="002977F3">
        <w:rPr>
          <w:sz w:val="28"/>
          <w:szCs w:val="28"/>
        </w:rPr>
        <w:tab/>
      </w:r>
      <w:r w:rsidRPr="002977F3">
        <w:rPr>
          <w:sz w:val="28"/>
          <w:szCs w:val="28"/>
          <w:lang w:val="ru-RU"/>
        </w:rPr>
        <w:t xml:space="preserve">** - отчеты формируются по всем категориям заявок, кроме категорий «Рабочее задание», «Проблема», «Проблема по аварии». </w:t>
      </w:r>
    </w:p>
    <w:p w:rsidR="00055666" w:rsidRPr="002977F3" w:rsidRDefault="00055666" w:rsidP="00055666">
      <w:pPr>
        <w:pStyle w:val="affffffffff6"/>
        <w:rPr>
          <w:sz w:val="28"/>
          <w:lang w:val="ru-RU"/>
        </w:rPr>
      </w:pPr>
      <w:r w:rsidRPr="002977F3">
        <w:rPr>
          <w:sz w:val="28"/>
        </w:rPr>
        <w:t>Примечание:</w:t>
      </w:r>
    </w:p>
    <w:p w:rsidR="00055666" w:rsidRPr="002977F3" w:rsidRDefault="00055666" w:rsidP="003D099C">
      <w:pPr>
        <w:pStyle w:val="11b"/>
        <w:numPr>
          <w:ilvl w:val="0"/>
          <w:numId w:val="11"/>
        </w:numPr>
        <w:spacing w:before="0"/>
      </w:pPr>
      <w:r w:rsidRPr="002977F3">
        <w:t>Отчет предоставляется за этап</w:t>
      </w:r>
      <w:r w:rsidRPr="002977F3">
        <w:rPr>
          <w:szCs w:val="28"/>
        </w:rPr>
        <w:t>/по запросу</w:t>
      </w:r>
      <w:r w:rsidRPr="002977F3">
        <w:t>.</w:t>
      </w:r>
    </w:p>
    <w:p w:rsidR="00055666" w:rsidRPr="002977F3" w:rsidRDefault="00055666" w:rsidP="00055666">
      <w:pPr>
        <w:pStyle w:val="11b"/>
        <w:spacing w:before="0"/>
        <w:ind w:left="2397" w:firstLine="0"/>
        <w:sectPr w:rsidR="00055666" w:rsidRPr="002977F3" w:rsidSect="00345EA4">
          <w:headerReference w:type="default" r:id="rId20"/>
          <w:footnotePr>
            <w:numRestart w:val="eachPage"/>
          </w:footnotePr>
          <w:pgSz w:w="16840" w:h="11907" w:orient="landscape" w:code="9"/>
          <w:pgMar w:top="1418" w:right="1134" w:bottom="851" w:left="1134" w:header="567" w:footer="567" w:gutter="0"/>
          <w:cols w:space="708"/>
          <w:docGrid w:linePitch="360"/>
        </w:sectPr>
      </w:pPr>
    </w:p>
    <w:p w:rsidR="00055666" w:rsidRPr="002977F3" w:rsidRDefault="00055666" w:rsidP="003D099C">
      <w:pPr>
        <w:pStyle w:val="1418"/>
        <w:numPr>
          <w:ilvl w:val="0"/>
          <w:numId w:val="108"/>
        </w:numPr>
        <w:jc w:val="left"/>
      </w:pPr>
      <w:bookmarkStart w:id="687" w:name="_Toc436234091"/>
      <w:r w:rsidRPr="002977F3">
        <w:lastRenderedPageBreak/>
        <w:t>Аналитический отчет по кодам закрытия</w:t>
      </w:r>
      <w:bookmarkEnd w:id="687"/>
    </w:p>
    <w:p w:rsidR="00055666" w:rsidRPr="002977F3" w:rsidRDefault="00055666" w:rsidP="00055666">
      <w:pPr>
        <w:pStyle w:val="affff6"/>
        <w:rPr>
          <w:lang w:eastAsia="en-US"/>
        </w:rPr>
      </w:pPr>
      <w:r w:rsidRPr="002977F3">
        <w:rPr>
          <w:lang w:eastAsia="en-US"/>
        </w:rPr>
        <w:t>Аналитический отчет по кодам закрытия (</w:t>
      </w:r>
      <w:r w:rsidRPr="002977F3">
        <w:t>«Решить не удалось», «Отозвано Пользователем», «Дубли</w:t>
      </w:r>
      <w:r w:rsidR="00CE5C35" w:rsidRPr="002977F3">
        <w:t>рование</w:t>
      </w:r>
      <w:r w:rsidRPr="002977F3">
        <w:t>», «Решено на 1 линии» и т.д.</w:t>
      </w:r>
      <w:r w:rsidRPr="002977F3">
        <w:rPr>
          <w:lang w:eastAsia="en-US"/>
        </w:rPr>
        <w:t xml:space="preserve">) </w:t>
      </w:r>
      <w:r w:rsidRPr="002977F3">
        <w:t>в разрезе команд</w:t>
      </w:r>
      <w:r w:rsidR="00A826FF" w:rsidRPr="002977F3">
        <w:t>(</w:t>
      </w:r>
      <w:r w:rsidRPr="002977F3">
        <w:t>сервисов</w:t>
      </w:r>
      <w:r w:rsidR="00A826FF" w:rsidRPr="002977F3">
        <w:t>)</w:t>
      </w:r>
      <w:r w:rsidRPr="002977F3">
        <w:t xml:space="preserve">, </w:t>
      </w:r>
      <w:r w:rsidRPr="002977F3">
        <w:rPr>
          <w:lang w:eastAsia="en-US"/>
        </w:rPr>
        <w:t>должен предоставляться</w:t>
      </w:r>
      <w:r w:rsidR="000C51C2" w:rsidRPr="002977F3">
        <w:rPr>
          <w:lang w:eastAsia="en-US"/>
        </w:rPr>
        <w:t xml:space="preserve"> </w:t>
      </w:r>
      <w:r w:rsidR="000C51C2" w:rsidRPr="002977F3">
        <w:t>Исполнителем</w:t>
      </w:r>
      <w:r w:rsidRPr="002977F3">
        <w:rPr>
          <w:lang w:eastAsia="en-US"/>
        </w:rPr>
        <w:t xml:space="preserve"> </w:t>
      </w:r>
      <w:r w:rsidRPr="002977F3">
        <w:rPr>
          <w:szCs w:val="28"/>
        </w:rPr>
        <w:t>за этап/по запросу</w:t>
      </w:r>
      <w:r w:rsidRPr="002977F3">
        <w:rPr>
          <w:lang w:eastAsia="en-US"/>
        </w:rPr>
        <w:t>.</w:t>
      </w:r>
    </w:p>
    <w:p w:rsidR="00055666" w:rsidRPr="002977F3" w:rsidRDefault="00055666" w:rsidP="00055666">
      <w:pPr>
        <w:pStyle w:val="affff6"/>
      </w:pPr>
      <w:r w:rsidRPr="002977F3">
        <w:rPr>
          <w:lang w:eastAsia="en-US"/>
        </w:rPr>
        <w:t xml:space="preserve">Отчет в виде диаграммы или графика должен отображать распределение </w:t>
      </w:r>
      <w:r w:rsidR="00B00323" w:rsidRPr="002977F3">
        <w:rPr>
          <w:lang w:eastAsia="en-US"/>
        </w:rPr>
        <w:t xml:space="preserve">решенных </w:t>
      </w:r>
      <w:r w:rsidRPr="002977F3">
        <w:rPr>
          <w:lang w:eastAsia="en-US"/>
        </w:rPr>
        <w:t xml:space="preserve">Заявок за каждый рабочий день. </w:t>
      </w:r>
    </w:p>
    <w:p w:rsidR="00055666" w:rsidRPr="002977F3" w:rsidRDefault="00055666" w:rsidP="00055666">
      <w:pPr>
        <w:pStyle w:val="affff6"/>
      </w:pPr>
      <w:r w:rsidRPr="002977F3">
        <w:t>Сформированный отчёт предоставляется с разбивкой:</w:t>
      </w:r>
    </w:p>
    <w:p w:rsidR="00055666" w:rsidRPr="002977F3" w:rsidRDefault="00055666" w:rsidP="003D099C">
      <w:pPr>
        <w:pStyle w:val="a"/>
        <w:numPr>
          <w:ilvl w:val="0"/>
          <w:numId w:val="42"/>
        </w:numPr>
        <w:ind w:left="1066" w:hanging="357"/>
        <w:jc w:val="both"/>
        <w:rPr>
          <w:sz w:val="28"/>
          <w:szCs w:val="28"/>
        </w:rPr>
      </w:pPr>
      <w:r w:rsidRPr="002977F3">
        <w:rPr>
          <w:sz w:val="28"/>
          <w:szCs w:val="28"/>
        </w:rPr>
        <w:t>по коду решения «Решить не удалось», «Отозвано Пользователем», «Дубли</w:t>
      </w:r>
      <w:r w:rsidR="003D7C00" w:rsidRPr="002977F3">
        <w:rPr>
          <w:sz w:val="28"/>
          <w:szCs w:val="28"/>
        </w:rPr>
        <w:t>рование</w:t>
      </w:r>
      <w:r w:rsidRPr="002977F3">
        <w:rPr>
          <w:sz w:val="28"/>
          <w:szCs w:val="28"/>
        </w:rPr>
        <w:t>», «Решено на 1 линии» и т.д.);</w:t>
      </w:r>
    </w:p>
    <w:p w:rsidR="00055666" w:rsidRPr="002977F3" w:rsidRDefault="00055666" w:rsidP="003D099C">
      <w:pPr>
        <w:pStyle w:val="a"/>
        <w:numPr>
          <w:ilvl w:val="0"/>
          <w:numId w:val="42"/>
        </w:numPr>
        <w:ind w:left="1066" w:hanging="357"/>
        <w:jc w:val="both"/>
        <w:rPr>
          <w:sz w:val="28"/>
          <w:szCs w:val="28"/>
        </w:rPr>
      </w:pPr>
      <w:r w:rsidRPr="002977F3">
        <w:rPr>
          <w:sz w:val="28"/>
          <w:szCs w:val="28"/>
        </w:rPr>
        <w:t xml:space="preserve">по </w:t>
      </w:r>
      <w:r w:rsidR="003D7C00" w:rsidRPr="002977F3">
        <w:rPr>
          <w:sz w:val="28"/>
          <w:szCs w:val="28"/>
        </w:rPr>
        <w:t>варианту</w:t>
      </w:r>
      <w:r w:rsidRPr="002977F3">
        <w:rPr>
          <w:sz w:val="28"/>
          <w:szCs w:val="28"/>
        </w:rPr>
        <w:t xml:space="preserve"> решения («Постоянное решение», «Временное решение» и т.д.).</w:t>
      </w:r>
    </w:p>
    <w:p w:rsidR="003D7C00" w:rsidRPr="002977F3" w:rsidRDefault="003D7C00" w:rsidP="003D7C00">
      <w:pPr>
        <w:pStyle w:val="a"/>
        <w:numPr>
          <w:ilvl w:val="0"/>
          <w:numId w:val="0"/>
        </w:numPr>
        <w:ind w:left="1066"/>
        <w:jc w:val="both"/>
        <w:rPr>
          <w:sz w:val="28"/>
          <w:szCs w:val="28"/>
        </w:rPr>
      </w:pPr>
    </w:p>
    <w:p w:rsidR="00055666" w:rsidRPr="002977F3" w:rsidRDefault="00055666" w:rsidP="003D099C">
      <w:pPr>
        <w:pStyle w:val="1418"/>
        <w:numPr>
          <w:ilvl w:val="0"/>
          <w:numId w:val="108"/>
        </w:numPr>
        <w:jc w:val="left"/>
      </w:pPr>
      <w:bookmarkStart w:id="688" w:name="_Toc436234092"/>
      <w:r w:rsidRPr="002977F3">
        <w:t>Аналитический отчет по категориям Заявок</w:t>
      </w:r>
      <w:bookmarkEnd w:id="688"/>
    </w:p>
    <w:p w:rsidR="00055666" w:rsidRPr="002977F3" w:rsidRDefault="00055666" w:rsidP="00055666">
      <w:pPr>
        <w:pStyle w:val="affff6"/>
        <w:rPr>
          <w:lang w:eastAsia="en-US"/>
        </w:rPr>
      </w:pPr>
      <w:r w:rsidRPr="002977F3">
        <w:rPr>
          <w:lang w:eastAsia="en-US"/>
        </w:rPr>
        <w:t xml:space="preserve">Аналитический отчет </w:t>
      </w:r>
      <w:r w:rsidRPr="002977F3">
        <w:t>по категориям Заявок в разрезе команд</w:t>
      </w:r>
      <w:r w:rsidR="003D7C00" w:rsidRPr="002977F3">
        <w:t xml:space="preserve"> </w:t>
      </w:r>
      <w:r w:rsidR="00A826FF" w:rsidRPr="002977F3">
        <w:t>(</w:t>
      </w:r>
      <w:r w:rsidRPr="002977F3">
        <w:t>сервисов)</w:t>
      </w:r>
      <w:r w:rsidRPr="002977F3">
        <w:rPr>
          <w:lang w:eastAsia="en-US"/>
        </w:rPr>
        <w:t xml:space="preserve"> должен предоставляться</w:t>
      </w:r>
      <w:r w:rsidR="000C51C2" w:rsidRPr="002977F3">
        <w:rPr>
          <w:lang w:eastAsia="en-US"/>
        </w:rPr>
        <w:t xml:space="preserve"> </w:t>
      </w:r>
      <w:r w:rsidR="000C51C2" w:rsidRPr="002977F3">
        <w:t>Исполнителем</w:t>
      </w:r>
      <w:r w:rsidRPr="002977F3">
        <w:rPr>
          <w:lang w:eastAsia="en-US"/>
        </w:rPr>
        <w:t xml:space="preserve"> </w:t>
      </w:r>
      <w:r w:rsidRPr="002977F3">
        <w:rPr>
          <w:szCs w:val="28"/>
        </w:rPr>
        <w:t>за этап/по запросу</w:t>
      </w:r>
      <w:r w:rsidRPr="002977F3">
        <w:rPr>
          <w:lang w:eastAsia="en-US"/>
        </w:rPr>
        <w:t>.</w:t>
      </w:r>
    </w:p>
    <w:p w:rsidR="00055666" w:rsidRPr="002977F3" w:rsidRDefault="00055666" w:rsidP="00055666">
      <w:pPr>
        <w:pStyle w:val="affff6"/>
      </w:pPr>
      <w:r w:rsidRPr="002977F3">
        <w:rPr>
          <w:lang w:eastAsia="en-US"/>
        </w:rPr>
        <w:t xml:space="preserve">Отчет в виде диаграммы или графика должен отображать распределение Заявок по категориям за каждый рабочий день. </w:t>
      </w:r>
    </w:p>
    <w:p w:rsidR="00055666" w:rsidRPr="002977F3" w:rsidRDefault="00055666" w:rsidP="00055666">
      <w:pPr>
        <w:pStyle w:val="affff6"/>
      </w:pPr>
      <w:r w:rsidRPr="002977F3">
        <w:t>Сформированный отчёт предоставляется с разбивкой по категориям Заяв</w:t>
      </w:r>
      <w:r w:rsidR="003D7C00" w:rsidRPr="002977F3">
        <w:t>о</w:t>
      </w:r>
      <w:r w:rsidRPr="002977F3">
        <w:t xml:space="preserve">к </w:t>
      </w:r>
      <w:r w:rsidR="003D7C00" w:rsidRPr="002977F3">
        <w:t>в соответствии с Таблицей 2</w:t>
      </w:r>
      <w:r w:rsidRPr="002977F3">
        <w:t>.</w:t>
      </w:r>
      <w:r w:rsidRPr="002977F3">
        <w:rPr>
          <w:i/>
        </w:rPr>
        <w:t xml:space="preserve"> </w:t>
      </w:r>
    </w:p>
    <w:p w:rsidR="00055666" w:rsidRPr="002977F3" w:rsidRDefault="00055666" w:rsidP="003D099C">
      <w:pPr>
        <w:pStyle w:val="1418"/>
        <w:numPr>
          <w:ilvl w:val="0"/>
          <w:numId w:val="108"/>
        </w:numPr>
        <w:jc w:val="left"/>
      </w:pPr>
      <w:bookmarkStart w:id="689" w:name="_Toc436234093"/>
      <w:r w:rsidRPr="002977F3">
        <w:t>Аналитический отчет по статусу Заявок</w:t>
      </w:r>
      <w:bookmarkEnd w:id="689"/>
    </w:p>
    <w:p w:rsidR="00055666" w:rsidRPr="002977F3" w:rsidRDefault="00055666" w:rsidP="00055666">
      <w:pPr>
        <w:pStyle w:val="affff6"/>
        <w:rPr>
          <w:lang w:eastAsia="en-US"/>
        </w:rPr>
      </w:pPr>
      <w:r w:rsidRPr="002977F3">
        <w:rPr>
          <w:lang w:eastAsia="en-US"/>
        </w:rPr>
        <w:t xml:space="preserve">Аналитический отчет </w:t>
      </w:r>
      <w:r w:rsidRPr="002977F3">
        <w:t>по статусу заявок (открыт, в работе, в ожидании, и т.д.) в разрезе команд</w:t>
      </w:r>
      <w:r w:rsidR="00A826FF" w:rsidRPr="002977F3">
        <w:t xml:space="preserve"> (</w:t>
      </w:r>
      <w:r w:rsidRPr="002977F3">
        <w:t>сервисов</w:t>
      </w:r>
      <w:r w:rsidR="00A826FF" w:rsidRPr="002977F3">
        <w:t>)</w:t>
      </w:r>
      <w:r w:rsidRPr="002977F3">
        <w:t>)</w:t>
      </w:r>
      <w:r w:rsidRPr="002977F3">
        <w:rPr>
          <w:lang w:eastAsia="en-US"/>
        </w:rPr>
        <w:t xml:space="preserve"> должен предоставляться</w:t>
      </w:r>
      <w:r w:rsidR="000C51C2" w:rsidRPr="002977F3">
        <w:rPr>
          <w:lang w:eastAsia="en-US"/>
        </w:rPr>
        <w:t xml:space="preserve"> </w:t>
      </w:r>
      <w:r w:rsidR="000C51C2" w:rsidRPr="002977F3">
        <w:t>Исполнителем</w:t>
      </w:r>
      <w:r w:rsidRPr="002977F3">
        <w:rPr>
          <w:lang w:eastAsia="en-US"/>
        </w:rPr>
        <w:t xml:space="preserve"> </w:t>
      </w:r>
      <w:r w:rsidRPr="002977F3">
        <w:rPr>
          <w:szCs w:val="28"/>
        </w:rPr>
        <w:t>за этап/по запросу</w:t>
      </w:r>
      <w:r w:rsidRPr="002977F3">
        <w:rPr>
          <w:lang w:eastAsia="en-US"/>
        </w:rPr>
        <w:t>.</w:t>
      </w:r>
    </w:p>
    <w:p w:rsidR="00055666" w:rsidRPr="002977F3" w:rsidRDefault="00055666" w:rsidP="00055666">
      <w:pPr>
        <w:pStyle w:val="affff6"/>
      </w:pPr>
      <w:r w:rsidRPr="002977F3">
        <w:rPr>
          <w:lang w:eastAsia="en-US"/>
        </w:rPr>
        <w:t xml:space="preserve">Отчет в виде диаграммы или графика должен отображать распределение Заявок по статусам за каждый рабочий день. </w:t>
      </w:r>
    </w:p>
    <w:p w:rsidR="00055666" w:rsidRPr="002977F3" w:rsidRDefault="00055666" w:rsidP="00055666">
      <w:pPr>
        <w:pStyle w:val="affff6"/>
      </w:pPr>
      <w:r w:rsidRPr="002977F3">
        <w:t>Сформированный отчёт предоставляется с разбивкой по статусу Заявки (открыт, в работе, в ожидании, решен и т.д.).</w:t>
      </w:r>
    </w:p>
    <w:p w:rsidR="00055666" w:rsidRPr="002977F3" w:rsidRDefault="00055666" w:rsidP="003D099C">
      <w:pPr>
        <w:pStyle w:val="1418"/>
        <w:keepNext/>
        <w:numPr>
          <w:ilvl w:val="0"/>
          <w:numId w:val="108"/>
        </w:numPr>
        <w:ind w:left="714" w:hanging="357"/>
        <w:jc w:val="left"/>
      </w:pPr>
      <w:bookmarkStart w:id="690" w:name="_Toc436234094"/>
      <w:r w:rsidRPr="002977F3">
        <w:lastRenderedPageBreak/>
        <w:t>Аналитический отчет по приоритетам Заявок</w:t>
      </w:r>
      <w:bookmarkEnd w:id="690"/>
    </w:p>
    <w:p w:rsidR="00055666" w:rsidRPr="002977F3" w:rsidRDefault="00055666" w:rsidP="00055666">
      <w:pPr>
        <w:pStyle w:val="affff6"/>
        <w:rPr>
          <w:lang w:eastAsia="en-US"/>
        </w:rPr>
      </w:pPr>
      <w:r w:rsidRPr="002977F3">
        <w:rPr>
          <w:lang w:eastAsia="en-US"/>
        </w:rPr>
        <w:t>Аналитический отчет по приоритетам Заявок (</w:t>
      </w:r>
      <w:r w:rsidRPr="002977F3">
        <w:t>в разрезе команд</w:t>
      </w:r>
      <w:r w:rsidR="00A826FF" w:rsidRPr="002977F3">
        <w:t xml:space="preserve"> (</w:t>
      </w:r>
      <w:r w:rsidRPr="002977F3">
        <w:t>сервисов</w:t>
      </w:r>
      <w:r w:rsidR="00A826FF" w:rsidRPr="002977F3">
        <w:t>)</w:t>
      </w:r>
      <w:r w:rsidRPr="002977F3">
        <w:t>)</w:t>
      </w:r>
      <w:r w:rsidRPr="002977F3">
        <w:rPr>
          <w:lang w:eastAsia="en-US"/>
        </w:rPr>
        <w:t xml:space="preserve"> должен предоставляться</w:t>
      </w:r>
      <w:r w:rsidR="000C51C2" w:rsidRPr="002977F3">
        <w:rPr>
          <w:lang w:eastAsia="en-US"/>
        </w:rPr>
        <w:t xml:space="preserve"> </w:t>
      </w:r>
      <w:r w:rsidR="000C51C2" w:rsidRPr="002977F3">
        <w:t>Исполнителем</w:t>
      </w:r>
      <w:r w:rsidRPr="002977F3">
        <w:rPr>
          <w:lang w:eastAsia="en-US"/>
        </w:rPr>
        <w:t xml:space="preserve"> </w:t>
      </w:r>
      <w:r w:rsidRPr="002977F3">
        <w:rPr>
          <w:szCs w:val="28"/>
        </w:rPr>
        <w:t>за этап/по запросу</w:t>
      </w:r>
      <w:r w:rsidRPr="002977F3">
        <w:rPr>
          <w:lang w:eastAsia="en-US"/>
        </w:rPr>
        <w:t>.</w:t>
      </w:r>
    </w:p>
    <w:p w:rsidR="00055666" w:rsidRPr="002977F3" w:rsidRDefault="00055666" w:rsidP="00055666">
      <w:pPr>
        <w:pStyle w:val="affff6"/>
      </w:pPr>
      <w:r w:rsidRPr="002977F3">
        <w:rPr>
          <w:lang w:eastAsia="en-US"/>
        </w:rPr>
        <w:t xml:space="preserve">Отчет в виде диаграммы или графика должен отображать распределение Заявок по приоритетам за каждый рабочий день. </w:t>
      </w:r>
    </w:p>
    <w:p w:rsidR="00055666" w:rsidRPr="002977F3" w:rsidRDefault="00055666" w:rsidP="00055666">
      <w:pPr>
        <w:pStyle w:val="affff6"/>
        <w:rPr>
          <w:lang w:eastAsia="en-US"/>
        </w:rPr>
      </w:pPr>
      <w:r w:rsidRPr="002977F3">
        <w:rPr>
          <w:lang w:eastAsia="en-US"/>
        </w:rPr>
        <w:t xml:space="preserve"> </w:t>
      </w:r>
      <w:r w:rsidRPr="002977F3">
        <w:t>Сформированный отчёт</w:t>
      </w:r>
      <w:r w:rsidRPr="002977F3">
        <w:rPr>
          <w:lang w:eastAsia="en-US"/>
        </w:rPr>
        <w:t xml:space="preserve"> должен отображать:</w:t>
      </w:r>
    </w:p>
    <w:p w:rsidR="00055666" w:rsidRPr="002977F3" w:rsidRDefault="00055666" w:rsidP="003D099C">
      <w:pPr>
        <w:pStyle w:val="a"/>
        <w:numPr>
          <w:ilvl w:val="0"/>
          <w:numId w:val="43"/>
        </w:numPr>
        <w:ind w:left="1066" w:hanging="357"/>
        <w:jc w:val="both"/>
        <w:rPr>
          <w:sz w:val="28"/>
          <w:szCs w:val="28"/>
        </w:rPr>
      </w:pPr>
      <w:r w:rsidRPr="002977F3">
        <w:rPr>
          <w:sz w:val="28"/>
          <w:szCs w:val="28"/>
        </w:rPr>
        <w:t>количество поступивших Заявок в рамках конкретного сервиса с разбивкой по приоритетам («Наивысший», «Высокий» и т.д.) за каждый рабочий день. Кривые, отражающие значения по количеству Заявок с каждым из приоритетов, должны быть указаны на одном графике;</w:t>
      </w:r>
    </w:p>
    <w:p w:rsidR="00055666" w:rsidRPr="002977F3" w:rsidRDefault="00055666" w:rsidP="003D099C">
      <w:pPr>
        <w:pStyle w:val="a"/>
        <w:numPr>
          <w:ilvl w:val="0"/>
          <w:numId w:val="43"/>
        </w:numPr>
        <w:ind w:left="1066" w:hanging="357"/>
        <w:jc w:val="both"/>
        <w:rPr>
          <w:sz w:val="28"/>
          <w:szCs w:val="28"/>
        </w:rPr>
      </w:pPr>
      <w:r w:rsidRPr="002977F3">
        <w:rPr>
          <w:sz w:val="28"/>
          <w:szCs w:val="28"/>
        </w:rPr>
        <w:t xml:space="preserve">процентное количество Заявок от общего количества Заявок с соответствующим приоритетом, срок выполнения которых не превышает сроки, указанные в Контракте по соответствующему приоритету. Кривые, отражающие значения по количеству Заявок с каждым из приоритетов, должны быть указаны на одном графике. </w:t>
      </w:r>
    </w:p>
    <w:p w:rsidR="003D7C00" w:rsidRPr="002977F3" w:rsidRDefault="003D7C00" w:rsidP="008B3D35">
      <w:pPr>
        <w:pStyle w:val="1418"/>
        <w:keepNext/>
        <w:ind w:left="284"/>
        <w:jc w:val="left"/>
        <w:rPr>
          <w:szCs w:val="28"/>
        </w:rPr>
      </w:pPr>
      <w:r w:rsidRPr="002977F3">
        <w:t>f. Аналитический отчет по Проблемам, зарегистрированным в СУЭ ФК</w:t>
      </w:r>
    </w:p>
    <w:tbl>
      <w:tblPr>
        <w:tblW w:w="14838" w:type="dxa"/>
        <w:tblInd w:w="-10" w:type="dxa"/>
        <w:tblLayout w:type="fixed"/>
        <w:tblLook w:val="04A0" w:firstRow="1" w:lastRow="0" w:firstColumn="1" w:lastColumn="0" w:noHBand="0" w:noVBand="1"/>
      </w:tblPr>
      <w:tblGrid>
        <w:gridCol w:w="1032"/>
        <w:gridCol w:w="1311"/>
        <w:gridCol w:w="1050"/>
        <w:gridCol w:w="1050"/>
        <w:gridCol w:w="1023"/>
        <w:gridCol w:w="1014"/>
        <w:gridCol w:w="1146"/>
        <w:gridCol w:w="753"/>
        <w:gridCol w:w="1015"/>
        <w:gridCol w:w="1275"/>
        <w:gridCol w:w="1136"/>
        <w:gridCol w:w="1043"/>
        <w:gridCol w:w="893"/>
        <w:gridCol w:w="1097"/>
      </w:tblGrid>
      <w:tr w:rsidR="0009526B" w:rsidRPr="002977F3" w:rsidTr="002977F3">
        <w:trPr>
          <w:trHeight w:val="1338"/>
        </w:trPr>
        <w:tc>
          <w:tcPr>
            <w:tcW w:w="103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rsidR="0009526B" w:rsidRPr="002977F3" w:rsidRDefault="0009526B" w:rsidP="00B56A55">
            <w:pPr>
              <w:jc w:val="center"/>
              <w:rPr>
                <w:b/>
                <w:bCs/>
                <w:snapToGrid/>
                <w:sz w:val="16"/>
                <w:szCs w:val="16"/>
              </w:rPr>
            </w:pPr>
            <w:r w:rsidRPr="002977F3">
              <w:rPr>
                <w:b/>
                <w:bCs/>
                <w:snapToGrid/>
                <w:sz w:val="16"/>
                <w:szCs w:val="16"/>
              </w:rPr>
              <w:t>№ Проблемы</w:t>
            </w:r>
          </w:p>
        </w:tc>
        <w:tc>
          <w:tcPr>
            <w:tcW w:w="1311" w:type="dxa"/>
            <w:tcBorders>
              <w:top w:val="single" w:sz="8" w:space="0" w:color="000000"/>
              <w:left w:val="nil"/>
              <w:bottom w:val="nil"/>
              <w:right w:val="single" w:sz="8" w:space="0" w:color="000000"/>
            </w:tcBorders>
            <w:shd w:val="clear" w:color="auto" w:fill="D9D9D9" w:themeFill="background1" w:themeFillShade="D9"/>
            <w:vAlign w:val="center"/>
            <w:hideMark/>
          </w:tcPr>
          <w:p w:rsidR="0009526B" w:rsidRPr="002977F3" w:rsidRDefault="0009526B" w:rsidP="00B56A55">
            <w:pPr>
              <w:jc w:val="center"/>
              <w:rPr>
                <w:b/>
                <w:bCs/>
                <w:snapToGrid/>
                <w:sz w:val="16"/>
                <w:szCs w:val="16"/>
              </w:rPr>
            </w:pPr>
            <w:r w:rsidRPr="002977F3">
              <w:rPr>
                <w:b/>
                <w:bCs/>
                <w:snapToGrid/>
                <w:sz w:val="16"/>
                <w:szCs w:val="16"/>
              </w:rPr>
              <w:t>Дата возникновения проблемы</w:t>
            </w:r>
          </w:p>
        </w:tc>
        <w:tc>
          <w:tcPr>
            <w:tcW w:w="1050"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Код проблемы в СУВВ</w:t>
            </w:r>
          </w:p>
        </w:tc>
        <w:tc>
          <w:tcPr>
            <w:tcW w:w="1050" w:type="dxa"/>
            <w:tcBorders>
              <w:top w:val="single" w:sz="8" w:space="0" w:color="000000"/>
              <w:left w:val="nil"/>
              <w:bottom w:val="single" w:sz="8" w:space="0" w:color="000000"/>
              <w:right w:val="single" w:sz="4" w:space="0" w:color="auto"/>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ИТ-Сервис Проблемы</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9526B" w:rsidRPr="002977F3" w:rsidRDefault="0009526B" w:rsidP="00B56A55">
            <w:pPr>
              <w:jc w:val="center"/>
              <w:rPr>
                <w:b/>
                <w:bCs/>
                <w:snapToGrid/>
                <w:sz w:val="16"/>
                <w:szCs w:val="16"/>
              </w:rPr>
            </w:pPr>
            <w:r w:rsidRPr="002977F3">
              <w:rPr>
                <w:b/>
                <w:bCs/>
                <w:snapToGrid/>
                <w:sz w:val="16"/>
                <w:szCs w:val="16"/>
              </w:rPr>
              <w:t>Заявитель</w:t>
            </w:r>
          </w:p>
        </w:tc>
        <w:tc>
          <w:tcPr>
            <w:tcW w:w="1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Описание проблемы</w:t>
            </w:r>
          </w:p>
        </w:tc>
        <w:tc>
          <w:tcPr>
            <w:tcW w:w="1146"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Группа назначения</w:t>
            </w:r>
          </w:p>
        </w:tc>
        <w:tc>
          <w:tcPr>
            <w:tcW w:w="753"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Статус</w:t>
            </w:r>
          </w:p>
        </w:tc>
        <w:tc>
          <w:tcPr>
            <w:tcW w:w="1015"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Приоритет</w:t>
            </w:r>
          </w:p>
        </w:tc>
        <w:tc>
          <w:tcPr>
            <w:tcW w:w="1275"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Планируемый срок устранения</w:t>
            </w:r>
          </w:p>
        </w:tc>
        <w:tc>
          <w:tcPr>
            <w:tcW w:w="1136"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Фактическая дата решения</w:t>
            </w:r>
          </w:p>
        </w:tc>
        <w:tc>
          <w:tcPr>
            <w:tcW w:w="1043"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Описание решения проблемы</w:t>
            </w:r>
          </w:p>
        </w:tc>
        <w:tc>
          <w:tcPr>
            <w:tcW w:w="893"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9A3B5A">
            <w:pPr>
              <w:jc w:val="center"/>
              <w:rPr>
                <w:b/>
                <w:bCs/>
                <w:snapToGrid/>
                <w:sz w:val="16"/>
                <w:szCs w:val="16"/>
              </w:rPr>
            </w:pPr>
            <w:r w:rsidRPr="002977F3">
              <w:rPr>
                <w:b/>
                <w:bCs/>
                <w:snapToGrid/>
                <w:sz w:val="16"/>
                <w:szCs w:val="16"/>
              </w:rPr>
              <w:t>Причины возникновения проблемы</w:t>
            </w:r>
          </w:p>
        </w:tc>
        <w:tc>
          <w:tcPr>
            <w:tcW w:w="1097" w:type="dxa"/>
            <w:tcBorders>
              <w:top w:val="single" w:sz="8" w:space="0" w:color="000000"/>
              <w:left w:val="nil"/>
              <w:bottom w:val="single" w:sz="8" w:space="0" w:color="000000"/>
              <w:right w:val="single" w:sz="8" w:space="0" w:color="000000"/>
            </w:tcBorders>
            <w:shd w:val="clear" w:color="auto" w:fill="D9D9D9" w:themeFill="background1" w:themeFillShade="D9"/>
            <w:vAlign w:val="center"/>
            <w:hideMark/>
          </w:tcPr>
          <w:p w:rsidR="0009526B" w:rsidRPr="002977F3" w:rsidRDefault="0009526B" w:rsidP="0009526B">
            <w:pPr>
              <w:jc w:val="center"/>
              <w:rPr>
                <w:b/>
                <w:bCs/>
                <w:snapToGrid/>
                <w:sz w:val="16"/>
                <w:szCs w:val="16"/>
              </w:rPr>
            </w:pPr>
            <w:r w:rsidRPr="002977F3">
              <w:rPr>
                <w:b/>
                <w:bCs/>
                <w:snapToGrid/>
                <w:sz w:val="16"/>
                <w:szCs w:val="16"/>
              </w:rPr>
              <w:t>Кол-во связанных инцидентов</w:t>
            </w:r>
          </w:p>
        </w:tc>
      </w:tr>
      <w:tr w:rsidR="0009526B" w:rsidRPr="002977F3" w:rsidTr="003204D5">
        <w:trPr>
          <w:trHeight w:val="136"/>
        </w:trPr>
        <w:tc>
          <w:tcPr>
            <w:tcW w:w="1032" w:type="dxa"/>
            <w:tcBorders>
              <w:top w:val="nil"/>
              <w:left w:val="single" w:sz="8" w:space="0" w:color="auto"/>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1</w:t>
            </w:r>
          </w:p>
        </w:tc>
        <w:tc>
          <w:tcPr>
            <w:tcW w:w="1311" w:type="dxa"/>
            <w:tcBorders>
              <w:top w:val="single" w:sz="8" w:space="0" w:color="auto"/>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2</w:t>
            </w:r>
          </w:p>
        </w:tc>
        <w:tc>
          <w:tcPr>
            <w:tcW w:w="1050"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3</w:t>
            </w:r>
          </w:p>
        </w:tc>
        <w:tc>
          <w:tcPr>
            <w:tcW w:w="1050" w:type="dxa"/>
            <w:tcBorders>
              <w:top w:val="nil"/>
              <w:left w:val="nil"/>
              <w:bottom w:val="single" w:sz="8" w:space="0" w:color="auto"/>
              <w:right w:val="single" w:sz="4"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4</w:t>
            </w:r>
          </w:p>
        </w:tc>
        <w:tc>
          <w:tcPr>
            <w:tcW w:w="1023" w:type="dxa"/>
            <w:tcBorders>
              <w:top w:val="single" w:sz="4" w:space="0" w:color="auto"/>
              <w:left w:val="single" w:sz="4" w:space="0" w:color="auto"/>
              <w:bottom w:val="single" w:sz="4" w:space="0" w:color="auto"/>
              <w:right w:val="single" w:sz="4" w:space="0" w:color="auto"/>
            </w:tcBorders>
            <w:vAlign w:val="center"/>
          </w:tcPr>
          <w:p w:rsidR="0009526B" w:rsidRPr="002977F3" w:rsidRDefault="0009526B" w:rsidP="0009526B">
            <w:pPr>
              <w:jc w:val="center"/>
              <w:rPr>
                <w:b/>
                <w:bCs/>
                <w:snapToGrid/>
                <w:sz w:val="16"/>
                <w:szCs w:val="16"/>
              </w:rPr>
            </w:pPr>
            <w:r w:rsidRPr="002977F3">
              <w:rPr>
                <w:b/>
                <w:bCs/>
                <w:snapToGrid/>
                <w:sz w:val="16"/>
                <w:szCs w:val="16"/>
              </w:rPr>
              <w:t>5</w:t>
            </w:r>
          </w:p>
        </w:tc>
        <w:tc>
          <w:tcPr>
            <w:tcW w:w="1014"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6</w:t>
            </w:r>
          </w:p>
        </w:tc>
        <w:tc>
          <w:tcPr>
            <w:tcW w:w="114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7</w:t>
            </w:r>
          </w:p>
        </w:tc>
        <w:tc>
          <w:tcPr>
            <w:tcW w:w="753"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8</w:t>
            </w:r>
          </w:p>
        </w:tc>
        <w:tc>
          <w:tcPr>
            <w:tcW w:w="101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9</w:t>
            </w:r>
          </w:p>
        </w:tc>
        <w:tc>
          <w:tcPr>
            <w:tcW w:w="127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10</w:t>
            </w:r>
          </w:p>
        </w:tc>
        <w:tc>
          <w:tcPr>
            <w:tcW w:w="113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11</w:t>
            </w:r>
          </w:p>
        </w:tc>
        <w:tc>
          <w:tcPr>
            <w:tcW w:w="1043"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12</w:t>
            </w:r>
          </w:p>
        </w:tc>
        <w:tc>
          <w:tcPr>
            <w:tcW w:w="893"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13</w:t>
            </w:r>
          </w:p>
        </w:tc>
        <w:tc>
          <w:tcPr>
            <w:tcW w:w="1097"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09526B">
            <w:pPr>
              <w:jc w:val="center"/>
              <w:rPr>
                <w:b/>
                <w:bCs/>
                <w:snapToGrid/>
                <w:sz w:val="16"/>
                <w:szCs w:val="16"/>
              </w:rPr>
            </w:pPr>
            <w:r w:rsidRPr="002977F3">
              <w:rPr>
                <w:b/>
                <w:bCs/>
                <w:snapToGrid/>
                <w:sz w:val="16"/>
                <w:szCs w:val="16"/>
              </w:rPr>
              <w:t>14</w:t>
            </w:r>
          </w:p>
        </w:tc>
      </w:tr>
      <w:tr w:rsidR="0009526B" w:rsidRPr="002977F3" w:rsidTr="003204D5">
        <w:trPr>
          <w:trHeight w:val="365"/>
        </w:trPr>
        <w:tc>
          <w:tcPr>
            <w:tcW w:w="1032" w:type="dxa"/>
            <w:tcBorders>
              <w:top w:val="nil"/>
              <w:left w:val="single" w:sz="8" w:space="0" w:color="auto"/>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311"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50"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50" w:type="dxa"/>
            <w:tcBorders>
              <w:top w:val="nil"/>
              <w:left w:val="nil"/>
              <w:bottom w:val="single" w:sz="8" w:space="0" w:color="auto"/>
              <w:right w:val="single" w:sz="4"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23" w:type="dxa"/>
            <w:tcBorders>
              <w:top w:val="single" w:sz="4" w:space="0" w:color="auto"/>
              <w:left w:val="single" w:sz="4" w:space="0" w:color="auto"/>
              <w:bottom w:val="single" w:sz="4" w:space="0" w:color="auto"/>
              <w:right w:val="single" w:sz="4" w:space="0" w:color="auto"/>
            </w:tcBorders>
          </w:tcPr>
          <w:p w:rsidR="0009526B" w:rsidRPr="002977F3" w:rsidRDefault="0009526B" w:rsidP="009A3B5A">
            <w:pPr>
              <w:jc w:val="center"/>
              <w:rPr>
                <w:b/>
                <w:bCs/>
                <w:snapToGrid/>
                <w:sz w:val="20"/>
              </w:rPr>
            </w:pPr>
          </w:p>
        </w:tc>
        <w:tc>
          <w:tcPr>
            <w:tcW w:w="1014" w:type="dxa"/>
            <w:tcBorders>
              <w:top w:val="nil"/>
              <w:left w:val="single" w:sz="4" w:space="0" w:color="auto"/>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14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753"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1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27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13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43"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left"/>
              <w:rPr>
                <w:snapToGrid/>
                <w:sz w:val="14"/>
                <w:szCs w:val="14"/>
              </w:rPr>
            </w:pPr>
            <w:r w:rsidRPr="002977F3">
              <w:rPr>
                <w:snapToGrid/>
                <w:sz w:val="14"/>
                <w:szCs w:val="14"/>
              </w:rPr>
              <w:t> </w:t>
            </w:r>
          </w:p>
        </w:tc>
        <w:tc>
          <w:tcPr>
            <w:tcW w:w="893"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97"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center"/>
              <w:rPr>
                <w:snapToGrid/>
                <w:sz w:val="14"/>
                <w:szCs w:val="14"/>
              </w:rPr>
            </w:pPr>
            <w:r w:rsidRPr="002977F3">
              <w:rPr>
                <w:snapToGrid/>
                <w:sz w:val="14"/>
                <w:szCs w:val="14"/>
              </w:rPr>
              <w:t> </w:t>
            </w:r>
          </w:p>
        </w:tc>
      </w:tr>
      <w:tr w:rsidR="0009526B" w:rsidRPr="002977F3" w:rsidTr="003204D5">
        <w:trPr>
          <w:trHeight w:val="365"/>
        </w:trPr>
        <w:tc>
          <w:tcPr>
            <w:tcW w:w="1032" w:type="dxa"/>
            <w:tcBorders>
              <w:top w:val="nil"/>
              <w:left w:val="single" w:sz="8" w:space="0" w:color="auto"/>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311"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50"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50" w:type="dxa"/>
            <w:tcBorders>
              <w:top w:val="nil"/>
              <w:left w:val="nil"/>
              <w:bottom w:val="single" w:sz="8" w:space="0" w:color="auto"/>
              <w:right w:val="single" w:sz="4"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23" w:type="dxa"/>
            <w:tcBorders>
              <w:top w:val="single" w:sz="4" w:space="0" w:color="auto"/>
              <w:left w:val="single" w:sz="4" w:space="0" w:color="auto"/>
              <w:bottom w:val="single" w:sz="4" w:space="0" w:color="auto"/>
              <w:right w:val="single" w:sz="4" w:space="0" w:color="auto"/>
            </w:tcBorders>
          </w:tcPr>
          <w:p w:rsidR="0009526B" w:rsidRPr="002977F3" w:rsidRDefault="0009526B" w:rsidP="009A3B5A">
            <w:pPr>
              <w:jc w:val="center"/>
              <w:rPr>
                <w:snapToGrid/>
                <w:sz w:val="14"/>
                <w:szCs w:val="14"/>
              </w:rPr>
            </w:pPr>
          </w:p>
        </w:tc>
        <w:tc>
          <w:tcPr>
            <w:tcW w:w="1014" w:type="dxa"/>
            <w:tcBorders>
              <w:top w:val="nil"/>
              <w:left w:val="single" w:sz="4" w:space="0" w:color="auto"/>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14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753"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1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27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13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43"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left"/>
              <w:rPr>
                <w:snapToGrid/>
                <w:sz w:val="14"/>
                <w:szCs w:val="14"/>
              </w:rPr>
            </w:pPr>
            <w:r w:rsidRPr="002977F3">
              <w:rPr>
                <w:snapToGrid/>
                <w:sz w:val="14"/>
                <w:szCs w:val="14"/>
              </w:rPr>
              <w:t> </w:t>
            </w:r>
          </w:p>
        </w:tc>
        <w:tc>
          <w:tcPr>
            <w:tcW w:w="893"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97"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center"/>
              <w:rPr>
                <w:snapToGrid/>
                <w:sz w:val="14"/>
                <w:szCs w:val="14"/>
              </w:rPr>
            </w:pPr>
            <w:r w:rsidRPr="002977F3">
              <w:rPr>
                <w:snapToGrid/>
                <w:sz w:val="14"/>
                <w:szCs w:val="14"/>
              </w:rPr>
              <w:t> </w:t>
            </w:r>
          </w:p>
        </w:tc>
      </w:tr>
      <w:tr w:rsidR="0009526B" w:rsidRPr="002977F3" w:rsidTr="003204D5">
        <w:trPr>
          <w:trHeight w:val="365"/>
        </w:trPr>
        <w:tc>
          <w:tcPr>
            <w:tcW w:w="1032" w:type="dxa"/>
            <w:tcBorders>
              <w:top w:val="nil"/>
              <w:left w:val="single" w:sz="8" w:space="0" w:color="auto"/>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311"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50"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50" w:type="dxa"/>
            <w:tcBorders>
              <w:top w:val="nil"/>
              <w:left w:val="nil"/>
              <w:bottom w:val="single" w:sz="8" w:space="0" w:color="auto"/>
              <w:right w:val="single" w:sz="4"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23" w:type="dxa"/>
            <w:tcBorders>
              <w:top w:val="single" w:sz="4" w:space="0" w:color="auto"/>
              <w:left w:val="single" w:sz="4" w:space="0" w:color="auto"/>
              <w:bottom w:val="single" w:sz="4" w:space="0" w:color="auto"/>
              <w:right w:val="single" w:sz="4" w:space="0" w:color="auto"/>
            </w:tcBorders>
          </w:tcPr>
          <w:p w:rsidR="0009526B" w:rsidRPr="002977F3" w:rsidRDefault="0009526B" w:rsidP="009A3B5A">
            <w:pPr>
              <w:jc w:val="center"/>
              <w:rPr>
                <w:snapToGrid/>
                <w:sz w:val="14"/>
                <w:szCs w:val="14"/>
              </w:rPr>
            </w:pPr>
          </w:p>
        </w:tc>
        <w:tc>
          <w:tcPr>
            <w:tcW w:w="1014" w:type="dxa"/>
            <w:tcBorders>
              <w:top w:val="nil"/>
              <w:left w:val="single" w:sz="4" w:space="0" w:color="auto"/>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14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753"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1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275"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136" w:type="dxa"/>
            <w:tcBorders>
              <w:top w:val="nil"/>
              <w:left w:val="nil"/>
              <w:bottom w:val="single" w:sz="8" w:space="0" w:color="auto"/>
              <w:right w:val="single" w:sz="8" w:space="0" w:color="auto"/>
            </w:tcBorders>
            <w:shd w:val="clear" w:color="auto" w:fill="auto"/>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43"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left"/>
              <w:rPr>
                <w:snapToGrid/>
                <w:sz w:val="14"/>
                <w:szCs w:val="14"/>
              </w:rPr>
            </w:pPr>
            <w:r w:rsidRPr="002977F3">
              <w:rPr>
                <w:snapToGrid/>
                <w:sz w:val="14"/>
                <w:szCs w:val="14"/>
              </w:rPr>
              <w:t> </w:t>
            </w:r>
          </w:p>
        </w:tc>
        <w:tc>
          <w:tcPr>
            <w:tcW w:w="893"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center"/>
              <w:rPr>
                <w:snapToGrid/>
                <w:sz w:val="14"/>
                <w:szCs w:val="14"/>
              </w:rPr>
            </w:pPr>
            <w:r w:rsidRPr="002977F3">
              <w:rPr>
                <w:snapToGrid/>
                <w:sz w:val="14"/>
                <w:szCs w:val="14"/>
              </w:rPr>
              <w:t> </w:t>
            </w:r>
          </w:p>
        </w:tc>
        <w:tc>
          <w:tcPr>
            <w:tcW w:w="1097" w:type="dxa"/>
            <w:tcBorders>
              <w:top w:val="nil"/>
              <w:left w:val="nil"/>
              <w:bottom w:val="single" w:sz="8" w:space="0" w:color="auto"/>
              <w:right w:val="single" w:sz="8" w:space="0" w:color="auto"/>
            </w:tcBorders>
            <w:shd w:val="clear" w:color="000000" w:fill="FFFFFF"/>
            <w:vAlign w:val="center"/>
            <w:hideMark/>
          </w:tcPr>
          <w:p w:rsidR="0009526B" w:rsidRPr="002977F3" w:rsidRDefault="0009526B" w:rsidP="009A3B5A">
            <w:pPr>
              <w:jc w:val="center"/>
              <w:rPr>
                <w:snapToGrid/>
                <w:sz w:val="14"/>
                <w:szCs w:val="14"/>
              </w:rPr>
            </w:pPr>
            <w:r w:rsidRPr="002977F3">
              <w:rPr>
                <w:snapToGrid/>
                <w:sz w:val="14"/>
                <w:szCs w:val="14"/>
              </w:rPr>
              <w:t> </w:t>
            </w:r>
          </w:p>
        </w:tc>
      </w:tr>
    </w:tbl>
    <w:p w:rsidR="000D146E" w:rsidRPr="002977F3" w:rsidRDefault="000D146E" w:rsidP="003D7C00">
      <w:pPr>
        <w:pStyle w:val="affff6"/>
        <w:spacing w:before="120" w:after="120" w:line="240" w:lineRule="auto"/>
        <w:ind w:firstLine="0"/>
      </w:pPr>
    </w:p>
    <w:p w:rsidR="00055666" w:rsidRPr="002977F3" w:rsidRDefault="00055666" w:rsidP="003D099C">
      <w:pPr>
        <w:keepNext/>
        <w:numPr>
          <w:ilvl w:val="0"/>
          <w:numId w:val="109"/>
        </w:numPr>
        <w:tabs>
          <w:tab w:val="clear" w:pos="3060"/>
        </w:tabs>
        <w:spacing w:before="120" w:after="120"/>
        <w:ind w:left="0" w:firstLine="0"/>
        <w:jc w:val="center"/>
        <w:outlineLvl w:val="2"/>
        <w:rPr>
          <w:b/>
          <w:sz w:val="28"/>
          <w:szCs w:val="28"/>
        </w:rPr>
      </w:pPr>
      <w:bookmarkStart w:id="691" w:name="_Toc436234097"/>
      <w:bookmarkStart w:id="692" w:name="_Toc441080693"/>
      <w:bookmarkStart w:id="693" w:name="_Toc441258057"/>
      <w:bookmarkStart w:id="694" w:name="_Toc443062445"/>
      <w:bookmarkStart w:id="695" w:name="_Toc443329940"/>
      <w:bookmarkStart w:id="696" w:name="_Toc443388959"/>
      <w:bookmarkStart w:id="697" w:name="_Toc443738748"/>
      <w:bookmarkStart w:id="698" w:name="_Toc444173981"/>
      <w:bookmarkStart w:id="699" w:name="_Toc114584177"/>
      <w:r w:rsidRPr="002977F3">
        <w:rPr>
          <w:b/>
          <w:sz w:val="28"/>
          <w:szCs w:val="28"/>
        </w:rPr>
        <w:lastRenderedPageBreak/>
        <w:t>Плановая отчетность</w:t>
      </w:r>
      <w:bookmarkEnd w:id="691"/>
      <w:bookmarkEnd w:id="692"/>
      <w:bookmarkEnd w:id="693"/>
      <w:bookmarkEnd w:id="694"/>
      <w:bookmarkEnd w:id="695"/>
      <w:bookmarkEnd w:id="696"/>
      <w:bookmarkEnd w:id="697"/>
      <w:bookmarkEnd w:id="698"/>
      <w:bookmarkEnd w:id="699"/>
    </w:p>
    <w:p w:rsidR="00055666" w:rsidRPr="002977F3" w:rsidRDefault="00055666" w:rsidP="00055666">
      <w:pPr>
        <w:spacing w:line="360" w:lineRule="atLeast"/>
        <w:jc w:val="center"/>
        <w:rPr>
          <w:b/>
          <w:sz w:val="28"/>
          <w:szCs w:val="28"/>
        </w:rPr>
      </w:pPr>
      <w:r w:rsidRPr="002977F3">
        <w:rPr>
          <w:b/>
          <w:sz w:val="28"/>
          <w:szCs w:val="28"/>
        </w:rPr>
        <w:t>Плановый отчет об оказанных услугах за __ этап</w:t>
      </w:r>
    </w:p>
    <w:p w:rsidR="00055666" w:rsidRPr="002977F3" w:rsidRDefault="00055666" w:rsidP="00055666">
      <w:pPr>
        <w:spacing w:line="360" w:lineRule="atLeast"/>
        <w:jc w:val="center"/>
        <w:rPr>
          <w:b/>
          <w:sz w:val="28"/>
          <w:szCs w:val="28"/>
        </w:rPr>
      </w:pPr>
      <w:r w:rsidRPr="002977F3">
        <w:rPr>
          <w:b/>
          <w:sz w:val="28"/>
          <w:szCs w:val="28"/>
        </w:rPr>
        <w:t>в рамках Государственного Контракта №____________ от ____________</w:t>
      </w:r>
    </w:p>
    <w:p w:rsidR="003D7C00" w:rsidRPr="002977F3" w:rsidRDefault="003D7C00" w:rsidP="003D7C00">
      <w:pPr>
        <w:spacing w:line="360" w:lineRule="atLeast"/>
        <w:ind w:left="360"/>
        <w:rPr>
          <w:sz w:val="28"/>
          <w:szCs w:val="28"/>
        </w:rPr>
      </w:pPr>
    </w:p>
    <w:p w:rsidR="00055666" w:rsidRPr="002977F3" w:rsidRDefault="00055666" w:rsidP="003D7C00">
      <w:pPr>
        <w:spacing w:line="360" w:lineRule="atLeast"/>
        <w:ind w:left="360"/>
        <w:rPr>
          <w:sz w:val="28"/>
          <w:szCs w:val="28"/>
        </w:rPr>
      </w:pPr>
      <w:r w:rsidRPr="002977F3">
        <w:rPr>
          <w:sz w:val="28"/>
          <w:szCs w:val="28"/>
        </w:rPr>
        <w:t>Отчетный период: с _______ 201_ г. по ______ 201_г.</w:t>
      </w:r>
    </w:p>
    <w:p w:rsidR="00FF5774" w:rsidRPr="002977F3" w:rsidRDefault="00055666" w:rsidP="003D7C00">
      <w:pPr>
        <w:spacing w:line="360" w:lineRule="atLeast"/>
        <w:ind w:left="360"/>
        <w:rPr>
          <w:b/>
          <w:spacing w:val="-1"/>
          <w:sz w:val="20"/>
        </w:rPr>
      </w:pPr>
      <w:r w:rsidRPr="002977F3">
        <w:rPr>
          <w:sz w:val="28"/>
          <w:szCs w:val="28"/>
        </w:rPr>
        <w:t>Количество календарных дней в отчетном периоде: ______</w:t>
      </w:r>
    </w:p>
    <w:p w:rsidR="003D099C" w:rsidRPr="002977F3" w:rsidRDefault="003D099C" w:rsidP="003D7C00">
      <w:pPr>
        <w:pStyle w:val="1418"/>
        <w:ind w:firstLine="360"/>
        <w:jc w:val="left"/>
        <w:rPr>
          <w:rStyle w:val="aff6"/>
          <w:b w:val="0"/>
          <w:bCs w:val="0"/>
          <w:snapToGrid w:val="0"/>
          <w:color w:val="000000"/>
          <w:sz w:val="28"/>
          <w:szCs w:val="28"/>
        </w:rPr>
      </w:pPr>
    </w:p>
    <w:p w:rsidR="003D7C00" w:rsidRPr="002977F3" w:rsidRDefault="003D7C00" w:rsidP="003D7C00">
      <w:pPr>
        <w:pStyle w:val="1418"/>
        <w:ind w:firstLine="360"/>
        <w:jc w:val="left"/>
        <w:rPr>
          <w:szCs w:val="28"/>
        </w:rPr>
      </w:pPr>
      <w:r w:rsidRPr="002977F3">
        <w:rPr>
          <w:rStyle w:val="aff6"/>
          <w:b w:val="0"/>
          <w:bCs w:val="0"/>
          <w:snapToGrid w:val="0"/>
          <w:color w:val="000000"/>
          <w:sz w:val="28"/>
          <w:szCs w:val="28"/>
        </w:rPr>
        <w:t xml:space="preserve">Отчет формируется в разрезе подсистем (функциональных областей): </w:t>
      </w:r>
    </w:p>
    <w:tbl>
      <w:tblPr>
        <w:tblW w:w="14791" w:type="dxa"/>
        <w:tblInd w:w="-10" w:type="dxa"/>
        <w:tblLayout w:type="fixed"/>
        <w:tblLook w:val="04A0" w:firstRow="1" w:lastRow="0" w:firstColumn="1" w:lastColumn="0" w:noHBand="0" w:noVBand="1"/>
      </w:tblPr>
      <w:tblGrid>
        <w:gridCol w:w="415"/>
        <w:gridCol w:w="1401"/>
        <w:gridCol w:w="769"/>
        <w:gridCol w:w="779"/>
        <w:gridCol w:w="908"/>
        <w:gridCol w:w="779"/>
        <w:gridCol w:w="908"/>
        <w:gridCol w:w="908"/>
        <w:gridCol w:w="779"/>
        <w:gridCol w:w="908"/>
        <w:gridCol w:w="778"/>
        <w:gridCol w:w="779"/>
        <w:gridCol w:w="1168"/>
        <w:gridCol w:w="778"/>
        <w:gridCol w:w="1168"/>
        <w:gridCol w:w="778"/>
        <w:gridCol w:w="788"/>
      </w:tblGrid>
      <w:tr w:rsidR="003D7C00" w:rsidRPr="002977F3" w:rsidTr="003204D5">
        <w:trPr>
          <w:trHeight w:val="421"/>
        </w:trPr>
        <w:tc>
          <w:tcPr>
            <w:tcW w:w="415"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 п/п</w:t>
            </w:r>
          </w:p>
        </w:tc>
        <w:tc>
          <w:tcPr>
            <w:tcW w:w="1401"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Обслуживаемая подсистема</w:t>
            </w:r>
          </w:p>
        </w:tc>
        <w:tc>
          <w:tcPr>
            <w:tcW w:w="1548" w:type="dxa"/>
            <w:gridSpan w:val="2"/>
            <w:tcBorders>
              <w:top w:val="single" w:sz="8" w:space="0" w:color="000000"/>
              <w:left w:val="single" w:sz="8" w:space="0" w:color="000000"/>
              <w:bottom w:val="single" w:sz="8" w:space="0" w:color="000000"/>
              <w:right w:val="single" w:sz="8" w:space="0" w:color="000000"/>
            </w:tcBorders>
            <w:shd w:val="clear" w:color="FFFFFF" w:fill="94C7FF"/>
          </w:tcPr>
          <w:p w:rsidR="003D7C00" w:rsidRPr="002977F3" w:rsidRDefault="003D7C00" w:rsidP="00374D3D">
            <w:pPr>
              <w:jc w:val="center"/>
              <w:rPr>
                <w:b/>
                <w:bCs/>
                <w:snapToGrid/>
                <w:sz w:val="16"/>
                <w:szCs w:val="16"/>
              </w:rPr>
            </w:pPr>
            <w:r w:rsidRPr="002977F3">
              <w:rPr>
                <w:b/>
                <w:bCs/>
                <w:snapToGrid/>
                <w:sz w:val="16"/>
                <w:szCs w:val="16"/>
              </w:rPr>
              <w:t>Инциденты в статусе ожидания</w:t>
            </w:r>
          </w:p>
        </w:tc>
        <w:tc>
          <w:tcPr>
            <w:tcW w:w="2595"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Активные инциденты</w:t>
            </w:r>
          </w:p>
        </w:tc>
        <w:tc>
          <w:tcPr>
            <w:tcW w:w="2595"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Завершённые инциденты</w:t>
            </w:r>
          </w:p>
        </w:tc>
        <w:tc>
          <w:tcPr>
            <w:tcW w:w="1557"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Возвращенные на доработку</w:t>
            </w:r>
          </w:p>
        </w:tc>
        <w:tc>
          <w:tcPr>
            <w:tcW w:w="1946"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Групповые инциденты</w:t>
            </w:r>
          </w:p>
        </w:tc>
        <w:tc>
          <w:tcPr>
            <w:tcW w:w="1946"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Связанные с проблемами</w:t>
            </w:r>
          </w:p>
        </w:tc>
        <w:tc>
          <w:tcPr>
            <w:tcW w:w="788"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Общее кол-во</w:t>
            </w:r>
          </w:p>
        </w:tc>
      </w:tr>
      <w:tr w:rsidR="003D7C00" w:rsidRPr="002977F3" w:rsidTr="003204D5">
        <w:trPr>
          <w:trHeight w:val="456"/>
        </w:trPr>
        <w:tc>
          <w:tcPr>
            <w:tcW w:w="41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1401" w:type="dxa"/>
            <w:vMerge/>
            <w:tcBorders>
              <w:top w:val="single" w:sz="8" w:space="0" w:color="000000"/>
              <w:left w:val="single" w:sz="8" w:space="0" w:color="000000"/>
              <w:bottom w:val="single" w:sz="8" w:space="0" w:color="000000"/>
              <w:right w:val="single" w:sz="4" w:space="0" w:color="auto"/>
            </w:tcBorders>
            <w:vAlign w:val="center"/>
            <w:hideMark/>
          </w:tcPr>
          <w:p w:rsidR="003D7C00" w:rsidRPr="002977F3" w:rsidRDefault="003D7C00" w:rsidP="00374D3D">
            <w:pPr>
              <w:jc w:val="left"/>
              <w:rPr>
                <w:b/>
                <w:bCs/>
                <w:snapToGrid/>
                <w:sz w:val="16"/>
                <w:szCs w:val="16"/>
              </w:rPr>
            </w:pPr>
          </w:p>
        </w:tc>
        <w:tc>
          <w:tcPr>
            <w:tcW w:w="769" w:type="dxa"/>
            <w:vMerge w:val="restart"/>
            <w:tcBorders>
              <w:top w:val="single" w:sz="4" w:space="0" w:color="auto"/>
              <w:left w:val="single" w:sz="4" w:space="0" w:color="auto"/>
              <w:bottom w:val="single" w:sz="4" w:space="0" w:color="auto"/>
              <w:right w:val="single" w:sz="4" w:space="0" w:color="auto"/>
            </w:tcBorders>
            <w:shd w:val="clear" w:color="auto" w:fill="94C7FF"/>
            <w:vAlign w:val="center"/>
          </w:tcPr>
          <w:p w:rsidR="003D7C00" w:rsidRPr="002977F3" w:rsidRDefault="003D7C00" w:rsidP="00374D3D">
            <w:pPr>
              <w:jc w:val="center"/>
              <w:rPr>
                <w:b/>
                <w:bCs/>
                <w:snapToGrid/>
                <w:sz w:val="16"/>
                <w:szCs w:val="16"/>
              </w:rPr>
            </w:pPr>
            <w:r w:rsidRPr="002977F3">
              <w:rPr>
                <w:b/>
                <w:bCs/>
                <w:snapToGrid/>
                <w:sz w:val="16"/>
                <w:szCs w:val="16"/>
              </w:rPr>
              <w:t>Кол-во</w:t>
            </w:r>
          </w:p>
        </w:tc>
        <w:tc>
          <w:tcPr>
            <w:tcW w:w="779" w:type="dxa"/>
            <w:vMerge w:val="restart"/>
            <w:tcBorders>
              <w:top w:val="single" w:sz="8" w:space="0" w:color="000000"/>
              <w:left w:val="single" w:sz="4" w:space="0" w:color="auto"/>
              <w:right w:val="single" w:sz="8" w:space="0" w:color="000000"/>
            </w:tcBorders>
            <w:shd w:val="clear" w:color="auto" w:fill="94C7FF"/>
            <w:vAlign w:val="center"/>
            <w:hideMark/>
          </w:tcPr>
          <w:p w:rsidR="003D7C00" w:rsidRPr="002977F3" w:rsidRDefault="003D7C00" w:rsidP="00374D3D">
            <w:pPr>
              <w:jc w:val="center"/>
              <w:rPr>
                <w:b/>
                <w:bCs/>
                <w:snapToGrid/>
                <w:sz w:val="16"/>
                <w:szCs w:val="16"/>
              </w:rPr>
            </w:pPr>
            <w:r w:rsidRPr="002977F3">
              <w:rPr>
                <w:b/>
                <w:bCs/>
                <w:snapToGrid/>
                <w:sz w:val="16"/>
                <w:szCs w:val="16"/>
              </w:rPr>
              <w:t>Из них просрочено</w:t>
            </w:r>
          </w:p>
        </w:tc>
        <w:tc>
          <w:tcPr>
            <w:tcW w:w="908" w:type="dxa"/>
            <w:vMerge w:val="restart"/>
            <w:tcBorders>
              <w:top w:val="nil"/>
              <w:left w:val="nil"/>
              <w:bottom w:val="nil"/>
              <w:right w:val="single" w:sz="4"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1687"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Из них просрочено</w:t>
            </w:r>
          </w:p>
        </w:tc>
        <w:tc>
          <w:tcPr>
            <w:tcW w:w="908" w:type="dxa"/>
            <w:vMerge w:val="restart"/>
            <w:tcBorders>
              <w:top w:val="nil"/>
              <w:left w:val="single" w:sz="8" w:space="0" w:color="000000"/>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1687"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Из них просрочено</w:t>
            </w:r>
          </w:p>
        </w:tc>
        <w:tc>
          <w:tcPr>
            <w:tcW w:w="778"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779"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1168"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Количество групповых, связанных с проблемами</w:t>
            </w:r>
          </w:p>
        </w:tc>
        <w:tc>
          <w:tcPr>
            <w:tcW w:w="778"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1168"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3D7C00" w:rsidRPr="002977F3" w:rsidRDefault="003D7C00" w:rsidP="00374D3D">
            <w:pPr>
              <w:jc w:val="center"/>
              <w:rPr>
                <w:b/>
                <w:bCs/>
                <w:snapToGrid/>
                <w:sz w:val="16"/>
                <w:szCs w:val="16"/>
              </w:rPr>
            </w:pPr>
            <w:r w:rsidRPr="002977F3">
              <w:rPr>
                <w:b/>
                <w:bCs/>
                <w:snapToGrid/>
                <w:sz w:val="16"/>
                <w:szCs w:val="16"/>
              </w:rPr>
              <w:t>Количество инцидентов, связанных с проблемами</w:t>
            </w:r>
          </w:p>
        </w:tc>
        <w:tc>
          <w:tcPr>
            <w:tcW w:w="778"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788"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r>
      <w:tr w:rsidR="003D7C00" w:rsidRPr="002977F3" w:rsidTr="003204D5">
        <w:trPr>
          <w:trHeight w:val="590"/>
        </w:trPr>
        <w:tc>
          <w:tcPr>
            <w:tcW w:w="415"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1401" w:type="dxa"/>
            <w:vMerge/>
            <w:tcBorders>
              <w:top w:val="single" w:sz="8" w:space="0" w:color="000000"/>
              <w:left w:val="single" w:sz="8" w:space="0" w:color="000000"/>
              <w:bottom w:val="single" w:sz="8" w:space="0" w:color="000000"/>
              <w:right w:val="single" w:sz="4" w:space="0" w:color="auto"/>
            </w:tcBorders>
            <w:vAlign w:val="center"/>
            <w:hideMark/>
          </w:tcPr>
          <w:p w:rsidR="003D7C00" w:rsidRPr="002977F3" w:rsidRDefault="003D7C00" w:rsidP="00374D3D">
            <w:pPr>
              <w:jc w:val="left"/>
              <w:rPr>
                <w:b/>
                <w:bCs/>
                <w:snapToGrid/>
                <w:sz w:val="16"/>
                <w:szCs w:val="16"/>
              </w:rPr>
            </w:pPr>
          </w:p>
        </w:tc>
        <w:tc>
          <w:tcPr>
            <w:tcW w:w="769" w:type="dxa"/>
            <w:vMerge/>
            <w:tcBorders>
              <w:top w:val="single" w:sz="4" w:space="0" w:color="auto"/>
              <w:left w:val="single" w:sz="4" w:space="0" w:color="auto"/>
              <w:bottom w:val="single" w:sz="4" w:space="0" w:color="auto"/>
              <w:right w:val="single" w:sz="4" w:space="0" w:color="auto"/>
            </w:tcBorders>
            <w:shd w:val="clear" w:color="auto" w:fill="94C7FF"/>
          </w:tcPr>
          <w:p w:rsidR="003D7C00" w:rsidRPr="002977F3" w:rsidRDefault="003D7C00" w:rsidP="00374D3D">
            <w:pPr>
              <w:jc w:val="left"/>
              <w:rPr>
                <w:b/>
                <w:bCs/>
                <w:snapToGrid/>
                <w:sz w:val="16"/>
                <w:szCs w:val="16"/>
              </w:rPr>
            </w:pPr>
          </w:p>
        </w:tc>
        <w:tc>
          <w:tcPr>
            <w:tcW w:w="779" w:type="dxa"/>
            <w:vMerge/>
            <w:tcBorders>
              <w:left w:val="single" w:sz="4" w:space="0" w:color="auto"/>
              <w:bottom w:val="single" w:sz="8" w:space="0" w:color="000000"/>
              <w:right w:val="single" w:sz="8" w:space="0" w:color="000000"/>
            </w:tcBorders>
            <w:shd w:val="clear" w:color="auto" w:fill="94C7FF"/>
            <w:vAlign w:val="center"/>
            <w:hideMark/>
          </w:tcPr>
          <w:p w:rsidR="003D7C00" w:rsidRPr="002977F3" w:rsidRDefault="003D7C00" w:rsidP="00374D3D">
            <w:pPr>
              <w:jc w:val="left"/>
              <w:rPr>
                <w:b/>
                <w:bCs/>
                <w:snapToGrid/>
                <w:sz w:val="16"/>
                <w:szCs w:val="16"/>
              </w:rPr>
            </w:pPr>
          </w:p>
        </w:tc>
        <w:tc>
          <w:tcPr>
            <w:tcW w:w="908" w:type="dxa"/>
            <w:vMerge/>
            <w:tcBorders>
              <w:top w:val="nil"/>
              <w:left w:val="nil"/>
              <w:bottom w:val="nil"/>
              <w:right w:val="single" w:sz="4" w:space="0" w:color="000000"/>
            </w:tcBorders>
            <w:vAlign w:val="center"/>
            <w:hideMark/>
          </w:tcPr>
          <w:p w:rsidR="003D7C00" w:rsidRPr="002977F3" w:rsidRDefault="003D7C00" w:rsidP="00374D3D">
            <w:pPr>
              <w:jc w:val="left"/>
              <w:rPr>
                <w:b/>
                <w:bCs/>
                <w:snapToGrid/>
                <w:sz w:val="16"/>
                <w:szCs w:val="16"/>
              </w:rPr>
            </w:pPr>
          </w:p>
        </w:tc>
        <w:tc>
          <w:tcPr>
            <w:tcW w:w="779"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908"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908" w:type="dxa"/>
            <w:vMerge/>
            <w:tcBorders>
              <w:top w:val="nil"/>
              <w:left w:val="single" w:sz="8" w:space="0" w:color="000000"/>
              <w:bottom w:val="single" w:sz="8" w:space="0" w:color="000000"/>
              <w:right w:val="single" w:sz="4" w:space="0" w:color="000000"/>
            </w:tcBorders>
            <w:vAlign w:val="center"/>
            <w:hideMark/>
          </w:tcPr>
          <w:p w:rsidR="003D7C00" w:rsidRPr="002977F3" w:rsidRDefault="003D7C00" w:rsidP="00374D3D">
            <w:pPr>
              <w:jc w:val="left"/>
              <w:rPr>
                <w:b/>
                <w:bCs/>
                <w:snapToGrid/>
                <w:sz w:val="16"/>
                <w:szCs w:val="16"/>
              </w:rPr>
            </w:pPr>
          </w:p>
        </w:tc>
        <w:tc>
          <w:tcPr>
            <w:tcW w:w="779"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Кол-во</w:t>
            </w:r>
          </w:p>
        </w:tc>
        <w:tc>
          <w:tcPr>
            <w:tcW w:w="908"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6"/>
                <w:szCs w:val="16"/>
              </w:rPr>
            </w:pPr>
            <w:r w:rsidRPr="002977F3">
              <w:rPr>
                <w:b/>
                <w:bCs/>
                <w:snapToGrid/>
                <w:sz w:val="16"/>
                <w:szCs w:val="16"/>
              </w:rPr>
              <w:t>%</w:t>
            </w:r>
          </w:p>
        </w:tc>
        <w:tc>
          <w:tcPr>
            <w:tcW w:w="778"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779"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1168"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778"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1168"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778" w:type="dxa"/>
            <w:vMerge/>
            <w:tcBorders>
              <w:top w:val="nil"/>
              <w:left w:val="single" w:sz="4"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c>
          <w:tcPr>
            <w:tcW w:w="788" w:type="dxa"/>
            <w:vMerge/>
            <w:tcBorders>
              <w:top w:val="single" w:sz="8" w:space="0" w:color="000000"/>
              <w:left w:val="single" w:sz="8" w:space="0" w:color="000000"/>
              <w:bottom w:val="single" w:sz="8" w:space="0" w:color="000000"/>
              <w:right w:val="single" w:sz="8" w:space="0" w:color="000000"/>
            </w:tcBorders>
            <w:vAlign w:val="center"/>
            <w:hideMark/>
          </w:tcPr>
          <w:p w:rsidR="003D7C00" w:rsidRPr="002977F3" w:rsidRDefault="003D7C00" w:rsidP="00374D3D">
            <w:pPr>
              <w:jc w:val="left"/>
              <w:rPr>
                <w:b/>
                <w:bCs/>
                <w:snapToGrid/>
                <w:sz w:val="16"/>
                <w:szCs w:val="16"/>
              </w:rPr>
            </w:pPr>
          </w:p>
        </w:tc>
      </w:tr>
      <w:tr w:rsidR="003D7C00" w:rsidRPr="002977F3" w:rsidTr="003204D5">
        <w:trPr>
          <w:trHeight w:val="395"/>
        </w:trPr>
        <w:tc>
          <w:tcPr>
            <w:tcW w:w="415" w:type="dxa"/>
            <w:tcBorders>
              <w:top w:val="nil"/>
              <w:left w:val="single" w:sz="8"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w:t>
            </w:r>
          </w:p>
        </w:tc>
        <w:tc>
          <w:tcPr>
            <w:tcW w:w="1401" w:type="dxa"/>
            <w:tcBorders>
              <w:top w:val="nil"/>
              <w:left w:val="nil"/>
              <w:bottom w:val="single" w:sz="8" w:space="0" w:color="000000"/>
              <w:right w:val="single" w:sz="4" w:space="0" w:color="auto"/>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2</w:t>
            </w:r>
          </w:p>
        </w:tc>
        <w:tc>
          <w:tcPr>
            <w:tcW w:w="769" w:type="dxa"/>
            <w:tcBorders>
              <w:top w:val="single" w:sz="4" w:space="0" w:color="auto"/>
              <w:left w:val="single" w:sz="4" w:space="0" w:color="auto"/>
              <w:bottom w:val="single" w:sz="4" w:space="0" w:color="auto"/>
              <w:right w:val="single" w:sz="4" w:space="0" w:color="auto"/>
            </w:tcBorders>
            <w:shd w:val="clear" w:color="FFFFFF" w:fill="94C7FF"/>
            <w:vAlign w:val="center"/>
          </w:tcPr>
          <w:p w:rsidR="003D7C00" w:rsidRPr="002977F3" w:rsidRDefault="003D7C00" w:rsidP="00374D3D">
            <w:pPr>
              <w:jc w:val="center"/>
              <w:rPr>
                <w:b/>
                <w:bCs/>
                <w:snapToGrid/>
                <w:sz w:val="14"/>
                <w:szCs w:val="14"/>
              </w:rPr>
            </w:pPr>
            <w:r w:rsidRPr="002977F3">
              <w:rPr>
                <w:b/>
                <w:bCs/>
                <w:snapToGrid/>
                <w:sz w:val="14"/>
                <w:szCs w:val="14"/>
              </w:rPr>
              <w:t>3</w:t>
            </w:r>
          </w:p>
        </w:tc>
        <w:tc>
          <w:tcPr>
            <w:tcW w:w="779" w:type="dxa"/>
            <w:tcBorders>
              <w:top w:val="nil"/>
              <w:left w:val="single" w:sz="4" w:space="0" w:color="auto"/>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4</w:t>
            </w:r>
          </w:p>
        </w:tc>
        <w:tc>
          <w:tcPr>
            <w:tcW w:w="908" w:type="dxa"/>
            <w:tcBorders>
              <w:top w:val="single" w:sz="8" w:space="0" w:color="000000"/>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5</w:t>
            </w:r>
          </w:p>
        </w:tc>
        <w:tc>
          <w:tcPr>
            <w:tcW w:w="779"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6</w:t>
            </w:r>
          </w:p>
        </w:tc>
        <w:tc>
          <w:tcPr>
            <w:tcW w:w="908"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7</w:t>
            </w:r>
          </w:p>
        </w:tc>
        <w:tc>
          <w:tcPr>
            <w:tcW w:w="908"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8</w:t>
            </w:r>
          </w:p>
        </w:tc>
        <w:tc>
          <w:tcPr>
            <w:tcW w:w="779" w:type="dxa"/>
            <w:tcBorders>
              <w:top w:val="nil"/>
              <w:left w:val="nil"/>
              <w:bottom w:val="single" w:sz="8" w:space="0" w:color="000000"/>
              <w:right w:val="single" w:sz="4"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9</w:t>
            </w:r>
          </w:p>
        </w:tc>
        <w:tc>
          <w:tcPr>
            <w:tcW w:w="908"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10</w:t>
            </w:r>
          </w:p>
        </w:tc>
        <w:tc>
          <w:tcPr>
            <w:tcW w:w="778"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11</w:t>
            </w:r>
          </w:p>
        </w:tc>
        <w:tc>
          <w:tcPr>
            <w:tcW w:w="779"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12</w:t>
            </w:r>
          </w:p>
        </w:tc>
        <w:tc>
          <w:tcPr>
            <w:tcW w:w="1168"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13</w:t>
            </w:r>
          </w:p>
        </w:tc>
        <w:tc>
          <w:tcPr>
            <w:tcW w:w="778"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14</w:t>
            </w:r>
          </w:p>
        </w:tc>
        <w:tc>
          <w:tcPr>
            <w:tcW w:w="1168"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15</w:t>
            </w:r>
          </w:p>
        </w:tc>
        <w:tc>
          <w:tcPr>
            <w:tcW w:w="778" w:type="dxa"/>
            <w:tcBorders>
              <w:top w:val="nil"/>
              <w:left w:val="single" w:sz="4" w:space="0" w:color="000000"/>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16</w:t>
            </w:r>
          </w:p>
        </w:tc>
        <w:tc>
          <w:tcPr>
            <w:tcW w:w="788" w:type="dxa"/>
            <w:tcBorders>
              <w:top w:val="nil"/>
              <w:left w:val="nil"/>
              <w:bottom w:val="single" w:sz="8" w:space="0" w:color="000000"/>
              <w:right w:val="single" w:sz="8" w:space="0" w:color="000000"/>
            </w:tcBorders>
            <w:shd w:val="clear" w:color="FFFFFF" w:fill="94C7FF"/>
            <w:noWrap/>
            <w:vAlign w:val="center"/>
            <w:hideMark/>
          </w:tcPr>
          <w:p w:rsidR="003D7C00" w:rsidRPr="002977F3" w:rsidRDefault="003D7C00" w:rsidP="00374D3D">
            <w:pPr>
              <w:jc w:val="center"/>
              <w:rPr>
                <w:b/>
                <w:bCs/>
                <w:snapToGrid/>
                <w:sz w:val="14"/>
                <w:szCs w:val="14"/>
              </w:rPr>
            </w:pPr>
            <w:r w:rsidRPr="002977F3">
              <w:rPr>
                <w:b/>
                <w:bCs/>
                <w:snapToGrid/>
                <w:sz w:val="14"/>
                <w:szCs w:val="14"/>
              </w:rPr>
              <w:t>17</w:t>
            </w:r>
          </w:p>
        </w:tc>
      </w:tr>
      <w:tr w:rsidR="003D7C00" w:rsidRPr="002977F3" w:rsidTr="003204D5">
        <w:trPr>
          <w:trHeight w:val="408"/>
        </w:trPr>
        <w:tc>
          <w:tcPr>
            <w:tcW w:w="415" w:type="dxa"/>
            <w:tcBorders>
              <w:top w:val="nil"/>
              <w:left w:val="single" w:sz="8" w:space="0" w:color="000000"/>
              <w:bottom w:val="nil"/>
              <w:right w:val="single" w:sz="8" w:space="0" w:color="000000"/>
            </w:tcBorders>
            <w:shd w:val="clear" w:color="FFFFFF" w:fill="CEFFFF"/>
            <w:noWrap/>
            <w:vAlign w:val="center"/>
            <w:hideMark/>
          </w:tcPr>
          <w:p w:rsidR="003D7C00" w:rsidRPr="002977F3" w:rsidRDefault="003D7C00" w:rsidP="00374D3D">
            <w:pPr>
              <w:jc w:val="center"/>
              <w:rPr>
                <w:snapToGrid/>
                <w:color w:val="333333"/>
                <w:sz w:val="16"/>
                <w:szCs w:val="16"/>
              </w:rPr>
            </w:pPr>
            <w:r w:rsidRPr="002977F3">
              <w:rPr>
                <w:snapToGrid/>
                <w:color w:val="333333"/>
                <w:sz w:val="16"/>
                <w:szCs w:val="16"/>
              </w:rPr>
              <w:t>1</w:t>
            </w:r>
          </w:p>
        </w:tc>
        <w:tc>
          <w:tcPr>
            <w:tcW w:w="1401" w:type="dxa"/>
            <w:tcBorders>
              <w:top w:val="nil"/>
              <w:left w:val="nil"/>
              <w:bottom w:val="nil"/>
              <w:right w:val="single" w:sz="8" w:space="0" w:color="000000"/>
            </w:tcBorders>
            <w:shd w:val="clear" w:color="FFFFFF" w:fill="CEFFFF"/>
            <w:vAlign w:val="center"/>
          </w:tcPr>
          <w:p w:rsidR="003D7C00" w:rsidRPr="002977F3" w:rsidRDefault="003D7C00" w:rsidP="00374D3D">
            <w:pPr>
              <w:jc w:val="left"/>
              <w:rPr>
                <w:snapToGrid/>
                <w:color w:val="333333"/>
                <w:sz w:val="16"/>
                <w:szCs w:val="16"/>
              </w:rPr>
            </w:pPr>
          </w:p>
        </w:tc>
        <w:tc>
          <w:tcPr>
            <w:tcW w:w="769" w:type="dxa"/>
            <w:tcBorders>
              <w:top w:val="single" w:sz="4" w:space="0" w:color="auto"/>
              <w:left w:val="nil"/>
              <w:bottom w:val="nil"/>
              <w:right w:val="nil"/>
            </w:tcBorders>
            <w:shd w:val="clear" w:color="FFFFFF" w:fill="CEFFFF"/>
          </w:tcPr>
          <w:p w:rsidR="003D7C00" w:rsidRPr="002977F3" w:rsidRDefault="003D7C00" w:rsidP="00374D3D">
            <w:pPr>
              <w:jc w:val="right"/>
              <w:rPr>
                <w:snapToGrid/>
                <w:color w:val="333333"/>
                <w:sz w:val="16"/>
                <w:szCs w:val="16"/>
              </w:rPr>
            </w:pPr>
          </w:p>
        </w:tc>
        <w:tc>
          <w:tcPr>
            <w:tcW w:w="779"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908"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779"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908"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908"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779"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908"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7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779"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16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7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16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7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788"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b/>
                <w:bCs/>
                <w:snapToGrid/>
                <w:color w:val="333333"/>
                <w:sz w:val="16"/>
                <w:szCs w:val="16"/>
              </w:rPr>
            </w:pPr>
          </w:p>
        </w:tc>
      </w:tr>
      <w:tr w:rsidR="003D7C00" w:rsidRPr="002977F3" w:rsidTr="003204D5">
        <w:trPr>
          <w:trHeight w:val="454"/>
        </w:trPr>
        <w:tc>
          <w:tcPr>
            <w:tcW w:w="415" w:type="dxa"/>
            <w:tcBorders>
              <w:top w:val="nil"/>
              <w:left w:val="single" w:sz="8" w:space="0" w:color="000000"/>
              <w:bottom w:val="nil"/>
              <w:right w:val="single" w:sz="8" w:space="0" w:color="000000"/>
            </w:tcBorders>
            <w:shd w:val="clear" w:color="FFFFFF" w:fill="FFFFFF"/>
            <w:noWrap/>
            <w:vAlign w:val="center"/>
            <w:hideMark/>
          </w:tcPr>
          <w:p w:rsidR="003D7C00" w:rsidRPr="002977F3" w:rsidRDefault="003D7C00" w:rsidP="00374D3D">
            <w:pPr>
              <w:jc w:val="center"/>
              <w:rPr>
                <w:snapToGrid/>
                <w:color w:val="333333"/>
                <w:sz w:val="16"/>
                <w:szCs w:val="16"/>
              </w:rPr>
            </w:pPr>
            <w:r w:rsidRPr="002977F3">
              <w:rPr>
                <w:snapToGrid/>
                <w:color w:val="333333"/>
                <w:sz w:val="16"/>
                <w:szCs w:val="16"/>
              </w:rPr>
              <w:t>2</w:t>
            </w:r>
          </w:p>
        </w:tc>
        <w:tc>
          <w:tcPr>
            <w:tcW w:w="1401" w:type="dxa"/>
            <w:tcBorders>
              <w:top w:val="nil"/>
              <w:left w:val="nil"/>
              <w:bottom w:val="nil"/>
              <w:right w:val="single" w:sz="8" w:space="0" w:color="000000"/>
            </w:tcBorders>
            <w:shd w:val="clear" w:color="FFFFFF" w:fill="FFFFFF"/>
            <w:vAlign w:val="center"/>
          </w:tcPr>
          <w:p w:rsidR="003D7C00" w:rsidRPr="002977F3" w:rsidRDefault="003D7C00" w:rsidP="00374D3D">
            <w:pPr>
              <w:jc w:val="left"/>
              <w:rPr>
                <w:snapToGrid/>
                <w:color w:val="333333"/>
                <w:sz w:val="16"/>
                <w:szCs w:val="16"/>
              </w:rPr>
            </w:pPr>
          </w:p>
        </w:tc>
        <w:tc>
          <w:tcPr>
            <w:tcW w:w="769" w:type="dxa"/>
            <w:tcBorders>
              <w:top w:val="nil"/>
              <w:left w:val="nil"/>
              <w:bottom w:val="nil"/>
              <w:right w:val="nil"/>
            </w:tcBorders>
            <w:shd w:val="clear" w:color="FFFFFF" w:fill="FFFFFF"/>
          </w:tcPr>
          <w:p w:rsidR="003D7C00" w:rsidRPr="002977F3" w:rsidRDefault="003D7C00" w:rsidP="00374D3D">
            <w:pPr>
              <w:jc w:val="right"/>
              <w:rPr>
                <w:snapToGrid/>
                <w:color w:val="333333"/>
                <w:sz w:val="16"/>
                <w:szCs w:val="16"/>
              </w:rPr>
            </w:pPr>
          </w:p>
        </w:tc>
        <w:tc>
          <w:tcPr>
            <w:tcW w:w="779"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snapToGrid/>
                <w:color w:val="333333"/>
                <w:sz w:val="16"/>
                <w:szCs w:val="16"/>
              </w:rPr>
            </w:pPr>
          </w:p>
        </w:tc>
        <w:tc>
          <w:tcPr>
            <w:tcW w:w="908"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snapToGrid/>
                <w:color w:val="333333"/>
                <w:sz w:val="16"/>
                <w:szCs w:val="16"/>
              </w:rPr>
            </w:pPr>
          </w:p>
        </w:tc>
        <w:tc>
          <w:tcPr>
            <w:tcW w:w="779"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b/>
                <w:bCs/>
                <w:snapToGrid/>
                <w:color w:val="FF0000"/>
                <w:sz w:val="16"/>
                <w:szCs w:val="16"/>
              </w:rPr>
            </w:pPr>
          </w:p>
        </w:tc>
        <w:tc>
          <w:tcPr>
            <w:tcW w:w="908"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snapToGrid/>
                <w:color w:val="FF0000"/>
                <w:sz w:val="16"/>
                <w:szCs w:val="16"/>
              </w:rPr>
            </w:pPr>
          </w:p>
        </w:tc>
        <w:tc>
          <w:tcPr>
            <w:tcW w:w="908"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snapToGrid/>
                <w:color w:val="333333"/>
                <w:sz w:val="16"/>
                <w:szCs w:val="16"/>
              </w:rPr>
            </w:pPr>
          </w:p>
        </w:tc>
        <w:tc>
          <w:tcPr>
            <w:tcW w:w="779" w:type="dxa"/>
            <w:tcBorders>
              <w:top w:val="nil"/>
              <w:left w:val="nil"/>
              <w:bottom w:val="nil"/>
              <w:right w:val="single" w:sz="4" w:space="0" w:color="000000"/>
            </w:tcBorders>
            <w:shd w:val="clear" w:color="FFFFFF" w:fill="FFFFFF"/>
            <w:noWrap/>
            <w:vAlign w:val="center"/>
          </w:tcPr>
          <w:p w:rsidR="003D7C00" w:rsidRPr="002977F3" w:rsidRDefault="003D7C00" w:rsidP="00374D3D">
            <w:pPr>
              <w:jc w:val="right"/>
              <w:rPr>
                <w:b/>
                <w:bCs/>
                <w:snapToGrid/>
                <w:color w:val="FF0000"/>
                <w:sz w:val="16"/>
                <w:szCs w:val="16"/>
              </w:rPr>
            </w:pPr>
          </w:p>
        </w:tc>
        <w:tc>
          <w:tcPr>
            <w:tcW w:w="908"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snapToGrid/>
                <w:color w:val="FF0000"/>
                <w:sz w:val="16"/>
                <w:szCs w:val="16"/>
              </w:rPr>
            </w:pPr>
          </w:p>
        </w:tc>
        <w:tc>
          <w:tcPr>
            <w:tcW w:w="778"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color w:val="FF0000"/>
                <w:sz w:val="16"/>
                <w:szCs w:val="16"/>
              </w:rPr>
            </w:pPr>
          </w:p>
        </w:tc>
        <w:tc>
          <w:tcPr>
            <w:tcW w:w="779"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1168"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ind w:left="-1202"/>
              <w:jc w:val="right"/>
              <w:rPr>
                <w:snapToGrid/>
                <w:sz w:val="16"/>
                <w:szCs w:val="16"/>
              </w:rPr>
            </w:pPr>
          </w:p>
        </w:tc>
        <w:tc>
          <w:tcPr>
            <w:tcW w:w="778"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1168"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778" w:type="dxa"/>
            <w:tcBorders>
              <w:top w:val="nil"/>
              <w:left w:val="single" w:sz="4" w:space="0" w:color="000000"/>
              <w:bottom w:val="nil"/>
              <w:right w:val="single" w:sz="8" w:space="0" w:color="000000"/>
            </w:tcBorders>
            <w:shd w:val="clear" w:color="FFFFFF" w:fill="FFFFFF"/>
            <w:noWrap/>
            <w:vAlign w:val="center"/>
          </w:tcPr>
          <w:p w:rsidR="003D7C00" w:rsidRPr="002977F3" w:rsidRDefault="003D7C00" w:rsidP="00374D3D">
            <w:pPr>
              <w:jc w:val="right"/>
              <w:rPr>
                <w:snapToGrid/>
                <w:sz w:val="16"/>
                <w:szCs w:val="16"/>
              </w:rPr>
            </w:pPr>
          </w:p>
        </w:tc>
        <w:tc>
          <w:tcPr>
            <w:tcW w:w="788" w:type="dxa"/>
            <w:tcBorders>
              <w:top w:val="nil"/>
              <w:left w:val="nil"/>
              <w:bottom w:val="nil"/>
              <w:right w:val="single" w:sz="8" w:space="0" w:color="000000"/>
            </w:tcBorders>
            <w:shd w:val="clear" w:color="FFFFFF" w:fill="FFFFFF"/>
            <w:noWrap/>
            <w:vAlign w:val="center"/>
          </w:tcPr>
          <w:p w:rsidR="003D7C00" w:rsidRPr="002977F3" w:rsidRDefault="003D7C00" w:rsidP="00374D3D">
            <w:pPr>
              <w:jc w:val="right"/>
              <w:rPr>
                <w:b/>
                <w:bCs/>
                <w:snapToGrid/>
                <w:color w:val="333333"/>
                <w:sz w:val="16"/>
                <w:szCs w:val="16"/>
              </w:rPr>
            </w:pPr>
          </w:p>
        </w:tc>
      </w:tr>
      <w:tr w:rsidR="003D7C00" w:rsidRPr="002977F3" w:rsidTr="003204D5">
        <w:trPr>
          <w:trHeight w:val="408"/>
        </w:trPr>
        <w:tc>
          <w:tcPr>
            <w:tcW w:w="415" w:type="dxa"/>
            <w:tcBorders>
              <w:top w:val="nil"/>
              <w:left w:val="single" w:sz="8" w:space="0" w:color="000000"/>
              <w:bottom w:val="nil"/>
              <w:right w:val="single" w:sz="8" w:space="0" w:color="000000"/>
            </w:tcBorders>
            <w:shd w:val="clear" w:color="FFFFFF" w:fill="CEFFFF"/>
            <w:noWrap/>
            <w:vAlign w:val="center"/>
            <w:hideMark/>
          </w:tcPr>
          <w:p w:rsidR="003D7C00" w:rsidRPr="002977F3" w:rsidRDefault="003D7C00" w:rsidP="00374D3D">
            <w:pPr>
              <w:jc w:val="center"/>
              <w:rPr>
                <w:snapToGrid/>
                <w:color w:val="333333"/>
                <w:sz w:val="16"/>
                <w:szCs w:val="16"/>
              </w:rPr>
            </w:pPr>
            <w:r w:rsidRPr="002977F3">
              <w:rPr>
                <w:snapToGrid/>
                <w:color w:val="333333"/>
                <w:sz w:val="16"/>
                <w:szCs w:val="16"/>
              </w:rPr>
              <w:t>3</w:t>
            </w:r>
          </w:p>
        </w:tc>
        <w:tc>
          <w:tcPr>
            <w:tcW w:w="1401" w:type="dxa"/>
            <w:tcBorders>
              <w:top w:val="nil"/>
              <w:left w:val="nil"/>
              <w:bottom w:val="nil"/>
              <w:right w:val="single" w:sz="8" w:space="0" w:color="000000"/>
            </w:tcBorders>
            <w:shd w:val="clear" w:color="FFFFFF" w:fill="CEFFFF"/>
            <w:vAlign w:val="center"/>
          </w:tcPr>
          <w:p w:rsidR="003D7C00" w:rsidRPr="002977F3" w:rsidRDefault="003D7C00" w:rsidP="00374D3D">
            <w:pPr>
              <w:jc w:val="left"/>
              <w:rPr>
                <w:snapToGrid/>
                <w:color w:val="333333"/>
                <w:sz w:val="16"/>
                <w:szCs w:val="16"/>
              </w:rPr>
            </w:pPr>
          </w:p>
        </w:tc>
        <w:tc>
          <w:tcPr>
            <w:tcW w:w="769" w:type="dxa"/>
            <w:tcBorders>
              <w:top w:val="nil"/>
              <w:left w:val="nil"/>
              <w:bottom w:val="nil"/>
              <w:right w:val="nil"/>
            </w:tcBorders>
            <w:shd w:val="clear" w:color="FFFFFF" w:fill="CEFFFF"/>
          </w:tcPr>
          <w:p w:rsidR="003D7C00" w:rsidRPr="002977F3" w:rsidRDefault="003D7C00" w:rsidP="00374D3D">
            <w:pPr>
              <w:jc w:val="right"/>
              <w:rPr>
                <w:snapToGrid/>
                <w:color w:val="333333"/>
                <w:sz w:val="16"/>
                <w:szCs w:val="16"/>
              </w:rPr>
            </w:pPr>
          </w:p>
        </w:tc>
        <w:tc>
          <w:tcPr>
            <w:tcW w:w="779"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908"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779"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908"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908"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snapToGrid/>
                <w:color w:val="333333"/>
                <w:sz w:val="16"/>
                <w:szCs w:val="16"/>
              </w:rPr>
            </w:pPr>
          </w:p>
        </w:tc>
        <w:tc>
          <w:tcPr>
            <w:tcW w:w="779" w:type="dxa"/>
            <w:tcBorders>
              <w:top w:val="nil"/>
              <w:left w:val="nil"/>
              <w:bottom w:val="nil"/>
              <w:right w:val="single" w:sz="4" w:space="0" w:color="000000"/>
            </w:tcBorders>
            <w:shd w:val="clear" w:color="FFFFFF" w:fill="CEFFFF"/>
            <w:noWrap/>
            <w:vAlign w:val="center"/>
          </w:tcPr>
          <w:p w:rsidR="003D7C00" w:rsidRPr="002977F3" w:rsidRDefault="003D7C00" w:rsidP="00374D3D">
            <w:pPr>
              <w:jc w:val="right"/>
              <w:rPr>
                <w:b/>
                <w:bCs/>
                <w:snapToGrid/>
                <w:color w:val="FF0000"/>
                <w:sz w:val="16"/>
                <w:szCs w:val="16"/>
              </w:rPr>
            </w:pPr>
          </w:p>
        </w:tc>
        <w:tc>
          <w:tcPr>
            <w:tcW w:w="908"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7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color w:val="FF0000"/>
                <w:sz w:val="16"/>
                <w:szCs w:val="16"/>
              </w:rPr>
            </w:pPr>
          </w:p>
        </w:tc>
        <w:tc>
          <w:tcPr>
            <w:tcW w:w="779"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16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7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116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778" w:type="dxa"/>
            <w:tcBorders>
              <w:top w:val="nil"/>
              <w:left w:val="single" w:sz="4" w:space="0" w:color="000000"/>
              <w:bottom w:val="nil"/>
              <w:right w:val="single" w:sz="8" w:space="0" w:color="000000"/>
            </w:tcBorders>
            <w:shd w:val="clear" w:color="FFFFFF" w:fill="CEFFFF"/>
            <w:noWrap/>
            <w:vAlign w:val="center"/>
          </w:tcPr>
          <w:p w:rsidR="003D7C00" w:rsidRPr="002977F3" w:rsidRDefault="003D7C00" w:rsidP="00374D3D">
            <w:pPr>
              <w:jc w:val="right"/>
              <w:rPr>
                <w:snapToGrid/>
                <w:sz w:val="16"/>
                <w:szCs w:val="16"/>
              </w:rPr>
            </w:pPr>
          </w:p>
        </w:tc>
        <w:tc>
          <w:tcPr>
            <w:tcW w:w="788" w:type="dxa"/>
            <w:tcBorders>
              <w:top w:val="nil"/>
              <w:left w:val="nil"/>
              <w:bottom w:val="nil"/>
              <w:right w:val="single" w:sz="8" w:space="0" w:color="000000"/>
            </w:tcBorders>
            <w:shd w:val="clear" w:color="FFFFFF" w:fill="CEFFFF"/>
            <w:noWrap/>
            <w:vAlign w:val="center"/>
          </w:tcPr>
          <w:p w:rsidR="003D7C00" w:rsidRPr="002977F3" w:rsidRDefault="003D7C00" w:rsidP="00374D3D">
            <w:pPr>
              <w:jc w:val="right"/>
              <w:rPr>
                <w:b/>
                <w:bCs/>
                <w:snapToGrid/>
                <w:color w:val="333333"/>
                <w:sz w:val="16"/>
                <w:szCs w:val="16"/>
              </w:rPr>
            </w:pPr>
          </w:p>
        </w:tc>
      </w:tr>
    </w:tbl>
    <w:p w:rsidR="00107D40" w:rsidRPr="002977F3" w:rsidRDefault="00107D40" w:rsidP="003D7C00">
      <w:pPr>
        <w:spacing w:line="360" w:lineRule="atLeast"/>
        <w:ind w:left="360"/>
        <w:rPr>
          <w:b/>
          <w:spacing w:val="-1"/>
          <w:sz w:val="20"/>
        </w:rPr>
      </w:pPr>
    </w:p>
    <w:p w:rsidR="003D099C" w:rsidRPr="002977F3" w:rsidRDefault="003D099C" w:rsidP="003D7C00">
      <w:pPr>
        <w:spacing w:line="360" w:lineRule="atLeast"/>
        <w:ind w:left="360"/>
        <w:rPr>
          <w:b/>
          <w:spacing w:val="-1"/>
          <w:sz w:val="20"/>
        </w:rPr>
      </w:pPr>
    </w:p>
    <w:p w:rsidR="003D099C" w:rsidRPr="002977F3" w:rsidRDefault="003D099C" w:rsidP="003D7C00">
      <w:pPr>
        <w:spacing w:line="360" w:lineRule="atLeast"/>
        <w:ind w:left="360"/>
        <w:rPr>
          <w:b/>
          <w:spacing w:val="-1"/>
          <w:sz w:val="20"/>
        </w:rPr>
      </w:pPr>
    </w:p>
    <w:p w:rsidR="003D099C" w:rsidRPr="002977F3" w:rsidRDefault="003D099C" w:rsidP="003D7C00">
      <w:pPr>
        <w:spacing w:line="360" w:lineRule="atLeast"/>
        <w:ind w:left="360"/>
        <w:rPr>
          <w:b/>
          <w:spacing w:val="-1"/>
          <w:sz w:val="20"/>
        </w:rPr>
      </w:pPr>
    </w:p>
    <w:p w:rsidR="003D7C00" w:rsidRPr="002977F3" w:rsidRDefault="003D7C00" w:rsidP="003D7C00">
      <w:pPr>
        <w:pStyle w:val="1418"/>
        <w:ind w:left="720"/>
        <w:jc w:val="left"/>
        <w:rPr>
          <w:rStyle w:val="aff6"/>
          <w:b w:val="0"/>
          <w:bCs w:val="0"/>
          <w:snapToGrid w:val="0"/>
          <w:color w:val="000000"/>
          <w:sz w:val="28"/>
          <w:szCs w:val="28"/>
        </w:rPr>
      </w:pPr>
      <w:r w:rsidRPr="002977F3">
        <w:rPr>
          <w:rStyle w:val="aff6"/>
          <w:b w:val="0"/>
          <w:bCs w:val="0"/>
          <w:snapToGrid w:val="0"/>
          <w:color w:val="000000"/>
          <w:sz w:val="28"/>
          <w:szCs w:val="28"/>
        </w:rPr>
        <w:t>Отчет формируется в разрезе категорий заявок и приоритетов:</w:t>
      </w:r>
    </w:p>
    <w:tbl>
      <w:tblPr>
        <w:tblW w:w="14866" w:type="dxa"/>
        <w:tblInd w:w="-10" w:type="dxa"/>
        <w:tblLayout w:type="fixed"/>
        <w:tblLook w:val="04A0" w:firstRow="1" w:lastRow="0" w:firstColumn="1" w:lastColumn="0" w:noHBand="0" w:noVBand="1"/>
      </w:tblPr>
      <w:tblGrid>
        <w:gridCol w:w="417"/>
        <w:gridCol w:w="887"/>
        <w:gridCol w:w="912"/>
        <w:gridCol w:w="912"/>
        <w:gridCol w:w="914"/>
        <w:gridCol w:w="782"/>
        <w:gridCol w:w="783"/>
        <w:gridCol w:w="782"/>
        <w:gridCol w:w="783"/>
        <w:gridCol w:w="782"/>
        <w:gridCol w:w="783"/>
        <w:gridCol w:w="782"/>
        <w:gridCol w:w="783"/>
        <w:gridCol w:w="1173"/>
        <w:gridCol w:w="783"/>
        <w:gridCol w:w="1174"/>
        <w:gridCol w:w="651"/>
        <w:gridCol w:w="783"/>
      </w:tblGrid>
      <w:tr w:rsidR="00663614" w:rsidRPr="002977F3" w:rsidTr="003204D5">
        <w:trPr>
          <w:trHeight w:val="436"/>
        </w:trPr>
        <w:tc>
          <w:tcPr>
            <w:tcW w:w="417"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663614" w:rsidRPr="002977F3" w:rsidRDefault="00663614" w:rsidP="00585A3F">
            <w:pPr>
              <w:jc w:val="center"/>
              <w:rPr>
                <w:b/>
                <w:bCs/>
                <w:snapToGrid/>
                <w:sz w:val="16"/>
                <w:szCs w:val="16"/>
              </w:rPr>
            </w:pPr>
            <w:r w:rsidRPr="002977F3">
              <w:rPr>
                <w:b/>
                <w:bCs/>
                <w:snapToGrid/>
                <w:sz w:val="16"/>
                <w:szCs w:val="16"/>
              </w:rPr>
              <w:lastRenderedPageBreak/>
              <w:t>№ п/п</w:t>
            </w:r>
          </w:p>
        </w:tc>
        <w:tc>
          <w:tcPr>
            <w:tcW w:w="887"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663614" w:rsidRPr="002977F3" w:rsidRDefault="00663614" w:rsidP="00585A3F">
            <w:pPr>
              <w:ind w:left="-137" w:right="-108"/>
              <w:jc w:val="center"/>
              <w:rPr>
                <w:b/>
                <w:bCs/>
                <w:snapToGrid/>
                <w:sz w:val="16"/>
                <w:szCs w:val="16"/>
              </w:rPr>
            </w:pPr>
            <w:r w:rsidRPr="002977F3">
              <w:rPr>
                <w:b/>
                <w:bCs/>
                <w:snapToGrid/>
                <w:sz w:val="16"/>
                <w:szCs w:val="16"/>
              </w:rPr>
              <w:t>Категории заявок</w:t>
            </w:r>
          </w:p>
        </w:tc>
        <w:tc>
          <w:tcPr>
            <w:tcW w:w="912" w:type="dxa"/>
            <w:vMerge w:val="restart"/>
            <w:tcBorders>
              <w:top w:val="single" w:sz="8" w:space="0" w:color="000000"/>
              <w:left w:val="single" w:sz="8" w:space="0" w:color="000000"/>
              <w:right w:val="single" w:sz="4" w:space="0" w:color="auto"/>
            </w:tcBorders>
            <w:shd w:val="clear" w:color="FFFFFF" w:fill="94C7FF"/>
            <w:vAlign w:val="center"/>
          </w:tcPr>
          <w:p w:rsidR="00663614" w:rsidRPr="002977F3" w:rsidRDefault="00663614" w:rsidP="00585A3F">
            <w:pPr>
              <w:ind w:left="-108"/>
              <w:jc w:val="center"/>
              <w:rPr>
                <w:b/>
                <w:bCs/>
                <w:snapToGrid/>
                <w:sz w:val="16"/>
                <w:szCs w:val="16"/>
              </w:rPr>
            </w:pPr>
            <w:r w:rsidRPr="002977F3">
              <w:rPr>
                <w:b/>
                <w:bCs/>
                <w:snapToGrid/>
                <w:sz w:val="16"/>
                <w:szCs w:val="16"/>
              </w:rPr>
              <w:t>Приоритет</w:t>
            </w:r>
          </w:p>
          <w:p w:rsidR="00663614" w:rsidRPr="002977F3" w:rsidRDefault="00663614" w:rsidP="00585A3F">
            <w:pPr>
              <w:ind w:left="-108"/>
              <w:jc w:val="center"/>
              <w:rPr>
                <w:b/>
                <w:bCs/>
                <w:snapToGrid/>
                <w:sz w:val="16"/>
                <w:szCs w:val="16"/>
              </w:rPr>
            </w:pPr>
            <w:r w:rsidRPr="002977F3">
              <w:rPr>
                <w:b/>
                <w:bCs/>
                <w:snapToGrid/>
                <w:sz w:val="16"/>
                <w:szCs w:val="16"/>
              </w:rPr>
              <w:t>Заявок</w:t>
            </w:r>
          </w:p>
        </w:tc>
        <w:tc>
          <w:tcPr>
            <w:tcW w:w="1826" w:type="dxa"/>
            <w:gridSpan w:val="2"/>
            <w:tcBorders>
              <w:top w:val="single" w:sz="8" w:space="0" w:color="000000"/>
              <w:left w:val="single" w:sz="4" w:space="0" w:color="auto"/>
              <w:bottom w:val="single" w:sz="8" w:space="0" w:color="000000"/>
              <w:right w:val="single" w:sz="8" w:space="0" w:color="000000"/>
            </w:tcBorders>
            <w:shd w:val="clear" w:color="FFFFFF" w:fill="94C7FF"/>
          </w:tcPr>
          <w:p w:rsidR="00663614" w:rsidRPr="002977F3" w:rsidRDefault="00663614" w:rsidP="00585A3F">
            <w:pPr>
              <w:jc w:val="center"/>
              <w:rPr>
                <w:b/>
                <w:bCs/>
                <w:snapToGrid/>
                <w:sz w:val="16"/>
                <w:szCs w:val="16"/>
              </w:rPr>
            </w:pPr>
            <w:r w:rsidRPr="002977F3">
              <w:rPr>
                <w:b/>
                <w:bCs/>
                <w:snapToGrid/>
                <w:sz w:val="16"/>
                <w:szCs w:val="16"/>
              </w:rPr>
              <w:t>Заявки в статусе ожидания</w:t>
            </w:r>
          </w:p>
        </w:tc>
        <w:tc>
          <w:tcPr>
            <w:tcW w:w="2347"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Активные Заявки</w:t>
            </w:r>
          </w:p>
        </w:tc>
        <w:tc>
          <w:tcPr>
            <w:tcW w:w="2348" w:type="dxa"/>
            <w:gridSpan w:val="3"/>
            <w:tcBorders>
              <w:top w:val="single" w:sz="8" w:space="0" w:color="000000"/>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Завершённые Заявки</w:t>
            </w:r>
          </w:p>
        </w:tc>
        <w:tc>
          <w:tcPr>
            <w:tcW w:w="1565"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Возвращенные на доработку</w:t>
            </w:r>
          </w:p>
        </w:tc>
        <w:tc>
          <w:tcPr>
            <w:tcW w:w="1956"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Групповые Заявки</w:t>
            </w:r>
          </w:p>
        </w:tc>
        <w:tc>
          <w:tcPr>
            <w:tcW w:w="1825"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Связанные с проблемами</w:t>
            </w:r>
          </w:p>
        </w:tc>
        <w:tc>
          <w:tcPr>
            <w:tcW w:w="783" w:type="dxa"/>
            <w:vMerge w:val="restart"/>
            <w:tcBorders>
              <w:top w:val="single" w:sz="8" w:space="0" w:color="000000"/>
              <w:left w:val="single" w:sz="8" w:space="0" w:color="000000"/>
              <w:bottom w:val="single" w:sz="8" w:space="0" w:color="000000"/>
              <w:right w:val="single" w:sz="8" w:space="0" w:color="000000"/>
            </w:tcBorders>
            <w:shd w:val="clear" w:color="FFFFFF" w:fill="94C7FF"/>
            <w:vAlign w:val="center"/>
            <w:hideMark/>
          </w:tcPr>
          <w:p w:rsidR="00663614" w:rsidRPr="002977F3" w:rsidRDefault="00663614" w:rsidP="00585A3F">
            <w:pPr>
              <w:jc w:val="center"/>
              <w:rPr>
                <w:b/>
                <w:bCs/>
                <w:snapToGrid/>
                <w:sz w:val="16"/>
                <w:szCs w:val="16"/>
              </w:rPr>
            </w:pPr>
            <w:r w:rsidRPr="002977F3">
              <w:rPr>
                <w:b/>
                <w:bCs/>
                <w:snapToGrid/>
                <w:sz w:val="16"/>
                <w:szCs w:val="16"/>
              </w:rPr>
              <w:t>Общее кол-во</w:t>
            </w:r>
          </w:p>
        </w:tc>
      </w:tr>
      <w:tr w:rsidR="00663614" w:rsidRPr="002977F3" w:rsidTr="003204D5">
        <w:trPr>
          <w:trHeight w:val="472"/>
        </w:trPr>
        <w:tc>
          <w:tcPr>
            <w:tcW w:w="417" w:type="dxa"/>
            <w:vMerge/>
            <w:tcBorders>
              <w:top w:val="single" w:sz="8" w:space="0" w:color="000000"/>
              <w:left w:val="single" w:sz="8"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887" w:type="dxa"/>
            <w:vMerge/>
            <w:tcBorders>
              <w:top w:val="single" w:sz="8" w:space="0" w:color="000000"/>
              <w:left w:val="single" w:sz="8"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912" w:type="dxa"/>
            <w:vMerge/>
            <w:tcBorders>
              <w:left w:val="single" w:sz="8" w:space="0" w:color="000000"/>
              <w:right w:val="single" w:sz="4" w:space="0" w:color="auto"/>
            </w:tcBorders>
            <w:shd w:val="clear" w:color="auto" w:fill="94C7FF"/>
          </w:tcPr>
          <w:p w:rsidR="00663614" w:rsidRPr="002977F3" w:rsidRDefault="00663614" w:rsidP="00585A3F">
            <w:pPr>
              <w:jc w:val="center"/>
              <w:rPr>
                <w:b/>
                <w:bCs/>
                <w:snapToGrid/>
                <w:sz w:val="16"/>
                <w:szCs w:val="16"/>
              </w:rPr>
            </w:pPr>
          </w:p>
        </w:tc>
        <w:tc>
          <w:tcPr>
            <w:tcW w:w="912" w:type="dxa"/>
            <w:vMerge w:val="restart"/>
            <w:tcBorders>
              <w:top w:val="single" w:sz="4" w:space="0" w:color="auto"/>
              <w:left w:val="single" w:sz="4" w:space="0" w:color="auto"/>
              <w:bottom w:val="single" w:sz="4" w:space="0" w:color="auto"/>
              <w:right w:val="single" w:sz="4" w:space="0" w:color="auto"/>
            </w:tcBorders>
            <w:shd w:val="clear" w:color="auto" w:fill="94C7FF"/>
            <w:vAlign w:val="center"/>
          </w:tcPr>
          <w:p w:rsidR="00663614" w:rsidRPr="002977F3" w:rsidRDefault="00663614" w:rsidP="00585A3F">
            <w:pPr>
              <w:jc w:val="center"/>
              <w:rPr>
                <w:b/>
                <w:bCs/>
                <w:snapToGrid/>
                <w:sz w:val="16"/>
                <w:szCs w:val="16"/>
              </w:rPr>
            </w:pPr>
            <w:r w:rsidRPr="002977F3">
              <w:rPr>
                <w:b/>
                <w:bCs/>
                <w:snapToGrid/>
                <w:sz w:val="16"/>
                <w:szCs w:val="16"/>
              </w:rPr>
              <w:t>Кол-во</w:t>
            </w:r>
          </w:p>
        </w:tc>
        <w:tc>
          <w:tcPr>
            <w:tcW w:w="913" w:type="dxa"/>
            <w:vMerge w:val="restart"/>
            <w:tcBorders>
              <w:top w:val="single" w:sz="8" w:space="0" w:color="000000"/>
              <w:left w:val="single" w:sz="4" w:space="0" w:color="auto"/>
              <w:right w:val="single" w:sz="8" w:space="0" w:color="000000"/>
            </w:tcBorders>
            <w:shd w:val="clear" w:color="auto" w:fill="94C7FF"/>
            <w:vAlign w:val="center"/>
            <w:hideMark/>
          </w:tcPr>
          <w:p w:rsidR="00663614" w:rsidRPr="002977F3" w:rsidRDefault="00663614" w:rsidP="00585A3F">
            <w:pPr>
              <w:jc w:val="center"/>
              <w:rPr>
                <w:b/>
                <w:bCs/>
                <w:snapToGrid/>
                <w:sz w:val="16"/>
                <w:szCs w:val="16"/>
              </w:rPr>
            </w:pPr>
            <w:r w:rsidRPr="002977F3">
              <w:rPr>
                <w:b/>
                <w:bCs/>
                <w:snapToGrid/>
                <w:sz w:val="16"/>
                <w:szCs w:val="16"/>
              </w:rPr>
              <w:t>Из них просрочено</w:t>
            </w:r>
          </w:p>
        </w:tc>
        <w:tc>
          <w:tcPr>
            <w:tcW w:w="782" w:type="dxa"/>
            <w:vMerge w:val="restart"/>
            <w:tcBorders>
              <w:top w:val="nil"/>
              <w:left w:val="nil"/>
              <w:bottom w:val="nil"/>
              <w:right w:val="single" w:sz="4" w:space="0" w:color="000000"/>
            </w:tcBorders>
            <w:shd w:val="clear" w:color="FFFFFF" w:fill="94C7FF"/>
            <w:vAlign w:val="center"/>
            <w:hideMark/>
          </w:tcPr>
          <w:p w:rsidR="00663614" w:rsidRPr="002977F3" w:rsidRDefault="00663614" w:rsidP="00585A3F">
            <w:pPr>
              <w:jc w:val="center"/>
              <w:rPr>
                <w:b/>
                <w:bCs/>
                <w:snapToGrid/>
                <w:sz w:val="16"/>
                <w:szCs w:val="16"/>
              </w:rPr>
            </w:pPr>
            <w:r w:rsidRPr="002977F3">
              <w:rPr>
                <w:b/>
                <w:bCs/>
                <w:snapToGrid/>
                <w:sz w:val="16"/>
                <w:szCs w:val="16"/>
              </w:rPr>
              <w:t>Кол-во</w:t>
            </w:r>
          </w:p>
        </w:tc>
        <w:tc>
          <w:tcPr>
            <w:tcW w:w="1565"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Из них просрочено</w:t>
            </w:r>
          </w:p>
        </w:tc>
        <w:tc>
          <w:tcPr>
            <w:tcW w:w="783" w:type="dxa"/>
            <w:vMerge w:val="restart"/>
            <w:tcBorders>
              <w:top w:val="nil"/>
              <w:left w:val="single" w:sz="8" w:space="0" w:color="000000"/>
              <w:bottom w:val="single" w:sz="8" w:space="0" w:color="000000"/>
              <w:right w:val="single" w:sz="4"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Кол-во</w:t>
            </w:r>
          </w:p>
        </w:tc>
        <w:tc>
          <w:tcPr>
            <w:tcW w:w="1565" w:type="dxa"/>
            <w:gridSpan w:val="2"/>
            <w:tcBorders>
              <w:top w:val="single" w:sz="8" w:space="0" w:color="000000"/>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Из них просрочено</w:t>
            </w:r>
          </w:p>
        </w:tc>
        <w:tc>
          <w:tcPr>
            <w:tcW w:w="782"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Кол-во</w:t>
            </w:r>
          </w:p>
        </w:tc>
        <w:tc>
          <w:tcPr>
            <w:tcW w:w="783"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w:t>
            </w:r>
          </w:p>
        </w:tc>
        <w:tc>
          <w:tcPr>
            <w:tcW w:w="1173"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663614" w:rsidRPr="002977F3" w:rsidRDefault="00663614" w:rsidP="00585A3F">
            <w:pPr>
              <w:jc w:val="center"/>
              <w:rPr>
                <w:b/>
                <w:bCs/>
                <w:snapToGrid/>
                <w:sz w:val="16"/>
                <w:szCs w:val="16"/>
              </w:rPr>
            </w:pPr>
            <w:r w:rsidRPr="002977F3">
              <w:rPr>
                <w:b/>
                <w:bCs/>
                <w:snapToGrid/>
                <w:sz w:val="16"/>
                <w:szCs w:val="16"/>
              </w:rPr>
              <w:t>Количество Заявок, связанных с проблемами</w:t>
            </w:r>
          </w:p>
        </w:tc>
        <w:tc>
          <w:tcPr>
            <w:tcW w:w="783"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w:t>
            </w:r>
          </w:p>
        </w:tc>
        <w:tc>
          <w:tcPr>
            <w:tcW w:w="1174" w:type="dxa"/>
            <w:vMerge w:val="restart"/>
            <w:tcBorders>
              <w:top w:val="nil"/>
              <w:left w:val="single" w:sz="4" w:space="0" w:color="000000"/>
              <w:bottom w:val="single" w:sz="8" w:space="0" w:color="000000"/>
              <w:right w:val="single" w:sz="8" w:space="0" w:color="000000"/>
            </w:tcBorders>
            <w:shd w:val="clear" w:color="FFFFFF" w:fill="94C7FF"/>
            <w:vAlign w:val="center"/>
            <w:hideMark/>
          </w:tcPr>
          <w:p w:rsidR="00663614" w:rsidRPr="002977F3" w:rsidRDefault="00663614" w:rsidP="00585A3F">
            <w:pPr>
              <w:jc w:val="center"/>
              <w:rPr>
                <w:b/>
                <w:bCs/>
                <w:snapToGrid/>
                <w:sz w:val="16"/>
                <w:szCs w:val="16"/>
              </w:rPr>
            </w:pPr>
            <w:r w:rsidRPr="002977F3">
              <w:rPr>
                <w:b/>
                <w:bCs/>
                <w:snapToGrid/>
                <w:sz w:val="16"/>
                <w:szCs w:val="16"/>
              </w:rPr>
              <w:t>Количество Заявок, связанных с проблемами</w:t>
            </w:r>
          </w:p>
        </w:tc>
        <w:tc>
          <w:tcPr>
            <w:tcW w:w="651" w:type="dxa"/>
            <w:vMerge w:val="restart"/>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w:t>
            </w:r>
          </w:p>
        </w:tc>
        <w:tc>
          <w:tcPr>
            <w:tcW w:w="783" w:type="dxa"/>
            <w:vMerge/>
            <w:tcBorders>
              <w:top w:val="single" w:sz="8" w:space="0" w:color="000000"/>
              <w:left w:val="single" w:sz="8"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r>
      <w:tr w:rsidR="00663614" w:rsidRPr="002977F3" w:rsidTr="003204D5">
        <w:trPr>
          <w:trHeight w:val="611"/>
        </w:trPr>
        <w:tc>
          <w:tcPr>
            <w:tcW w:w="417" w:type="dxa"/>
            <w:vMerge/>
            <w:tcBorders>
              <w:top w:val="single" w:sz="8" w:space="0" w:color="000000"/>
              <w:left w:val="single" w:sz="8"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887" w:type="dxa"/>
            <w:vMerge/>
            <w:tcBorders>
              <w:top w:val="single" w:sz="8" w:space="0" w:color="000000"/>
              <w:left w:val="single" w:sz="8"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912" w:type="dxa"/>
            <w:vMerge/>
            <w:tcBorders>
              <w:left w:val="single" w:sz="8" w:space="0" w:color="000000"/>
              <w:bottom w:val="single" w:sz="4" w:space="0" w:color="auto"/>
              <w:right w:val="single" w:sz="4" w:space="0" w:color="auto"/>
            </w:tcBorders>
            <w:shd w:val="clear" w:color="auto" w:fill="94C7FF"/>
          </w:tcPr>
          <w:p w:rsidR="00663614" w:rsidRPr="002977F3" w:rsidRDefault="00663614" w:rsidP="00585A3F">
            <w:pPr>
              <w:jc w:val="center"/>
              <w:rPr>
                <w:b/>
                <w:bCs/>
                <w:snapToGrid/>
                <w:sz w:val="16"/>
                <w:szCs w:val="16"/>
              </w:rPr>
            </w:pPr>
          </w:p>
        </w:tc>
        <w:tc>
          <w:tcPr>
            <w:tcW w:w="912" w:type="dxa"/>
            <w:vMerge/>
            <w:tcBorders>
              <w:top w:val="single" w:sz="4" w:space="0" w:color="auto"/>
              <w:left w:val="single" w:sz="4" w:space="0" w:color="auto"/>
              <w:bottom w:val="single" w:sz="4" w:space="0" w:color="auto"/>
              <w:right w:val="single" w:sz="4" w:space="0" w:color="auto"/>
            </w:tcBorders>
            <w:shd w:val="clear" w:color="auto" w:fill="94C7FF"/>
          </w:tcPr>
          <w:p w:rsidR="00663614" w:rsidRPr="002977F3" w:rsidRDefault="00663614" w:rsidP="00585A3F">
            <w:pPr>
              <w:jc w:val="left"/>
              <w:rPr>
                <w:b/>
                <w:bCs/>
                <w:snapToGrid/>
                <w:sz w:val="16"/>
                <w:szCs w:val="16"/>
              </w:rPr>
            </w:pPr>
          </w:p>
        </w:tc>
        <w:tc>
          <w:tcPr>
            <w:tcW w:w="913" w:type="dxa"/>
            <w:vMerge/>
            <w:tcBorders>
              <w:left w:val="single" w:sz="4" w:space="0" w:color="auto"/>
              <w:bottom w:val="single" w:sz="8" w:space="0" w:color="000000"/>
              <w:right w:val="single" w:sz="8" w:space="0" w:color="000000"/>
            </w:tcBorders>
            <w:shd w:val="clear" w:color="auto" w:fill="94C7FF"/>
            <w:vAlign w:val="center"/>
            <w:hideMark/>
          </w:tcPr>
          <w:p w:rsidR="00663614" w:rsidRPr="002977F3" w:rsidRDefault="00663614" w:rsidP="00585A3F">
            <w:pPr>
              <w:jc w:val="left"/>
              <w:rPr>
                <w:b/>
                <w:bCs/>
                <w:snapToGrid/>
                <w:sz w:val="16"/>
                <w:szCs w:val="16"/>
              </w:rPr>
            </w:pPr>
          </w:p>
        </w:tc>
        <w:tc>
          <w:tcPr>
            <w:tcW w:w="782" w:type="dxa"/>
            <w:vMerge/>
            <w:tcBorders>
              <w:top w:val="nil"/>
              <w:left w:val="nil"/>
              <w:bottom w:val="nil"/>
              <w:right w:val="single" w:sz="4" w:space="0" w:color="000000"/>
            </w:tcBorders>
            <w:vAlign w:val="center"/>
            <w:hideMark/>
          </w:tcPr>
          <w:p w:rsidR="00663614" w:rsidRPr="002977F3" w:rsidRDefault="00663614" w:rsidP="00585A3F">
            <w:pPr>
              <w:jc w:val="left"/>
              <w:rPr>
                <w:b/>
                <w:bCs/>
                <w:snapToGrid/>
                <w:sz w:val="16"/>
                <w:szCs w:val="16"/>
              </w:rPr>
            </w:pPr>
          </w:p>
        </w:tc>
        <w:tc>
          <w:tcPr>
            <w:tcW w:w="783" w:type="dxa"/>
            <w:tcBorders>
              <w:top w:val="nil"/>
              <w:left w:val="nil"/>
              <w:bottom w:val="single" w:sz="8" w:space="0" w:color="000000"/>
              <w:right w:val="single" w:sz="4"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Кол-во</w:t>
            </w:r>
          </w:p>
        </w:tc>
        <w:tc>
          <w:tcPr>
            <w:tcW w:w="782" w:type="dxa"/>
            <w:tcBorders>
              <w:top w:val="nil"/>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w:t>
            </w:r>
          </w:p>
        </w:tc>
        <w:tc>
          <w:tcPr>
            <w:tcW w:w="783" w:type="dxa"/>
            <w:vMerge/>
            <w:tcBorders>
              <w:top w:val="nil"/>
              <w:left w:val="single" w:sz="8" w:space="0" w:color="000000"/>
              <w:bottom w:val="single" w:sz="8" w:space="0" w:color="000000"/>
              <w:right w:val="single" w:sz="4" w:space="0" w:color="000000"/>
            </w:tcBorders>
            <w:vAlign w:val="center"/>
            <w:hideMark/>
          </w:tcPr>
          <w:p w:rsidR="00663614" w:rsidRPr="002977F3" w:rsidRDefault="00663614" w:rsidP="00585A3F">
            <w:pPr>
              <w:jc w:val="left"/>
              <w:rPr>
                <w:b/>
                <w:bCs/>
                <w:snapToGrid/>
                <w:sz w:val="16"/>
                <w:szCs w:val="16"/>
              </w:rPr>
            </w:pPr>
          </w:p>
        </w:tc>
        <w:tc>
          <w:tcPr>
            <w:tcW w:w="782" w:type="dxa"/>
            <w:tcBorders>
              <w:top w:val="nil"/>
              <w:left w:val="nil"/>
              <w:bottom w:val="single" w:sz="8" w:space="0" w:color="000000"/>
              <w:right w:val="single" w:sz="4"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Кол-во</w:t>
            </w:r>
          </w:p>
        </w:tc>
        <w:tc>
          <w:tcPr>
            <w:tcW w:w="783" w:type="dxa"/>
            <w:tcBorders>
              <w:top w:val="nil"/>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6"/>
                <w:szCs w:val="16"/>
              </w:rPr>
            </w:pPr>
            <w:r w:rsidRPr="002977F3">
              <w:rPr>
                <w:b/>
                <w:bCs/>
                <w:snapToGrid/>
                <w:sz w:val="16"/>
                <w:szCs w:val="16"/>
              </w:rPr>
              <w:t>%</w:t>
            </w:r>
          </w:p>
        </w:tc>
        <w:tc>
          <w:tcPr>
            <w:tcW w:w="782" w:type="dxa"/>
            <w:vMerge/>
            <w:tcBorders>
              <w:top w:val="nil"/>
              <w:left w:val="single" w:sz="4"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783" w:type="dxa"/>
            <w:vMerge/>
            <w:tcBorders>
              <w:top w:val="nil"/>
              <w:left w:val="single" w:sz="4"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1173" w:type="dxa"/>
            <w:vMerge/>
            <w:tcBorders>
              <w:top w:val="nil"/>
              <w:left w:val="single" w:sz="4"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783" w:type="dxa"/>
            <w:vMerge/>
            <w:tcBorders>
              <w:top w:val="nil"/>
              <w:left w:val="single" w:sz="4"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1174" w:type="dxa"/>
            <w:vMerge/>
            <w:tcBorders>
              <w:top w:val="nil"/>
              <w:left w:val="single" w:sz="4"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651" w:type="dxa"/>
            <w:vMerge/>
            <w:tcBorders>
              <w:top w:val="nil"/>
              <w:left w:val="single" w:sz="4"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c>
          <w:tcPr>
            <w:tcW w:w="783" w:type="dxa"/>
            <w:vMerge/>
            <w:tcBorders>
              <w:top w:val="single" w:sz="8" w:space="0" w:color="000000"/>
              <w:left w:val="single" w:sz="8" w:space="0" w:color="000000"/>
              <w:bottom w:val="single" w:sz="8" w:space="0" w:color="000000"/>
              <w:right w:val="single" w:sz="8" w:space="0" w:color="000000"/>
            </w:tcBorders>
            <w:vAlign w:val="center"/>
            <w:hideMark/>
          </w:tcPr>
          <w:p w:rsidR="00663614" w:rsidRPr="002977F3" w:rsidRDefault="00663614" w:rsidP="00585A3F">
            <w:pPr>
              <w:jc w:val="left"/>
              <w:rPr>
                <w:b/>
                <w:bCs/>
                <w:snapToGrid/>
                <w:sz w:val="16"/>
                <w:szCs w:val="16"/>
              </w:rPr>
            </w:pPr>
          </w:p>
        </w:tc>
      </w:tr>
      <w:tr w:rsidR="00663614" w:rsidRPr="002977F3" w:rsidTr="003204D5">
        <w:trPr>
          <w:trHeight w:val="409"/>
        </w:trPr>
        <w:tc>
          <w:tcPr>
            <w:tcW w:w="417" w:type="dxa"/>
            <w:tcBorders>
              <w:top w:val="nil"/>
              <w:left w:val="single" w:sz="8"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w:t>
            </w:r>
          </w:p>
        </w:tc>
        <w:tc>
          <w:tcPr>
            <w:tcW w:w="887" w:type="dxa"/>
            <w:tcBorders>
              <w:top w:val="nil"/>
              <w:left w:val="nil"/>
              <w:bottom w:val="single" w:sz="8" w:space="0" w:color="000000"/>
              <w:right w:val="single" w:sz="4" w:space="0" w:color="auto"/>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2</w:t>
            </w:r>
          </w:p>
        </w:tc>
        <w:tc>
          <w:tcPr>
            <w:tcW w:w="912" w:type="dxa"/>
            <w:tcBorders>
              <w:top w:val="single" w:sz="4" w:space="0" w:color="auto"/>
              <w:left w:val="single" w:sz="4" w:space="0" w:color="auto"/>
              <w:bottom w:val="single" w:sz="4" w:space="0" w:color="auto"/>
              <w:right w:val="single" w:sz="4" w:space="0" w:color="auto"/>
            </w:tcBorders>
            <w:shd w:val="clear" w:color="FFFFFF" w:fill="94C7FF"/>
            <w:vAlign w:val="center"/>
          </w:tcPr>
          <w:p w:rsidR="00663614" w:rsidRPr="002977F3" w:rsidRDefault="00663614" w:rsidP="00585A3F">
            <w:pPr>
              <w:jc w:val="center"/>
              <w:rPr>
                <w:b/>
                <w:bCs/>
                <w:snapToGrid/>
                <w:sz w:val="16"/>
                <w:szCs w:val="16"/>
              </w:rPr>
            </w:pPr>
            <w:r w:rsidRPr="002977F3">
              <w:rPr>
                <w:b/>
                <w:bCs/>
                <w:snapToGrid/>
                <w:sz w:val="16"/>
                <w:szCs w:val="16"/>
              </w:rPr>
              <w:t>3</w:t>
            </w:r>
          </w:p>
        </w:tc>
        <w:tc>
          <w:tcPr>
            <w:tcW w:w="912" w:type="dxa"/>
            <w:tcBorders>
              <w:top w:val="single" w:sz="4" w:space="0" w:color="auto"/>
              <w:left w:val="single" w:sz="4" w:space="0" w:color="auto"/>
              <w:bottom w:val="single" w:sz="4" w:space="0" w:color="auto"/>
              <w:right w:val="single" w:sz="4" w:space="0" w:color="auto"/>
            </w:tcBorders>
            <w:shd w:val="clear" w:color="FFFFFF" w:fill="94C7FF"/>
            <w:vAlign w:val="center"/>
          </w:tcPr>
          <w:p w:rsidR="00663614" w:rsidRPr="002977F3" w:rsidRDefault="00663614" w:rsidP="00585A3F">
            <w:pPr>
              <w:jc w:val="center"/>
              <w:rPr>
                <w:b/>
                <w:bCs/>
                <w:snapToGrid/>
                <w:sz w:val="14"/>
                <w:szCs w:val="14"/>
              </w:rPr>
            </w:pPr>
            <w:r w:rsidRPr="002977F3">
              <w:rPr>
                <w:b/>
                <w:bCs/>
                <w:snapToGrid/>
                <w:sz w:val="14"/>
                <w:szCs w:val="14"/>
              </w:rPr>
              <w:t>4</w:t>
            </w:r>
          </w:p>
        </w:tc>
        <w:tc>
          <w:tcPr>
            <w:tcW w:w="913" w:type="dxa"/>
            <w:tcBorders>
              <w:top w:val="nil"/>
              <w:left w:val="single" w:sz="4" w:space="0" w:color="auto"/>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5</w:t>
            </w:r>
          </w:p>
        </w:tc>
        <w:tc>
          <w:tcPr>
            <w:tcW w:w="782" w:type="dxa"/>
            <w:tcBorders>
              <w:top w:val="single" w:sz="8" w:space="0" w:color="000000"/>
              <w:left w:val="nil"/>
              <w:bottom w:val="single" w:sz="8" w:space="0" w:color="000000"/>
              <w:right w:val="single" w:sz="4"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6</w:t>
            </w:r>
          </w:p>
        </w:tc>
        <w:tc>
          <w:tcPr>
            <w:tcW w:w="783" w:type="dxa"/>
            <w:tcBorders>
              <w:top w:val="nil"/>
              <w:left w:val="nil"/>
              <w:bottom w:val="single" w:sz="8" w:space="0" w:color="000000"/>
              <w:right w:val="single" w:sz="4"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7</w:t>
            </w:r>
          </w:p>
        </w:tc>
        <w:tc>
          <w:tcPr>
            <w:tcW w:w="782" w:type="dxa"/>
            <w:tcBorders>
              <w:top w:val="nil"/>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8</w:t>
            </w:r>
          </w:p>
        </w:tc>
        <w:tc>
          <w:tcPr>
            <w:tcW w:w="783" w:type="dxa"/>
            <w:tcBorders>
              <w:top w:val="nil"/>
              <w:left w:val="nil"/>
              <w:bottom w:val="single" w:sz="8" w:space="0" w:color="000000"/>
              <w:right w:val="single" w:sz="4"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9</w:t>
            </w:r>
          </w:p>
        </w:tc>
        <w:tc>
          <w:tcPr>
            <w:tcW w:w="782" w:type="dxa"/>
            <w:tcBorders>
              <w:top w:val="nil"/>
              <w:left w:val="nil"/>
              <w:bottom w:val="single" w:sz="8" w:space="0" w:color="000000"/>
              <w:right w:val="single" w:sz="4"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109</w:t>
            </w:r>
          </w:p>
        </w:tc>
        <w:tc>
          <w:tcPr>
            <w:tcW w:w="783" w:type="dxa"/>
            <w:tcBorders>
              <w:top w:val="nil"/>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11</w:t>
            </w:r>
          </w:p>
        </w:tc>
        <w:tc>
          <w:tcPr>
            <w:tcW w:w="782" w:type="dxa"/>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12</w:t>
            </w:r>
          </w:p>
        </w:tc>
        <w:tc>
          <w:tcPr>
            <w:tcW w:w="783" w:type="dxa"/>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13</w:t>
            </w:r>
          </w:p>
        </w:tc>
        <w:tc>
          <w:tcPr>
            <w:tcW w:w="1173" w:type="dxa"/>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14</w:t>
            </w:r>
          </w:p>
        </w:tc>
        <w:tc>
          <w:tcPr>
            <w:tcW w:w="783" w:type="dxa"/>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15</w:t>
            </w:r>
          </w:p>
        </w:tc>
        <w:tc>
          <w:tcPr>
            <w:tcW w:w="1174" w:type="dxa"/>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16</w:t>
            </w:r>
          </w:p>
        </w:tc>
        <w:tc>
          <w:tcPr>
            <w:tcW w:w="651" w:type="dxa"/>
            <w:tcBorders>
              <w:top w:val="nil"/>
              <w:left w:val="single" w:sz="4" w:space="0" w:color="000000"/>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17</w:t>
            </w:r>
          </w:p>
        </w:tc>
        <w:tc>
          <w:tcPr>
            <w:tcW w:w="783" w:type="dxa"/>
            <w:tcBorders>
              <w:top w:val="nil"/>
              <w:left w:val="nil"/>
              <w:bottom w:val="single" w:sz="8" w:space="0" w:color="000000"/>
              <w:right w:val="single" w:sz="8" w:space="0" w:color="000000"/>
            </w:tcBorders>
            <w:shd w:val="clear" w:color="FFFFFF" w:fill="94C7FF"/>
            <w:noWrap/>
            <w:vAlign w:val="center"/>
            <w:hideMark/>
          </w:tcPr>
          <w:p w:rsidR="00663614" w:rsidRPr="002977F3" w:rsidRDefault="00663614" w:rsidP="00585A3F">
            <w:pPr>
              <w:jc w:val="center"/>
              <w:rPr>
                <w:b/>
                <w:bCs/>
                <w:snapToGrid/>
                <w:sz w:val="14"/>
                <w:szCs w:val="14"/>
              </w:rPr>
            </w:pPr>
            <w:r w:rsidRPr="002977F3">
              <w:rPr>
                <w:b/>
                <w:bCs/>
                <w:snapToGrid/>
                <w:sz w:val="14"/>
                <w:szCs w:val="14"/>
              </w:rPr>
              <w:t>18</w:t>
            </w:r>
          </w:p>
        </w:tc>
      </w:tr>
      <w:tr w:rsidR="00663614" w:rsidRPr="002977F3" w:rsidTr="003204D5">
        <w:trPr>
          <w:trHeight w:val="423"/>
        </w:trPr>
        <w:tc>
          <w:tcPr>
            <w:tcW w:w="417" w:type="dxa"/>
            <w:tcBorders>
              <w:top w:val="nil"/>
              <w:left w:val="single" w:sz="8" w:space="0" w:color="000000"/>
              <w:bottom w:val="nil"/>
              <w:right w:val="single" w:sz="8" w:space="0" w:color="000000"/>
            </w:tcBorders>
            <w:shd w:val="clear" w:color="FFFFFF" w:fill="CEFFFF"/>
            <w:noWrap/>
            <w:vAlign w:val="center"/>
            <w:hideMark/>
          </w:tcPr>
          <w:p w:rsidR="00663614" w:rsidRPr="002977F3" w:rsidRDefault="00663614" w:rsidP="00585A3F">
            <w:pPr>
              <w:jc w:val="center"/>
              <w:rPr>
                <w:snapToGrid/>
                <w:color w:val="333333"/>
                <w:sz w:val="16"/>
                <w:szCs w:val="16"/>
              </w:rPr>
            </w:pPr>
            <w:r w:rsidRPr="002977F3">
              <w:rPr>
                <w:snapToGrid/>
                <w:color w:val="333333"/>
                <w:sz w:val="16"/>
                <w:szCs w:val="16"/>
              </w:rPr>
              <w:t>1</w:t>
            </w:r>
          </w:p>
        </w:tc>
        <w:tc>
          <w:tcPr>
            <w:tcW w:w="887" w:type="dxa"/>
            <w:tcBorders>
              <w:top w:val="nil"/>
              <w:left w:val="nil"/>
              <w:bottom w:val="nil"/>
              <w:right w:val="single" w:sz="8" w:space="0" w:color="000000"/>
            </w:tcBorders>
            <w:shd w:val="clear" w:color="FFFFFF" w:fill="CEFFFF"/>
            <w:vAlign w:val="center"/>
          </w:tcPr>
          <w:p w:rsidR="00663614" w:rsidRPr="002977F3" w:rsidRDefault="00663614" w:rsidP="00585A3F">
            <w:pPr>
              <w:jc w:val="left"/>
              <w:rPr>
                <w:snapToGrid/>
                <w:color w:val="333333"/>
                <w:sz w:val="16"/>
                <w:szCs w:val="16"/>
              </w:rPr>
            </w:pPr>
          </w:p>
        </w:tc>
        <w:tc>
          <w:tcPr>
            <w:tcW w:w="912" w:type="dxa"/>
            <w:tcBorders>
              <w:top w:val="single" w:sz="4" w:space="0" w:color="auto"/>
              <w:left w:val="nil"/>
              <w:bottom w:val="nil"/>
              <w:right w:val="single" w:sz="4" w:space="0" w:color="auto"/>
            </w:tcBorders>
            <w:shd w:val="clear" w:color="FFFFFF" w:fill="CEFFFF"/>
          </w:tcPr>
          <w:p w:rsidR="00663614" w:rsidRPr="002977F3" w:rsidRDefault="00663614" w:rsidP="00585A3F">
            <w:pPr>
              <w:jc w:val="center"/>
              <w:rPr>
                <w:b/>
                <w:bCs/>
                <w:snapToGrid/>
                <w:sz w:val="16"/>
                <w:szCs w:val="16"/>
              </w:rPr>
            </w:pPr>
          </w:p>
        </w:tc>
        <w:tc>
          <w:tcPr>
            <w:tcW w:w="912" w:type="dxa"/>
            <w:tcBorders>
              <w:top w:val="single" w:sz="4" w:space="0" w:color="auto"/>
              <w:left w:val="single" w:sz="4" w:space="0" w:color="auto"/>
              <w:bottom w:val="nil"/>
              <w:right w:val="nil"/>
            </w:tcBorders>
            <w:shd w:val="clear" w:color="FFFFFF" w:fill="CEFFFF"/>
          </w:tcPr>
          <w:p w:rsidR="00663614" w:rsidRPr="002977F3" w:rsidRDefault="00663614" w:rsidP="00585A3F">
            <w:pPr>
              <w:jc w:val="right"/>
              <w:rPr>
                <w:snapToGrid/>
                <w:color w:val="333333"/>
                <w:sz w:val="16"/>
                <w:szCs w:val="16"/>
              </w:rPr>
            </w:pPr>
          </w:p>
        </w:tc>
        <w:tc>
          <w:tcPr>
            <w:tcW w:w="913"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snapToGrid/>
                <w:color w:val="333333"/>
                <w:sz w:val="16"/>
                <w:szCs w:val="16"/>
              </w:rPr>
            </w:pPr>
          </w:p>
        </w:tc>
        <w:tc>
          <w:tcPr>
            <w:tcW w:w="782"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snapToGrid/>
                <w:color w:val="333333"/>
                <w:sz w:val="16"/>
                <w:szCs w:val="16"/>
              </w:rPr>
            </w:pPr>
          </w:p>
        </w:tc>
        <w:tc>
          <w:tcPr>
            <w:tcW w:w="783"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b/>
                <w:bCs/>
                <w:snapToGrid/>
                <w:color w:val="FF0000"/>
                <w:sz w:val="16"/>
                <w:szCs w:val="16"/>
              </w:rPr>
            </w:pPr>
          </w:p>
        </w:tc>
        <w:tc>
          <w:tcPr>
            <w:tcW w:w="782"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snapToGrid/>
                <w:color w:val="FF0000"/>
                <w:sz w:val="16"/>
                <w:szCs w:val="16"/>
              </w:rPr>
            </w:pPr>
          </w:p>
        </w:tc>
        <w:tc>
          <w:tcPr>
            <w:tcW w:w="783"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snapToGrid/>
                <w:color w:val="333333"/>
                <w:sz w:val="16"/>
                <w:szCs w:val="16"/>
              </w:rPr>
            </w:pPr>
          </w:p>
        </w:tc>
        <w:tc>
          <w:tcPr>
            <w:tcW w:w="782"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b/>
                <w:bCs/>
                <w:snapToGrid/>
                <w:color w:val="FF0000"/>
                <w:sz w:val="16"/>
                <w:szCs w:val="16"/>
              </w:rPr>
            </w:pPr>
          </w:p>
        </w:tc>
        <w:tc>
          <w:tcPr>
            <w:tcW w:w="783"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snapToGrid/>
                <w:color w:val="FF0000"/>
                <w:sz w:val="16"/>
                <w:szCs w:val="16"/>
              </w:rPr>
            </w:pPr>
          </w:p>
        </w:tc>
        <w:tc>
          <w:tcPr>
            <w:tcW w:w="782"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color w:val="FF0000"/>
                <w:sz w:val="16"/>
                <w:szCs w:val="16"/>
              </w:rPr>
            </w:pPr>
          </w:p>
        </w:tc>
        <w:tc>
          <w:tcPr>
            <w:tcW w:w="783"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1173"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783"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1174"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651"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783"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b/>
                <w:bCs/>
                <w:snapToGrid/>
                <w:color w:val="333333"/>
                <w:sz w:val="16"/>
                <w:szCs w:val="16"/>
              </w:rPr>
            </w:pPr>
          </w:p>
        </w:tc>
      </w:tr>
      <w:tr w:rsidR="00663614" w:rsidRPr="002977F3" w:rsidTr="003204D5">
        <w:trPr>
          <w:trHeight w:val="526"/>
        </w:trPr>
        <w:tc>
          <w:tcPr>
            <w:tcW w:w="417" w:type="dxa"/>
            <w:tcBorders>
              <w:top w:val="nil"/>
              <w:left w:val="single" w:sz="8" w:space="0" w:color="000000"/>
              <w:bottom w:val="nil"/>
              <w:right w:val="single" w:sz="8" w:space="0" w:color="000000"/>
            </w:tcBorders>
            <w:shd w:val="clear" w:color="FFFFFF" w:fill="FFFFFF"/>
            <w:noWrap/>
            <w:vAlign w:val="center"/>
            <w:hideMark/>
          </w:tcPr>
          <w:p w:rsidR="00663614" w:rsidRPr="002977F3" w:rsidRDefault="00663614" w:rsidP="00585A3F">
            <w:pPr>
              <w:jc w:val="center"/>
              <w:rPr>
                <w:snapToGrid/>
                <w:color w:val="333333"/>
                <w:sz w:val="16"/>
                <w:szCs w:val="16"/>
              </w:rPr>
            </w:pPr>
            <w:r w:rsidRPr="002977F3">
              <w:rPr>
                <w:snapToGrid/>
                <w:color w:val="333333"/>
                <w:sz w:val="16"/>
                <w:szCs w:val="16"/>
              </w:rPr>
              <w:t>2</w:t>
            </w:r>
          </w:p>
        </w:tc>
        <w:tc>
          <w:tcPr>
            <w:tcW w:w="887" w:type="dxa"/>
            <w:tcBorders>
              <w:top w:val="nil"/>
              <w:left w:val="nil"/>
              <w:bottom w:val="nil"/>
              <w:right w:val="single" w:sz="8" w:space="0" w:color="000000"/>
            </w:tcBorders>
            <w:shd w:val="clear" w:color="FFFFFF" w:fill="FFFFFF"/>
            <w:vAlign w:val="center"/>
          </w:tcPr>
          <w:p w:rsidR="00663614" w:rsidRPr="002977F3" w:rsidRDefault="00663614" w:rsidP="00585A3F">
            <w:pPr>
              <w:jc w:val="left"/>
              <w:rPr>
                <w:snapToGrid/>
                <w:color w:val="333333"/>
                <w:sz w:val="16"/>
                <w:szCs w:val="16"/>
              </w:rPr>
            </w:pPr>
          </w:p>
        </w:tc>
        <w:tc>
          <w:tcPr>
            <w:tcW w:w="912" w:type="dxa"/>
            <w:tcBorders>
              <w:top w:val="nil"/>
              <w:left w:val="nil"/>
              <w:bottom w:val="nil"/>
              <w:right w:val="single" w:sz="4" w:space="0" w:color="auto"/>
            </w:tcBorders>
            <w:shd w:val="clear" w:color="FFFFFF" w:fill="FFFFFF"/>
          </w:tcPr>
          <w:p w:rsidR="00663614" w:rsidRPr="002977F3" w:rsidRDefault="00663614" w:rsidP="00585A3F">
            <w:pPr>
              <w:jc w:val="center"/>
              <w:rPr>
                <w:b/>
                <w:bCs/>
                <w:snapToGrid/>
                <w:sz w:val="16"/>
                <w:szCs w:val="16"/>
              </w:rPr>
            </w:pPr>
          </w:p>
        </w:tc>
        <w:tc>
          <w:tcPr>
            <w:tcW w:w="912" w:type="dxa"/>
            <w:tcBorders>
              <w:top w:val="nil"/>
              <w:left w:val="single" w:sz="4" w:space="0" w:color="auto"/>
              <w:bottom w:val="nil"/>
              <w:right w:val="nil"/>
            </w:tcBorders>
            <w:shd w:val="clear" w:color="FFFFFF" w:fill="FFFFFF"/>
          </w:tcPr>
          <w:p w:rsidR="00663614" w:rsidRPr="002977F3" w:rsidRDefault="00663614" w:rsidP="00585A3F">
            <w:pPr>
              <w:jc w:val="right"/>
              <w:rPr>
                <w:snapToGrid/>
                <w:color w:val="333333"/>
                <w:sz w:val="16"/>
                <w:szCs w:val="16"/>
              </w:rPr>
            </w:pPr>
          </w:p>
        </w:tc>
        <w:tc>
          <w:tcPr>
            <w:tcW w:w="913" w:type="dxa"/>
            <w:tcBorders>
              <w:top w:val="nil"/>
              <w:left w:val="nil"/>
              <w:bottom w:val="nil"/>
              <w:right w:val="single" w:sz="8" w:space="0" w:color="000000"/>
            </w:tcBorders>
            <w:shd w:val="clear" w:color="FFFFFF" w:fill="FFFFFF"/>
            <w:noWrap/>
            <w:vAlign w:val="center"/>
          </w:tcPr>
          <w:p w:rsidR="00663614" w:rsidRPr="002977F3" w:rsidRDefault="00663614" w:rsidP="00585A3F">
            <w:pPr>
              <w:jc w:val="right"/>
              <w:rPr>
                <w:snapToGrid/>
                <w:color w:val="333333"/>
                <w:sz w:val="16"/>
                <w:szCs w:val="16"/>
              </w:rPr>
            </w:pPr>
          </w:p>
        </w:tc>
        <w:tc>
          <w:tcPr>
            <w:tcW w:w="782" w:type="dxa"/>
            <w:tcBorders>
              <w:top w:val="nil"/>
              <w:left w:val="nil"/>
              <w:bottom w:val="nil"/>
              <w:right w:val="single" w:sz="4" w:space="0" w:color="000000"/>
            </w:tcBorders>
            <w:shd w:val="clear" w:color="FFFFFF" w:fill="FFFFFF"/>
            <w:noWrap/>
            <w:vAlign w:val="center"/>
          </w:tcPr>
          <w:p w:rsidR="00663614" w:rsidRPr="002977F3" w:rsidRDefault="00663614" w:rsidP="00585A3F">
            <w:pPr>
              <w:jc w:val="right"/>
              <w:rPr>
                <w:snapToGrid/>
                <w:color w:val="333333"/>
                <w:sz w:val="16"/>
                <w:szCs w:val="16"/>
              </w:rPr>
            </w:pPr>
          </w:p>
        </w:tc>
        <w:tc>
          <w:tcPr>
            <w:tcW w:w="783" w:type="dxa"/>
            <w:tcBorders>
              <w:top w:val="nil"/>
              <w:left w:val="nil"/>
              <w:bottom w:val="nil"/>
              <w:right w:val="single" w:sz="4" w:space="0" w:color="000000"/>
            </w:tcBorders>
            <w:shd w:val="clear" w:color="FFFFFF" w:fill="FFFFFF"/>
            <w:noWrap/>
            <w:vAlign w:val="center"/>
          </w:tcPr>
          <w:p w:rsidR="00663614" w:rsidRPr="002977F3" w:rsidRDefault="00663614" w:rsidP="00585A3F">
            <w:pPr>
              <w:jc w:val="right"/>
              <w:rPr>
                <w:b/>
                <w:bCs/>
                <w:snapToGrid/>
                <w:color w:val="FF0000"/>
                <w:sz w:val="16"/>
                <w:szCs w:val="16"/>
              </w:rPr>
            </w:pPr>
          </w:p>
        </w:tc>
        <w:tc>
          <w:tcPr>
            <w:tcW w:w="782" w:type="dxa"/>
            <w:tcBorders>
              <w:top w:val="nil"/>
              <w:left w:val="nil"/>
              <w:bottom w:val="nil"/>
              <w:right w:val="single" w:sz="8" w:space="0" w:color="000000"/>
            </w:tcBorders>
            <w:shd w:val="clear" w:color="FFFFFF" w:fill="FFFFFF"/>
            <w:noWrap/>
            <w:vAlign w:val="center"/>
          </w:tcPr>
          <w:p w:rsidR="00663614" w:rsidRPr="002977F3" w:rsidRDefault="00663614" w:rsidP="00585A3F">
            <w:pPr>
              <w:jc w:val="right"/>
              <w:rPr>
                <w:snapToGrid/>
                <w:color w:val="FF0000"/>
                <w:sz w:val="16"/>
                <w:szCs w:val="16"/>
              </w:rPr>
            </w:pPr>
          </w:p>
        </w:tc>
        <w:tc>
          <w:tcPr>
            <w:tcW w:w="783" w:type="dxa"/>
            <w:tcBorders>
              <w:top w:val="nil"/>
              <w:left w:val="nil"/>
              <w:bottom w:val="nil"/>
              <w:right w:val="single" w:sz="4" w:space="0" w:color="000000"/>
            </w:tcBorders>
            <w:shd w:val="clear" w:color="FFFFFF" w:fill="FFFFFF"/>
            <w:noWrap/>
            <w:vAlign w:val="center"/>
          </w:tcPr>
          <w:p w:rsidR="00663614" w:rsidRPr="002977F3" w:rsidRDefault="00663614" w:rsidP="00585A3F">
            <w:pPr>
              <w:jc w:val="right"/>
              <w:rPr>
                <w:snapToGrid/>
                <w:color w:val="333333"/>
                <w:sz w:val="16"/>
                <w:szCs w:val="16"/>
              </w:rPr>
            </w:pPr>
          </w:p>
        </w:tc>
        <w:tc>
          <w:tcPr>
            <w:tcW w:w="782" w:type="dxa"/>
            <w:tcBorders>
              <w:top w:val="nil"/>
              <w:left w:val="nil"/>
              <w:bottom w:val="nil"/>
              <w:right w:val="single" w:sz="4" w:space="0" w:color="000000"/>
            </w:tcBorders>
            <w:shd w:val="clear" w:color="FFFFFF" w:fill="FFFFFF"/>
            <w:noWrap/>
            <w:vAlign w:val="center"/>
          </w:tcPr>
          <w:p w:rsidR="00663614" w:rsidRPr="002977F3" w:rsidRDefault="00663614" w:rsidP="00585A3F">
            <w:pPr>
              <w:jc w:val="right"/>
              <w:rPr>
                <w:b/>
                <w:bCs/>
                <w:snapToGrid/>
                <w:color w:val="FF0000"/>
                <w:sz w:val="16"/>
                <w:szCs w:val="16"/>
              </w:rPr>
            </w:pPr>
          </w:p>
        </w:tc>
        <w:tc>
          <w:tcPr>
            <w:tcW w:w="783" w:type="dxa"/>
            <w:tcBorders>
              <w:top w:val="nil"/>
              <w:left w:val="nil"/>
              <w:bottom w:val="nil"/>
              <w:right w:val="single" w:sz="8" w:space="0" w:color="000000"/>
            </w:tcBorders>
            <w:shd w:val="clear" w:color="FFFFFF" w:fill="FFFFFF"/>
            <w:noWrap/>
            <w:vAlign w:val="center"/>
          </w:tcPr>
          <w:p w:rsidR="00663614" w:rsidRPr="002977F3" w:rsidRDefault="00663614" w:rsidP="00585A3F">
            <w:pPr>
              <w:jc w:val="right"/>
              <w:rPr>
                <w:snapToGrid/>
                <w:color w:val="FF0000"/>
                <w:sz w:val="16"/>
                <w:szCs w:val="16"/>
              </w:rPr>
            </w:pPr>
          </w:p>
        </w:tc>
        <w:tc>
          <w:tcPr>
            <w:tcW w:w="782" w:type="dxa"/>
            <w:tcBorders>
              <w:top w:val="nil"/>
              <w:left w:val="single" w:sz="4" w:space="0" w:color="000000"/>
              <w:bottom w:val="nil"/>
              <w:right w:val="single" w:sz="8" w:space="0" w:color="000000"/>
            </w:tcBorders>
            <w:shd w:val="clear" w:color="FFFFFF" w:fill="FFFFFF"/>
            <w:noWrap/>
            <w:vAlign w:val="center"/>
          </w:tcPr>
          <w:p w:rsidR="00663614" w:rsidRPr="002977F3" w:rsidRDefault="00663614" w:rsidP="00585A3F">
            <w:pPr>
              <w:jc w:val="right"/>
              <w:rPr>
                <w:snapToGrid/>
                <w:color w:val="FF0000"/>
                <w:sz w:val="16"/>
                <w:szCs w:val="16"/>
              </w:rPr>
            </w:pPr>
          </w:p>
        </w:tc>
        <w:tc>
          <w:tcPr>
            <w:tcW w:w="783" w:type="dxa"/>
            <w:tcBorders>
              <w:top w:val="nil"/>
              <w:left w:val="single" w:sz="4" w:space="0" w:color="000000"/>
              <w:bottom w:val="nil"/>
              <w:right w:val="single" w:sz="8" w:space="0" w:color="000000"/>
            </w:tcBorders>
            <w:shd w:val="clear" w:color="FFFFFF" w:fill="FFFFFF"/>
            <w:noWrap/>
            <w:vAlign w:val="center"/>
          </w:tcPr>
          <w:p w:rsidR="00663614" w:rsidRPr="002977F3" w:rsidRDefault="00663614" w:rsidP="00585A3F">
            <w:pPr>
              <w:jc w:val="right"/>
              <w:rPr>
                <w:snapToGrid/>
                <w:sz w:val="16"/>
                <w:szCs w:val="16"/>
              </w:rPr>
            </w:pPr>
          </w:p>
        </w:tc>
        <w:tc>
          <w:tcPr>
            <w:tcW w:w="1173" w:type="dxa"/>
            <w:tcBorders>
              <w:top w:val="nil"/>
              <w:left w:val="single" w:sz="4" w:space="0" w:color="000000"/>
              <w:bottom w:val="nil"/>
              <w:right w:val="single" w:sz="8" w:space="0" w:color="000000"/>
            </w:tcBorders>
            <w:shd w:val="clear" w:color="FFFFFF" w:fill="FFFFFF"/>
            <w:noWrap/>
            <w:vAlign w:val="center"/>
          </w:tcPr>
          <w:p w:rsidR="00663614" w:rsidRPr="002977F3" w:rsidRDefault="00663614" w:rsidP="00585A3F">
            <w:pPr>
              <w:ind w:left="-1202"/>
              <w:jc w:val="right"/>
              <w:rPr>
                <w:snapToGrid/>
                <w:sz w:val="16"/>
                <w:szCs w:val="16"/>
              </w:rPr>
            </w:pPr>
          </w:p>
        </w:tc>
        <w:tc>
          <w:tcPr>
            <w:tcW w:w="783" w:type="dxa"/>
            <w:tcBorders>
              <w:top w:val="nil"/>
              <w:left w:val="single" w:sz="4" w:space="0" w:color="000000"/>
              <w:bottom w:val="nil"/>
              <w:right w:val="single" w:sz="8" w:space="0" w:color="000000"/>
            </w:tcBorders>
            <w:shd w:val="clear" w:color="FFFFFF" w:fill="FFFFFF"/>
            <w:noWrap/>
            <w:vAlign w:val="center"/>
          </w:tcPr>
          <w:p w:rsidR="00663614" w:rsidRPr="002977F3" w:rsidRDefault="00663614" w:rsidP="00585A3F">
            <w:pPr>
              <w:jc w:val="right"/>
              <w:rPr>
                <w:snapToGrid/>
                <w:sz w:val="16"/>
                <w:szCs w:val="16"/>
              </w:rPr>
            </w:pPr>
          </w:p>
        </w:tc>
        <w:tc>
          <w:tcPr>
            <w:tcW w:w="1174" w:type="dxa"/>
            <w:tcBorders>
              <w:top w:val="nil"/>
              <w:left w:val="single" w:sz="4" w:space="0" w:color="000000"/>
              <w:bottom w:val="nil"/>
              <w:right w:val="single" w:sz="8" w:space="0" w:color="000000"/>
            </w:tcBorders>
            <w:shd w:val="clear" w:color="FFFFFF" w:fill="FFFFFF"/>
            <w:noWrap/>
            <w:vAlign w:val="center"/>
          </w:tcPr>
          <w:p w:rsidR="00663614" w:rsidRPr="002977F3" w:rsidRDefault="00663614" w:rsidP="00585A3F">
            <w:pPr>
              <w:jc w:val="right"/>
              <w:rPr>
                <w:snapToGrid/>
                <w:sz w:val="16"/>
                <w:szCs w:val="16"/>
              </w:rPr>
            </w:pPr>
          </w:p>
        </w:tc>
        <w:tc>
          <w:tcPr>
            <w:tcW w:w="651" w:type="dxa"/>
            <w:tcBorders>
              <w:top w:val="nil"/>
              <w:left w:val="single" w:sz="4" w:space="0" w:color="000000"/>
              <w:bottom w:val="nil"/>
              <w:right w:val="single" w:sz="8" w:space="0" w:color="000000"/>
            </w:tcBorders>
            <w:shd w:val="clear" w:color="FFFFFF" w:fill="FFFFFF"/>
            <w:noWrap/>
            <w:vAlign w:val="center"/>
          </w:tcPr>
          <w:p w:rsidR="00663614" w:rsidRPr="002977F3" w:rsidRDefault="00663614" w:rsidP="00585A3F">
            <w:pPr>
              <w:jc w:val="right"/>
              <w:rPr>
                <w:snapToGrid/>
                <w:sz w:val="16"/>
                <w:szCs w:val="16"/>
              </w:rPr>
            </w:pPr>
          </w:p>
        </w:tc>
        <w:tc>
          <w:tcPr>
            <w:tcW w:w="783" w:type="dxa"/>
            <w:tcBorders>
              <w:top w:val="nil"/>
              <w:left w:val="nil"/>
              <w:bottom w:val="nil"/>
              <w:right w:val="single" w:sz="8" w:space="0" w:color="000000"/>
            </w:tcBorders>
            <w:shd w:val="clear" w:color="FFFFFF" w:fill="FFFFFF"/>
            <w:noWrap/>
            <w:vAlign w:val="center"/>
          </w:tcPr>
          <w:p w:rsidR="00663614" w:rsidRPr="002977F3" w:rsidRDefault="00663614" w:rsidP="00585A3F">
            <w:pPr>
              <w:jc w:val="right"/>
              <w:rPr>
                <w:b/>
                <w:bCs/>
                <w:snapToGrid/>
                <w:color w:val="333333"/>
                <w:sz w:val="16"/>
                <w:szCs w:val="16"/>
              </w:rPr>
            </w:pPr>
          </w:p>
        </w:tc>
      </w:tr>
      <w:tr w:rsidR="00663614" w:rsidRPr="002977F3" w:rsidTr="003204D5">
        <w:trPr>
          <w:trHeight w:val="423"/>
        </w:trPr>
        <w:tc>
          <w:tcPr>
            <w:tcW w:w="417" w:type="dxa"/>
            <w:tcBorders>
              <w:top w:val="nil"/>
              <w:left w:val="single" w:sz="8" w:space="0" w:color="000000"/>
              <w:bottom w:val="nil"/>
              <w:right w:val="single" w:sz="8" w:space="0" w:color="000000"/>
            </w:tcBorders>
            <w:shd w:val="clear" w:color="FFFFFF" w:fill="CEFFFF"/>
            <w:noWrap/>
            <w:vAlign w:val="center"/>
            <w:hideMark/>
          </w:tcPr>
          <w:p w:rsidR="00663614" w:rsidRPr="002977F3" w:rsidRDefault="00663614" w:rsidP="00585A3F">
            <w:pPr>
              <w:jc w:val="center"/>
              <w:rPr>
                <w:snapToGrid/>
                <w:color w:val="333333"/>
                <w:sz w:val="16"/>
                <w:szCs w:val="16"/>
              </w:rPr>
            </w:pPr>
            <w:r w:rsidRPr="002977F3">
              <w:rPr>
                <w:snapToGrid/>
                <w:color w:val="333333"/>
                <w:sz w:val="16"/>
                <w:szCs w:val="16"/>
              </w:rPr>
              <w:t>3</w:t>
            </w:r>
          </w:p>
        </w:tc>
        <w:tc>
          <w:tcPr>
            <w:tcW w:w="887" w:type="dxa"/>
            <w:tcBorders>
              <w:top w:val="nil"/>
              <w:left w:val="nil"/>
              <w:bottom w:val="nil"/>
              <w:right w:val="single" w:sz="8" w:space="0" w:color="000000"/>
            </w:tcBorders>
            <w:shd w:val="clear" w:color="FFFFFF" w:fill="CEFFFF"/>
            <w:vAlign w:val="center"/>
          </w:tcPr>
          <w:p w:rsidR="00663614" w:rsidRPr="002977F3" w:rsidRDefault="00663614" w:rsidP="00585A3F">
            <w:pPr>
              <w:jc w:val="left"/>
              <w:rPr>
                <w:snapToGrid/>
                <w:color w:val="333333"/>
                <w:sz w:val="16"/>
                <w:szCs w:val="16"/>
              </w:rPr>
            </w:pPr>
          </w:p>
        </w:tc>
        <w:tc>
          <w:tcPr>
            <w:tcW w:w="912" w:type="dxa"/>
            <w:tcBorders>
              <w:top w:val="nil"/>
              <w:left w:val="nil"/>
              <w:bottom w:val="nil"/>
              <w:right w:val="single" w:sz="4" w:space="0" w:color="auto"/>
            </w:tcBorders>
            <w:shd w:val="clear" w:color="FFFFFF" w:fill="CEFFFF"/>
          </w:tcPr>
          <w:p w:rsidR="00663614" w:rsidRPr="002977F3" w:rsidRDefault="00663614" w:rsidP="00585A3F">
            <w:pPr>
              <w:jc w:val="center"/>
              <w:rPr>
                <w:b/>
                <w:bCs/>
                <w:snapToGrid/>
                <w:sz w:val="16"/>
                <w:szCs w:val="16"/>
              </w:rPr>
            </w:pPr>
          </w:p>
        </w:tc>
        <w:tc>
          <w:tcPr>
            <w:tcW w:w="912" w:type="dxa"/>
            <w:tcBorders>
              <w:top w:val="nil"/>
              <w:left w:val="single" w:sz="4" w:space="0" w:color="auto"/>
              <w:bottom w:val="nil"/>
              <w:right w:val="nil"/>
            </w:tcBorders>
            <w:shd w:val="clear" w:color="FFFFFF" w:fill="CEFFFF"/>
          </w:tcPr>
          <w:p w:rsidR="00663614" w:rsidRPr="002977F3" w:rsidRDefault="00663614" w:rsidP="00585A3F">
            <w:pPr>
              <w:jc w:val="right"/>
              <w:rPr>
                <w:snapToGrid/>
                <w:color w:val="333333"/>
                <w:sz w:val="16"/>
                <w:szCs w:val="16"/>
              </w:rPr>
            </w:pPr>
          </w:p>
        </w:tc>
        <w:tc>
          <w:tcPr>
            <w:tcW w:w="913"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snapToGrid/>
                <w:color w:val="333333"/>
                <w:sz w:val="16"/>
                <w:szCs w:val="16"/>
              </w:rPr>
            </w:pPr>
          </w:p>
        </w:tc>
        <w:tc>
          <w:tcPr>
            <w:tcW w:w="782"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snapToGrid/>
                <w:color w:val="333333"/>
                <w:sz w:val="16"/>
                <w:szCs w:val="16"/>
              </w:rPr>
            </w:pPr>
          </w:p>
        </w:tc>
        <w:tc>
          <w:tcPr>
            <w:tcW w:w="783"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b/>
                <w:bCs/>
                <w:snapToGrid/>
                <w:color w:val="FF0000"/>
                <w:sz w:val="16"/>
                <w:szCs w:val="16"/>
              </w:rPr>
            </w:pPr>
          </w:p>
        </w:tc>
        <w:tc>
          <w:tcPr>
            <w:tcW w:w="782"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snapToGrid/>
                <w:color w:val="FF0000"/>
                <w:sz w:val="16"/>
                <w:szCs w:val="16"/>
              </w:rPr>
            </w:pPr>
          </w:p>
        </w:tc>
        <w:tc>
          <w:tcPr>
            <w:tcW w:w="783"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snapToGrid/>
                <w:color w:val="333333"/>
                <w:sz w:val="16"/>
                <w:szCs w:val="16"/>
              </w:rPr>
            </w:pPr>
          </w:p>
        </w:tc>
        <w:tc>
          <w:tcPr>
            <w:tcW w:w="782" w:type="dxa"/>
            <w:tcBorders>
              <w:top w:val="nil"/>
              <w:left w:val="nil"/>
              <w:bottom w:val="nil"/>
              <w:right w:val="single" w:sz="4" w:space="0" w:color="000000"/>
            </w:tcBorders>
            <w:shd w:val="clear" w:color="FFFFFF" w:fill="CEFFFF"/>
            <w:noWrap/>
            <w:vAlign w:val="center"/>
          </w:tcPr>
          <w:p w:rsidR="00663614" w:rsidRPr="002977F3" w:rsidRDefault="00663614" w:rsidP="00585A3F">
            <w:pPr>
              <w:jc w:val="right"/>
              <w:rPr>
                <w:b/>
                <w:bCs/>
                <w:snapToGrid/>
                <w:color w:val="FF0000"/>
                <w:sz w:val="16"/>
                <w:szCs w:val="16"/>
              </w:rPr>
            </w:pPr>
          </w:p>
        </w:tc>
        <w:tc>
          <w:tcPr>
            <w:tcW w:w="783"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snapToGrid/>
                <w:color w:val="FF0000"/>
                <w:sz w:val="16"/>
                <w:szCs w:val="16"/>
              </w:rPr>
            </w:pPr>
          </w:p>
        </w:tc>
        <w:tc>
          <w:tcPr>
            <w:tcW w:w="782"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color w:val="FF0000"/>
                <w:sz w:val="16"/>
                <w:szCs w:val="16"/>
              </w:rPr>
            </w:pPr>
          </w:p>
        </w:tc>
        <w:tc>
          <w:tcPr>
            <w:tcW w:w="783"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1173"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783"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1174"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651" w:type="dxa"/>
            <w:tcBorders>
              <w:top w:val="nil"/>
              <w:left w:val="single" w:sz="4" w:space="0" w:color="000000"/>
              <w:bottom w:val="nil"/>
              <w:right w:val="single" w:sz="8" w:space="0" w:color="000000"/>
            </w:tcBorders>
            <w:shd w:val="clear" w:color="FFFFFF" w:fill="CEFFFF"/>
            <w:noWrap/>
            <w:vAlign w:val="center"/>
          </w:tcPr>
          <w:p w:rsidR="00663614" w:rsidRPr="002977F3" w:rsidRDefault="00663614" w:rsidP="00585A3F">
            <w:pPr>
              <w:jc w:val="right"/>
              <w:rPr>
                <w:snapToGrid/>
                <w:sz w:val="16"/>
                <w:szCs w:val="16"/>
              </w:rPr>
            </w:pPr>
          </w:p>
        </w:tc>
        <w:tc>
          <w:tcPr>
            <w:tcW w:w="783" w:type="dxa"/>
            <w:tcBorders>
              <w:top w:val="nil"/>
              <w:left w:val="nil"/>
              <w:bottom w:val="nil"/>
              <w:right w:val="single" w:sz="8" w:space="0" w:color="000000"/>
            </w:tcBorders>
            <w:shd w:val="clear" w:color="FFFFFF" w:fill="CEFFFF"/>
            <w:noWrap/>
            <w:vAlign w:val="center"/>
          </w:tcPr>
          <w:p w:rsidR="00663614" w:rsidRPr="002977F3" w:rsidRDefault="00663614" w:rsidP="00585A3F">
            <w:pPr>
              <w:jc w:val="right"/>
              <w:rPr>
                <w:b/>
                <w:bCs/>
                <w:snapToGrid/>
                <w:color w:val="333333"/>
                <w:sz w:val="16"/>
                <w:szCs w:val="16"/>
              </w:rPr>
            </w:pPr>
          </w:p>
        </w:tc>
      </w:tr>
    </w:tbl>
    <w:p w:rsidR="00055666" w:rsidRPr="002977F3" w:rsidRDefault="00055666" w:rsidP="00055666">
      <w:pPr>
        <w:pStyle w:val="Standard"/>
        <w:widowControl/>
        <w:spacing w:line="360" w:lineRule="atLeast"/>
        <w:ind w:left="360"/>
        <w:jc w:val="left"/>
        <w:rPr>
          <w:rFonts w:cs="Times New Roman"/>
          <w:sz w:val="28"/>
          <w:szCs w:val="28"/>
        </w:rPr>
      </w:pPr>
      <w:r w:rsidRPr="002977F3">
        <w:rPr>
          <w:rFonts w:cs="Times New Roman"/>
          <w:sz w:val="28"/>
          <w:szCs w:val="28"/>
        </w:rPr>
        <w:t>*- перечень обрабатываемых заявок в соответствии с требованиями Государственного Контракта</w:t>
      </w:r>
    </w:p>
    <w:p w:rsidR="001B6F06" w:rsidRPr="002977F3" w:rsidRDefault="003F5E4B" w:rsidP="00CB3C94">
      <w:pPr>
        <w:ind w:firstLine="360"/>
        <w:rPr>
          <w:i/>
          <w:sz w:val="28"/>
          <w:szCs w:val="28"/>
        </w:rPr>
      </w:pPr>
      <w:bookmarkStart w:id="700" w:name="O_27055"/>
      <w:bookmarkStart w:id="701" w:name="O_29936"/>
      <w:bookmarkStart w:id="702" w:name="O_20634"/>
      <w:bookmarkStart w:id="703" w:name="O_27034"/>
      <w:bookmarkStart w:id="704" w:name="_Toc347918788"/>
      <w:bookmarkStart w:id="705" w:name="_Toc347918789"/>
      <w:bookmarkStart w:id="706" w:name="_Toc347302663"/>
      <w:bookmarkStart w:id="707" w:name="_Toc347302738"/>
      <w:bookmarkStart w:id="708" w:name="_Toc354575418"/>
      <w:bookmarkStart w:id="709" w:name="_Ref360118478"/>
      <w:bookmarkStart w:id="710" w:name="_Toc383170453"/>
      <w:bookmarkEnd w:id="668"/>
      <w:bookmarkEnd w:id="669"/>
      <w:bookmarkEnd w:id="670"/>
      <w:bookmarkEnd w:id="671"/>
      <w:bookmarkEnd w:id="672"/>
      <w:bookmarkEnd w:id="673"/>
      <w:bookmarkEnd w:id="700"/>
      <w:bookmarkEnd w:id="701"/>
      <w:bookmarkEnd w:id="702"/>
      <w:bookmarkEnd w:id="703"/>
      <w:bookmarkEnd w:id="704"/>
      <w:bookmarkEnd w:id="705"/>
      <w:r w:rsidRPr="002977F3">
        <w:rPr>
          <w:sz w:val="28"/>
          <w:szCs w:val="28"/>
        </w:rPr>
        <w:t>** - отчеты формируются по всем категориям заявок, кроме категорий «Рабочее задание», «Проблема», «Проблема по аварии».</w:t>
      </w:r>
    </w:p>
    <w:p w:rsidR="00EC09DE" w:rsidRPr="002977F3" w:rsidRDefault="00EC09DE" w:rsidP="008D69F1">
      <w:pPr>
        <w:rPr>
          <w:i/>
        </w:rPr>
      </w:pPr>
    </w:p>
    <w:p w:rsidR="00EC09DE" w:rsidRPr="002977F3" w:rsidRDefault="00EC09DE" w:rsidP="008D69F1">
      <w:pPr>
        <w:rPr>
          <w:i/>
        </w:rPr>
      </w:pPr>
    </w:p>
    <w:p w:rsidR="00EC09DE" w:rsidRPr="002977F3" w:rsidRDefault="00EC09DE" w:rsidP="008D69F1">
      <w:pPr>
        <w:rPr>
          <w:i/>
        </w:rPr>
        <w:sectPr w:rsidR="00EC09DE" w:rsidRPr="002977F3" w:rsidSect="008D69F1">
          <w:pgSz w:w="16840" w:h="11907" w:orient="landscape" w:code="9"/>
          <w:pgMar w:top="1701" w:right="1134" w:bottom="850" w:left="1134" w:header="709" w:footer="709" w:gutter="0"/>
          <w:cols w:space="708"/>
          <w:docGrid w:linePitch="360"/>
        </w:sectPr>
      </w:pPr>
    </w:p>
    <w:p w:rsidR="001B6F06" w:rsidRPr="002977F3" w:rsidRDefault="001B6F06" w:rsidP="001B6F06">
      <w:pPr>
        <w:pStyle w:val="afc"/>
        <w:rPr>
          <w:rFonts w:ascii="Times New Roman" w:hAnsi="Times New Roman"/>
        </w:rPr>
      </w:pPr>
      <w:bookmarkStart w:id="711" w:name="_Toc114584178"/>
      <w:r w:rsidRPr="002977F3">
        <w:rPr>
          <w:rFonts w:ascii="Times New Roman" w:hAnsi="Times New Roman"/>
        </w:rPr>
        <w:lastRenderedPageBreak/>
        <w:t>Согласовано</w:t>
      </w:r>
      <w:bookmarkEnd w:id="711"/>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66"/>
        <w:gridCol w:w="2047"/>
        <w:gridCol w:w="2047"/>
        <w:gridCol w:w="1911"/>
        <w:gridCol w:w="1364"/>
      </w:tblGrid>
      <w:tr w:rsidR="001B6F06" w:rsidRPr="002977F3" w:rsidTr="003204D5">
        <w:trPr>
          <w:trHeight w:val="866"/>
        </w:trPr>
        <w:tc>
          <w:tcPr>
            <w:tcW w:w="196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1B6F06" w:rsidRPr="002977F3" w:rsidRDefault="001B6F06" w:rsidP="001B6F06">
            <w:pPr>
              <w:jc w:val="left"/>
              <w:rPr>
                <w:b/>
              </w:rPr>
            </w:pPr>
            <w:r w:rsidRPr="002977F3">
              <w:rPr>
                <w:b/>
              </w:rPr>
              <w:t>Наименование организации, предприятия</w:t>
            </w:r>
          </w:p>
        </w:tc>
        <w:tc>
          <w:tcPr>
            <w:tcW w:w="204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1B6F06" w:rsidRPr="002977F3" w:rsidRDefault="001B6F06" w:rsidP="001B6F06">
            <w:pPr>
              <w:jc w:val="left"/>
              <w:rPr>
                <w:b/>
              </w:rPr>
            </w:pPr>
            <w:r w:rsidRPr="002977F3">
              <w:rPr>
                <w:b/>
              </w:rPr>
              <w:t>Должность</w:t>
            </w:r>
            <w:r w:rsidRPr="002977F3">
              <w:rPr>
                <w:b/>
              </w:rPr>
              <w:br/>
              <w:t>исполнителя</w:t>
            </w:r>
          </w:p>
        </w:tc>
        <w:tc>
          <w:tcPr>
            <w:tcW w:w="204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1B6F06" w:rsidRPr="002977F3" w:rsidRDefault="001B6F06" w:rsidP="001B6F06">
            <w:pPr>
              <w:jc w:val="left"/>
              <w:rPr>
                <w:b/>
              </w:rPr>
            </w:pPr>
            <w:r w:rsidRPr="002977F3">
              <w:rPr>
                <w:b/>
              </w:rPr>
              <w:t>Фамилия, имя, отчество</w:t>
            </w:r>
          </w:p>
        </w:tc>
        <w:tc>
          <w:tcPr>
            <w:tcW w:w="1911"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1B6F06" w:rsidRPr="002977F3" w:rsidRDefault="001B6F06" w:rsidP="001B6F06">
            <w:pPr>
              <w:jc w:val="left"/>
              <w:rPr>
                <w:b/>
              </w:rPr>
            </w:pPr>
            <w:r w:rsidRPr="002977F3">
              <w:rPr>
                <w:b/>
              </w:rPr>
              <w:t>Подпись</w:t>
            </w:r>
          </w:p>
        </w:tc>
        <w:tc>
          <w:tcPr>
            <w:tcW w:w="136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1B6F06" w:rsidRPr="002977F3" w:rsidRDefault="001B6F06" w:rsidP="001B6F06">
            <w:pPr>
              <w:jc w:val="left"/>
              <w:rPr>
                <w:b/>
              </w:rPr>
            </w:pPr>
            <w:r w:rsidRPr="002977F3">
              <w:rPr>
                <w:b/>
              </w:rPr>
              <w:t>Дата</w:t>
            </w:r>
          </w:p>
        </w:tc>
      </w:tr>
      <w:tr w:rsidR="001B6F06" w:rsidRPr="002977F3" w:rsidTr="003204D5">
        <w:trPr>
          <w:trHeight w:val="288"/>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88"/>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72"/>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88"/>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88"/>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72"/>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88"/>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88"/>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72"/>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1B6F06" w:rsidRPr="002977F3" w:rsidTr="003204D5">
        <w:trPr>
          <w:trHeight w:val="288"/>
        </w:trPr>
        <w:tc>
          <w:tcPr>
            <w:tcW w:w="1966"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2047" w:type="dxa"/>
            <w:shd w:val="clear" w:color="auto" w:fill="auto"/>
            <w:vAlign w:val="center"/>
          </w:tcPr>
          <w:p w:rsidR="001B6F06" w:rsidRPr="002977F3" w:rsidRDefault="001B6F06" w:rsidP="001B6F06"/>
        </w:tc>
        <w:tc>
          <w:tcPr>
            <w:tcW w:w="1911" w:type="dxa"/>
            <w:shd w:val="clear" w:color="auto" w:fill="auto"/>
            <w:vAlign w:val="center"/>
          </w:tcPr>
          <w:p w:rsidR="001B6F06" w:rsidRPr="002977F3" w:rsidRDefault="001B6F06" w:rsidP="001B6F06"/>
        </w:tc>
        <w:tc>
          <w:tcPr>
            <w:tcW w:w="1364" w:type="dxa"/>
            <w:shd w:val="clear" w:color="auto" w:fill="auto"/>
            <w:vAlign w:val="center"/>
          </w:tcPr>
          <w:p w:rsidR="001B6F06" w:rsidRPr="002977F3" w:rsidRDefault="001B6F06" w:rsidP="001B6F06"/>
        </w:tc>
      </w:tr>
      <w:tr w:rsidR="00EA0F17" w:rsidRPr="002977F3" w:rsidTr="003204D5">
        <w:trPr>
          <w:trHeight w:val="577"/>
        </w:trPr>
        <w:tc>
          <w:tcPr>
            <w:tcW w:w="1966" w:type="dxa"/>
            <w:shd w:val="clear" w:color="auto" w:fill="auto"/>
            <w:vAlign w:val="center"/>
          </w:tcPr>
          <w:p w:rsidR="00EA0F17" w:rsidRPr="002977F3" w:rsidRDefault="00EA0F17" w:rsidP="001B6F06"/>
          <w:p w:rsidR="00EA0F17" w:rsidRPr="002977F3" w:rsidRDefault="00EA0F17" w:rsidP="001B6F06"/>
        </w:tc>
        <w:tc>
          <w:tcPr>
            <w:tcW w:w="2047" w:type="dxa"/>
            <w:shd w:val="clear" w:color="auto" w:fill="auto"/>
            <w:vAlign w:val="center"/>
          </w:tcPr>
          <w:p w:rsidR="00EA0F17" w:rsidRPr="002977F3" w:rsidRDefault="00EA0F17" w:rsidP="001B6F06"/>
        </w:tc>
        <w:tc>
          <w:tcPr>
            <w:tcW w:w="2047" w:type="dxa"/>
            <w:shd w:val="clear" w:color="auto" w:fill="auto"/>
            <w:vAlign w:val="center"/>
          </w:tcPr>
          <w:p w:rsidR="00EA0F17" w:rsidRPr="002977F3" w:rsidRDefault="00EA0F17" w:rsidP="001B6F06"/>
        </w:tc>
        <w:tc>
          <w:tcPr>
            <w:tcW w:w="1911" w:type="dxa"/>
            <w:shd w:val="clear" w:color="auto" w:fill="auto"/>
            <w:vAlign w:val="center"/>
          </w:tcPr>
          <w:p w:rsidR="00EA0F17" w:rsidRPr="002977F3" w:rsidRDefault="00EA0F17" w:rsidP="001B6F06"/>
        </w:tc>
        <w:tc>
          <w:tcPr>
            <w:tcW w:w="1364" w:type="dxa"/>
            <w:shd w:val="clear" w:color="auto" w:fill="auto"/>
            <w:vAlign w:val="center"/>
          </w:tcPr>
          <w:p w:rsidR="00EA0F17" w:rsidRPr="002977F3" w:rsidRDefault="00EA0F17" w:rsidP="001B6F06"/>
        </w:tc>
      </w:tr>
    </w:tbl>
    <w:p w:rsidR="00C5240A" w:rsidRPr="002977F3" w:rsidRDefault="00C5240A" w:rsidP="00C5240A">
      <w:pPr>
        <w:pStyle w:val="1ffff"/>
      </w:pPr>
    </w:p>
    <w:p w:rsidR="003204D5" w:rsidRPr="002977F3" w:rsidRDefault="003204D5" w:rsidP="00C5240A">
      <w:pPr>
        <w:pStyle w:val="1ffff"/>
      </w:pPr>
      <w:r w:rsidRPr="002977F3">
        <w:br w:type="page"/>
      </w:r>
    </w:p>
    <w:p w:rsidR="00C5240A" w:rsidRPr="002977F3" w:rsidRDefault="00C5240A" w:rsidP="00C5240A">
      <w:pPr>
        <w:pStyle w:val="afc"/>
        <w:rPr>
          <w:rFonts w:ascii="Times New Roman" w:hAnsi="Times New Roman"/>
        </w:rPr>
      </w:pPr>
      <w:bookmarkStart w:id="712" w:name="_Toc114584179"/>
      <w:r w:rsidRPr="002977F3">
        <w:rPr>
          <w:rFonts w:ascii="Times New Roman" w:hAnsi="Times New Roman"/>
        </w:rPr>
        <w:lastRenderedPageBreak/>
        <w:t>Лист регистрации изменений</w:t>
      </w:r>
      <w:bookmarkEnd w:id="712"/>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37"/>
        <w:gridCol w:w="1428"/>
        <w:gridCol w:w="1993"/>
        <w:gridCol w:w="4415"/>
      </w:tblGrid>
      <w:tr w:rsidR="00C5240A" w:rsidRPr="002977F3" w:rsidTr="003204D5">
        <w:trPr>
          <w:trHeight w:val="544"/>
        </w:trPr>
        <w:tc>
          <w:tcPr>
            <w:tcW w:w="907"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C5240A" w:rsidRPr="002977F3" w:rsidRDefault="00C5240A" w:rsidP="00160204">
            <w:pPr>
              <w:rPr>
                <w:b/>
              </w:rPr>
            </w:pPr>
            <w:r w:rsidRPr="002977F3">
              <w:rPr>
                <w:b/>
              </w:rPr>
              <w:t>№</w:t>
            </w:r>
            <w:r w:rsidRPr="002977F3">
              <w:rPr>
                <w:b/>
              </w:rPr>
              <w:br/>
              <w:t>версии док-та</w:t>
            </w:r>
          </w:p>
        </w:tc>
        <w:tc>
          <w:tcPr>
            <w:tcW w:w="746"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C5240A" w:rsidRPr="002977F3" w:rsidRDefault="00C5240A" w:rsidP="00160204">
            <w:pPr>
              <w:rPr>
                <w:b/>
              </w:rPr>
            </w:pPr>
            <w:r w:rsidRPr="002977F3">
              <w:rPr>
                <w:b/>
              </w:rPr>
              <w:t>Дата</w:t>
            </w:r>
            <w:r w:rsidRPr="002977F3">
              <w:rPr>
                <w:b/>
              </w:rPr>
              <w:br/>
              <w:t>изменения</w:t>
            </w:r>
          </w:p>
        </w:tc>
        <w:tc>
          <w:tcPr>
            <w:tcW w:w="1041"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C5240A" w:rsidRPr="002977F3" w:rsidRDefault="00C5240A" w:rsidP="00160204">
            <w:pPr>
              <w:rPr>
                <w:b/>
              </w:rPr>
            </w:pPr>
            <w:r w:rsidRPr="002977F3">
              <w:rPr>
                <w:b/>
              </w:rPr>
              <w:t>Автор</w:t>
            </w:r>
            <w:r w:rsidRPr="002977F3">
              <w:rPr>
                <w:b/>
              </w:rPr>
              <w:br/>
              <w:t>изменений</w:t>
            </w:r>
          </w:p>
        </w:tc>
        <w:tc>
          <w:tcPr>
            <w:tcW w:w="2306"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C5240A" w:rsidRPr="002977F3" w:rsidRDefault="00C5240A" w:rsidP="00160204">
            <w:pPr>
              <w:rPr>
                <w:b/>
              </w:rPr>
            </w:pPr>
            <w:r w:rsidRPr="002977F3">
              <w:rPr>
                <w:b/>
              </w:rPr>
              <w:t>Изменения</w:t>
            </w:r>
          </w:p>
        </w:tc>
      </w:tr>
      <w:tr w:rsidR="003204D5" w:rsidRPr="002977F3" w:rsidTr="003204D5">
        <w:tc>
          <w:tcPr>
            <w:tcW w:w="907" w:type="pct"/>
            <w:shd w:val="clear" w:color="auto" w:fill="auto"/>
            <w:vAlign w:val="center"/>
          </w:tcPr>
          <w:p w:rsidR="003204D5" w:rsidRPr="002977F3" w:rsidRDefault="003204D5" w:rsidP="003204D5">
            <w:r w:rsidRPr="002977F3">
              <w:t>01.00</w:t>
            </w:r>
          </w:p>
        </w:tc>
        <w:tc>
          <w:tcPr>
            <w:tcW w:w="746" w:type="pct"/>
            <w:shd w:val="clear" w:color="auto" w:fill="auto"/>
            <w:vAlign w:val="center"/>
          </w:tcPr>
          <w:p w:rsidR="003204D5" w:rsidRPr="002977F3" w:rsidRDefault="003204D5" w:rsidP="003204D5">
            <w:r w:rsidRPr="002977F3">
              <w:t>01.01.2000</w:t>
            </w:r>
          </w:p>
        </w:tc>
        <w:tc>
          <w:tcPr>
            <w:tcW w:w="1041" w:type="pct"/>
            <w:shd w:val="clear" w:color="auto" w:fill="auto"/>
            <w:vAlign w:val="center"/>
          </w:tcPr>
          <w:p w:rsidR="003204D5" w:rsidRPr="002977F3" w:rsidRDefault="003204D5" w:rsidP="003204D5">
            <w:r w:rsidRPr="002977F3">
              <w:t>Иванов И.А.</w:t>
            </w:r>
          </w:p>
        </w:tc>
        <w:tc>
          <w:tcPr>
            <w:tcW w:w="2306" w:type="pct"/>
            <w:shd w:val="clear" w:color="auto" w:fill="auto"/>
            <w:vAlign w:val="center"/>
          </w:tcPr>
          <w:p w:rsidR="003204D5" w:rsidRPr="002977F3" w:rsidRDefault="003204D5" w:rsidP="003204D5">
            <w:r w:rsidRPr="002977F3">
              <w:rPr>
                <w:szCs w:val="24"/>
              </w:rPr>
              <w:t>Начальная версия, разработана в рамках в рамках &lt;этап/период/очередь или иной тип календарных работ&gt; Государственного контракта от ДД.ММ.ГГГГ № ХХ</w:t>
            </w:r>
          </w:p>
        </w:tc>
      </w:tr>
      <w:tr w:rsidR="00C5240A" w:rsidRPr="002977F3" w:rsidTr="003204D5">
        <w:tc>
          <w:tcPr>
            <w:tcW w:w="907" w:type="pct"/>
            <w:shd w:val="clear" w:color="auto" w:fill="auto"/>
            <w:vAlign w:val="center"/>
          </w:tcPr>
          <w:p w:rsidR="00C5240A" w:rsidRPr="002977F3" w:rsidRDefault="00C5240A" w:rsidP="00160204"/>
        </w:tc>
        <w:tc>
          <w:tcPr>
            <w:tcW w:w="746" w:type="pct"/>
            <w:shd w:val="clear" w:color="auto" w:fill="auto"/>
            <w:vAlign w:val="center"/>
          </w:tcPr>
          <w:p w:rsidR="00C5240A" w:rsidRPr="002977F3" w:rsidRDefault="00C5240A" w:rsidP="00160204"/>
        </w:tc>
        <w:tc>
          <w:tcPr>
            <w:tcW w:w="1041" w:type="pct"/>
            <w:shd w:val="clear" w:color="auto" w:fill="auto"/>
            <w:vAlign w:val="center"/>
          </w:tcPr>
          <w:p w:rsidR="00C5240A" w:rsidRPr="002977F3" w:rsidRDefault="00C5240A" w:rsidP="00160204"/>
        </w:tc>
        <w:tc>
          <w:tcPr>
            <w:tcW w:w="2306" w:type="pct"/>
            <w:shd w:val="clear" w:color="auto" w:fill="auto"/>
            <w:vAlign w:val="center"/>
          </w:tcPr>
          <w:p w:rsidR="00C5240A" w:rsidRPr="002977F3" w:rsidRDefault="00C5240A" w:rsidP="00160204"/>
        </w:tc>
      </w:tr>
      <w:tr w:rsidR="00C5240A" w:rsidRPr="002977F3" w:rsidTr="003204D5">
        <w:tc>
          <w:tcPr>
            <w:tcW w:w="907" w:type="pct"/>
            <w:shd w:val="clear" w:color="auto" w:fill="auto"/>
            <w:vAlign w:val="center"/>
          </w:tcPr>
          <w:p w:rsidR="00C5240A" w:rsidRPr="002977F3" w:rsidRDefault="00C5240A" w:rsidP="00160204"/>
        </w:tc>
        <w:tc>
          <w:tcPr>
            <w:tcW w:w="746" w:type="pct"/>
            <w:shd w:val="clear" w:color="auto" w:fill="auto"/>
            <w:vAlign w:val="center"/>
          </w:tcPr>
          <w:p w:rsidR="00C5240A" w:rsidRPr="002977F3" w:rsidRDefault="00C5240A" w:rsidP="00160204"/>
        </w:tc>
        <w:tc>
          <w:tcPr>
            <w:tcW w:w="1041" w:type="pct"/>
            <w:shd w:val="clear" w:color="auto" w:fill="auto"/>
            <w:vAlign w:val="center"/>
          </w:tcPr>
          <w:p w:rsidR="00C5240A" w:rsidRPr="002977F3" w:rsidRDefault="00C5240A" w:rsidP="00160204"/>
        </w:tc>
        <w:tc>
          <w:tcPr>
            <w:tcW w:w="2306" w:type="pct"/>
            <w:shd w:val="clear" w:color="auto" w:fill="auto"/>
            <w:vAlign w:val="center"/>
          </w:tcPr>
          <w:p w:rsidR="00C5240A" w:rsidRPr="002977F3" w:rsidRDefault="00C5240A" w:rsidP="00160204"/>
        </w:tc>
      </w:tr>
      <w:tr w:rsidR="00C5240A" w:rsidRPr="002977F3" w:rsidTr="003204D5">
        <w:tc>
          <w:tcPr>
            <w:tcW w:w="907" w:type="pct"/>
            <w:shd w:val="clear" w:color="auto" w:fill="auto"/>
            <w:vAlign w:val="center"/>
          </w:tcPr>
          <w:p w:rsidR="00C5240A" w:rsidRPr="002977F3" w:rsidRDefault="00C5240A" w:rsidP="00160204"/>
        </w:tc>
        <w:tc>
          <w:tcPr>
            <w:tcW w:w="746" w:type="pct"/>
            <w:shd w:val="clear" w:color="auto" w:fill="auto"/>
            <w:vAlign w:val="center"/>
          </w:tcPr>
          <w:p w:rsidR="00C5240A" w:rsidRPr="002977F3" w:rsidRDefault="00C5240A" w:rsidP="00160204"/>
        </w:tc>
        <w:tc>
          <w:tcPr>
            <w:tcW w:w="1041" w:type="pct"/>
            <w:shd w:val="clear" w:color="auto" w:fill="auto"/>
            <w:vAlign w:val="center"/>
          </w:tcPr>
          <w:p w:rsidR="00C5240A" w:rsidRPr="002977F3" w:rsidRDefault="00C5240A" w:rsidP="00160204"/>
        </w:tc>
        <w:tc>
          <w:tcPr>
            <w:tcW w:w="2306" w:type="pct"/>
            <w:shd w:val="clear" w:color="auto" w:fill="auto"/>
            <w:vAlign w:val="center"/>
          </w:tcPr>
          <w:p w:rsidR="00C5240A" w:rsidRPr="002977F3" w:rsidRDefault="00C5240A" w:rsidP="00160204"/>
        </w:tc>
      </w:tr>
      <w:tr w:rsidR="00C5240A" w:rsidRPr="002977F3" w:rsidTr="003204D5">
        <w:tc>
          <w:tcPr>
            <w:tcW w:w="907" w:type="pct"/>
            <w:shd w:val="clear" w:color="auto" w:fill="auto"/>
            <w:vAlign w:val="center"/>
          </w:tcPr>
          <w:p w:rsidR="00C5240A" w:rsidRPr="002977F3" w:rsidRDefault="00C5240A" w:rsidP="00160204"/>
        </w:tc>
        <w:tc>
          <w:tcPr>
            <w:tcW w:w="746" w:type="pct"/>
            <w:shd w:val="clear" w:color="auto" w:fill="auto"/>
            <w:vAlign w:val="center"/>
          </w:tcPr>
          <w:p w:rsidR="00C5240A" w:rsidRPr="002977F3" w:rsidRDefault="00C5240A" w:rsidP="00160204"/>
        </w:tc>
        <w:tc>
          <w:tcPr>
            <w:tcW w:w="1041" w:type="pct"/>
            <w:shd w:val="clear" w:color="auto" w:fill="auto"/>
            <w:vAlign w:val="center"/>
          </w:tcPr>
          <w:p w:rsidR="00C5240A" w:rsidRPr="002977F3" w:rsidRDefault="00C5240A" w:rsidP="00160204"/>
        </w:tc>
        <w:tc>
          <w:tcPr>
            <w:tcW w:w="2306" w:type="pct"/>
            <w:shd w:val="clear" w:color="auto" w:fill="auto"/>
            <w:vAlign w:val="center"/>
          </w:tcPr>
          <w:p w:rsidR="00C5240A" w:rsidRPr="002977F3" w:rsidRDefault="00C5240A" w:rsidP="00160204"/>
        </w:tc>
      </w:tr>
      <w:tr w:rsidR="00C5240A" w:rsidRPr="002977F3" w:rsidTr="003204D5">
        <w:tc>
          <w:tcPr>
            <w:tcW w:w="907" w:type="pct"/>
            <w:shd w:val="clear" w:color="auto" w:fill="auto"/>
            <w:vAlign w:val="center"/>
          </w:tcPr>
          <w:p w:rsidR="00C5240A" w:rsidRPr="002977F3" w:rsidRDefault="00C5240A" w:rsidP="00160204"/>
        </w:tc>
        <w:tc>
          <w:tcPr>
            <w:tcW w:w="746" w:type="pct"/>
            <w:shd w:val="clear" w:color="auto" w:fill="auto"/>
            <w:vAlign w:val="center"/>
          </w:tcPr>
          <w:p w:rsidR="00C5240A" w:rsidRPr="002977F3" w:rsidRDefault="00C5240A" w:rsidP="00160204"/>
        </w:tc>
        <w:tc>
          <w:tcPr>
            <w:tcW w:w="1041" w:type="pct"/>
            <w:shd w:val="clear" w:color="auto" w:fill="auto"/>
            <w:vAlign w:val="center"/>
          </w:tcPr>
          <w:p w:rsidR="00C5240A" w:rsidRPr="002977F3" w:rsidRDefault="00C5240A" w:rsidP="00160204"/>
        </w:tc>
        <w:tc>
          <w:tcPr>
            <w:tcW w:w="2306" w:type="pct"/>
            <w:shd w:val="clear" w:color="auto" w:fill="auto"/>
            <w:vAlign w:val="center"/>
          </w:tcPr>
          <w:p w:rsidR="00C5240A" w:rsidRPr="002977F3" w:rsidRDefault="00C5240A" w:rsidP="00160204"/>
        </w:tc>
      </w:tr>
      <w:tr w:rsidR="00C5240A" w:rsidRPr="002977F3" w:rsidTr="003204D5">
        <w:tc>
          <w:tcPr>
            <w:tcW w:w="907" w:type="pct"/>
            <w:shd w:val="clear" w:color="auto" w:fill="auto"/>
            <w:vAlign w:val="center"/>
          </w:tcPr>
          <w:p w:rsidR="00C5240A" w:rsidRPr="002977F3" w:rsidRDefault="00C5240A" w:rsidP="00160204"/>
        </w:tc>
        <w:tc>
          <w:tcPr>
            <w:tcW w:w="746" w:type="pct"/>
            <w:shd w:val="clear" w:color="auto" w:fill="auto"/>
            <w:vAlign w:val="center"/>
          </w:tcPr>
          <w:p w:rsidR="00C5240A" w:rsidRPr="002977F3" w:rsidRDefault="00C5240A" w:rsidP="00160204"/>
        </w:tc>
        <w:tc>
          <w:tcPr>
            <w:tcW w:w="1041" w:type="pct"/>
            <w:shd w:val="clear" w:color="auto" w:fill="auto"/>
            <w:vAlign w:val="center"/>
          </w:tcPr>
          <w:p w:rsidR="00C5240A" w:rsidRPr="002977F3" w:rsidRDefault="00C5240A" w:rsidP="00160204"/>
        </w:tc>
        <w:tc>
          <w:tcPr>
            <w:tcW w:w="2306" w:type="pct"/>
            <w:shd w:val="clear" w:color="auto" w:fill="auto"/>
            <w:vAlign w:val="center"/>
          </w:tcPr>
          <w:p w:rsidR="00C5240A" w:rsidRPr="002977F3" w:rsidRDefault="00C5240A" w:rsidP="00160204"/>
        </w:tc>
      </w:tr>
      <w:tr w:rsidR="00C5240A" w:rsidRPr="002977F3" w:rsidTr="003204D5">
        <w:tc>
          <w:tcPr>
            <w:tcW w:w="907" w:type="pct"/>
            <w:shd w:val="clear" w:color="auto" w:fill="auto"/>
            <w:vAlign w:val="center"/>
          </w:tcPr>
          <w:p w:rsidR="00C5240A" w:rsidRPr="002977F3" w:rsidRDefault="00C5240A" w:rsidP="00160204"/>
        </w:tc>
        <w:tc>
          <w:tcPr>
            <w:tcW w:w="746" w:type="pct"/>
            <w:shd w:val="clear" w:color="auto" w:fill="auto"/>
            <w:vAlign w:val="center"/>
          </w:tcPr>
          <w:p w:rsidR="00C5240A" w:rsidRPr="002977F3" w:rsidRDefault="00C5240A" w:rsidP="00160204"/>
        </w:tc>
        <w:tc>
          <w:tcPr>
            <w:tcW w:w="1041" w:type="pct"/>
            <w:shd w:val="clear" w:color="auto" w:fill="auto"/>
            <w:vAlign w:val="center"/>
          </w:tcPr>
          <w:p w:rsidR="00C5240A" w:rsidRPr="002977F3" w:rsidRDefault="00C5240A" w:rsidP="00160204"/>
        </w:tc>
        <w:tc>
          <w:tcPr>
            <w:tcW w:w="2306" w:type="pct"/>
            <w:shd w:val="clear" w:color="auto" w:fill="auto"/>
            <w:vAlign w:val="center"/>
          </w:tcPr>
          <w:p w:rsidR="00C5240A" w:rsidRPr="002977F3" w:rsidRDefault="00C5240A" w:rsidP="00160204"/>
        </w:tc>
      </w:t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706"/>
      <w:bookmarkEnd w:id="707"/>
      <w:bookmarkEnd w:id="708"/>
      <w:bookmarkEnd w:id="709"/>
      <w:bookmarkEnd w:id="710"/>
    </w:tbl>
    <w:p w:rsidR="009759F6" w:rsidRPr="002977F3" w:rsidRDefault="009759F6" w:rsidP="003204D5">
      <w:pPr>
        <w:pStyle w:val="afc"/>
        <w:rPr>
          <w:rFonts w:ascii="Times New Roman" w:hAnsi="Times New Roman"/>
        </w:rPr>
      </w:pPr>
    </w:p>
    <w:sectPr w:rsidR="009759F6" w:rsidRPr="002977F3" w:rsidSect="002977F3">
      <w:headerReference w:type="default" r:id="rId21"/>
      <w:pgSz w:w="11906" w:h="16838" w:code="9"/>
      <w:pgMar w:top="851" w:right="851" w:bottom="1134" w:left="1418" w:header="39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440" w:rsidRDefault="00070440">
      <w:r>
        <w:separator/>
      </w:r>
    </w:p>
    <w:p w:rsidR="00070440" w:rsidRDefault="00070440"/>
  </w:endnote>
  <w:endnote w:type="continuationSeparator" w:id="0">
    <w:p w:rsidR="00070440" w:rsidRDefault="00070440">
      <w:r>
        <w:continuationSeparator/>
      </w:r>
    </w:p>
    <w:p w:rsidR="00070440" w:rsidRDefault="00070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PT Serif">
    <w:panose1 w:val="020A0603040505020204"/>
    <w:charset w:val="CC"/>
    <w:family w:val="roman"/>
    <w:pitch w:val="variable"/>
    <w:sig w:usb0="A00002EF" w:usb1="5000204B" w:usb2="00000000" w:usb3="00000000" w:csb0="00000097"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ohit Devanagari">
    <w:altName w:val="Times New Roman"/>
    <w:charset w:val="CC"/>
    <w:family w:val="auto"/>
    <w:pitch w:val="default"/>
  </w:font>
  <w:font w:name="Times New Roman Полужирный">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440" w:rsidRDefault="00070440">
      <w:r>
        <w:separator/>
      </w:r>
    </w:p>
    <w:p w:rsidR="00070440" w:rsidRDefault="00070440"/>
  </w:footnote>
  <w:footnote w:type="continuationSeparator" w:id="0">
    <w:p w:rsidR="00070440" w:rsidRDefault="00070440">
      <w:r>
        <w:continuationSeparator/>
      </w:r>
    </w:p>
    <w:p w:rsidR="00070440" w:rsidRDefault="00070440"/>
  </w:footnote>
  <w:footnote w:id="1">
    <w:p w:rsidR="00D05134" w:rsidRPr="002977F3" w:rsidRDefault="00D05134" w:rsidP="008D69F1">
      <w:pPr>
        <w:pStyle w:val="aff2"/>
        <w:rPr>
          <w:rFonts w:ascii="Times New Roman" w:hAnsi="Times New Roman"/>
        </w:rPr>
      </w:pPr>
      <w:r w:rsidRPr="002977F3">
        <w:rPr>
          <w:rStyle w:val="aff4"/>
          <w:rFonts w:ascii="Times New Roman" w:hAnsi="Times New Roman"/>
        </w:rPr>
        <w:footnoteRef/>
      </w:r>
      <w:r w:rsidRPr="002977F3">
        <w:rPr>
          <w:rFonts w:ascii="Times New Roman" w:hAnsi="Times New Roman"/>
        </w:rPr>
        <w:t xml:space="preserve"> Специалистов 2-й линии, Специалистов 3-й линии, при необходимости - Диспетчеров ДС/Операторов ЕКЦ</w:t>
      </w:r>
      <w:r w:rsidR="00EE0FD5" w:rsidRPr="002977F3">
        <w:rPr>
          <w:rFonts w:ascii="Times New Roman" w:hAnsi="Times New Roman"/>
        </w:rPr>
        <w:t xml:space="preserve"> (только со стороны Заказчика)</w:t>
      </w:r>
      <w:r w:rsidRPr="002977F3">
        <w:rPr>
          <w:rFonts w:ascii="Times New Roman" w:hAnsi="Times New Roman"/>
        </w:rPr>
        <w:t>.</w:t>
      </w:r>
    </w:p>
  </w:footnote>
  <w:footnote w:id="2">
    <w:p w:rsidR="00D05134" w:rsidRPr="002977F3" w:rsidRDefault="00D05134" w:rsidP="008D69F1">
      <w:pPr>
        <w:pStyle w:val="aff2"/>
        <w:rPr>
          <w:rFonts w:ascii="Times New Roman" w:hAnsi="Times New Roman"/>
        </w:rPr>
      </w:pPr>
      <w:r w:rsidRPr="002977F3">
        <w:rPr>
          <w:rStyle w:val="aff4"/>
          <w:rFonts w:ascii="Times New Roman" w:hAnsi="Times New Roman"/>
        </w:rPr>
        <w:footnoteRef/>
      </w:r>
      <w:r w:rsidRPr="002977F3">
        <w:rPr>
          <w:rFonts w:ascii="Times New Roman" w:hAnsi="Times New Roman"/>
        </w:rPr>
        <w:t xml:space="preserve"> Исполнитель может добавить иные способы связи для регистрации Заявок Пользователей.</w:t>
      </w:r>
    </w:p>
  </w:footnote>
  <w:footnote w:id="3">
    <w:p w:rsidR="00D05134" w:rsidRDefault="00D05134" w:rsidP="008D69F1">
      <w:pPr>
        <w:pStyle w:val="aff2"/>
      </w:pPr>
      <w:r>
        <w:rPr>
          <w:rStyle w:val="aff4"/>
        </w:rPr>
        <w:footnoteRef/>
      </w:r>
      <w:r>
        <w:t xml:space="preserve"> Требуемое время предоставления решения по </w:t>
      </w:r>
      <w:r w:rsidRPr="003412AA">
        <w:t>Заявк</w:t>
      </w:r>
      <w:r>
        <w:t>е</w:t>
      </w:r>
      <w:r w:rsidRPr="003412AA">
        <w:t xml:space="preserve"> устанавливается в зависимости от Приоритета, который определяет необходимый период времени на решение Заявки. В расчет данного периода времени не входит время нахождения Заявки в стату</w:t>
      </w:r>
      <w:r>
        <w:t>с</w:t>
      </w:r>
      <w:r w:rsidRPr="003412AA">
        <w:t xml:space="preserve">е «В ожидании». </w:t>
      </w:r>
      <w:r>
        <w:t>Использование с</w:t>
      </w:r>
      <w:r w:rsidRPr="003412AA">
        <w:t>татус</w:t>
      </w:r>
      <w:r>
        <w:t>а</w:t>
      </w:r>
      <w:r w:rsidRPr="003412AA">
        <w:t xml:space="preserve"> «В ожидании» для Заявок с «Наивысшим» и «Высоким» приоритетом не </w:t>
      </w:r>
      <w:r>
        <w:t>допускается</w:t>
      </w:r>
      <w:r w:rsidRPr="003412AA">
        <w:t>.</w:t>
      </w:r>
    </w:p>
  </w:footnote>
  <w:footnote w:id="4">
    <w:p w:rsidR="00D05134" w:rsidRDefault="00D05134" w:rsidP="007B0280">
      <w:pPr>
        <w:pStyle w:val="aff2"/>
      </w:pPr>
      <w:r>
        <w:rPr>
          <w:rStyle w:val="aff4"/>
        </w:rPr>
        <w:footnoteRef/>
      </w:r>
      <w:r>
        <w:t xml:space="preserve"> Статус «В ожидании» не используется для Заявок с «Наивысшим» и «Высоким» приоритетом. </w:t>
      </w:r>
    </w:p>
    <w:p w:rsidR="00D05134" w:rsidRDefault="00D05134">
      <w:pPr>
        <w:pStyle w:val="aff2"/>
      </w:pPr>
    </w:p>
  </w:footnote>
  <w:footnote w:id="5">
    <w:p w:rsidR="00D05134" w:rsidRDefault="00D05134" w:rsidP="00B45B44">
      <w:pPr>
        <w:pStyle w:val="af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341"/>
      <w:gridCol w:w="6033"/>
      <w:gridCol w:w="1041"/>
    </w:tblGrid>
    <w:tr w:rsidR="00D05134" w:rsidRPr="001C475E" w:rsidTr="000070B9">
      <w:trPr>
        <w:cantSplit/>
        <w:trHeight w:val="20"/>
      </w:trPr>
      <w:tc>
        <w:tcPr>
          <w:tcW w:w="1243" w:type="pct"/>
          <w:tcBorders>
            <w:top w:val="single" w:sz="12" w:space="0" w:color="auto"/>
            <w:left w:val="single" w:sz="12" w:space="0" w:color="auto"/>
            <w:bottom w:val="single" w:sz="12" w:space="0" w:color="auto"/>
          </w:tcBorders>
          <w:vAlign w:val="center"/>
        </w:tcPr>
        <w:p w:rsidR="00D05134" w:rsidRPr="001C475E" w:rsidRDefault="00D05134" w:rsidP="001C475E">
          <w:pPr>
            <w:pStyle w:val="12-0"/>
          </w:pPr>
          <w:r w:rsidRPr="001C475E">
            <w:t>Наименование ИС:</w:t>
          </w:r>
        </w:p>
      </w:tc>
      <w:tc>
        <w:tcPr>
          <w:tcW w:w="3757" w:type="pct"/>
          <w:gridSpan w:val="2"/>
          <w:tcBorders>
            <w:top w:val="single" w:sz="12" w:space="0" w:color="auto"/>
            <w:left w:val="single" w:sz="12" w:space="0" w:color="auto"/>
            <w:bottom w:val="single" w:sz="12" w:space="0" w:color="auto"/>
          </w:tcBorders>
          <w:vAlign w:val="center"/>
        </w:tcPr>
        <w:p w:rsidR="00D05134" w:rsidRPr="001C475E" w:rsidRDefault="00D05134" w:rsidP="004F10A5">
          <w:pPr>
            <w:pStyle w:val="12-0"/>
          </w:pPr>
          <w:r>
            <w:t>Наименование</w:t>
          </w:r>
        </w:p>
      </w:tc>
    </w:tr>
    <w:tr w:rsidR="00D05134" w:rsidRPr="001C475E" w:rsidTr="004F10A5">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rsidR="00D05134" w:rsidRPr="001C475E" w:rsidRDefault="00D05134" w:rsidP="004F10A5">
          <w:pPr>
            <w:pStyle w:val="12-0"/>
          </w:pPr>
          <w:r>
            <w:t>Название документа</w:t>
          </w:r>
          <w:r w:rsidRPr="001C475E">
            <w:t>:</w:t>
          </w:r>
        </w:p>
      </w:tc>
      <w:tc>
        <w:tcPr>
          <w:tcW w:w="3757" w:type="pct"/>
          <w:gridSpan w:val="2"/>
          <w:tcBorders>
            <w:top w:val="single" w:sz="12" w:space="0" w:color="auto"/>
            <w:left w:val="single" w:sz="12" w:space="0" w:color="auto"/>
            <w:bottom w:val="single" w:sz="12" w:space="0" w:color="auto"/>
          </w:tcBorders>
          <w:vAlign w:val="center"/>
        </w:tcPr>
        <w:p w:rsidR="00D05134" w:rsidRPr="001C475E" w:rsidRDefault="00D05134" w:rsidP="002413A1">
          <w:pPr>
            <w:pStyle w:val="12-0"/>
          </w:pPr>
          <w:r>
            <w:t>Порядок обеспечения эксплуатации и технического обслуживания</w:t>
          </w:r>
        </w:p>
      </w:tc>
    </w:tr>
    <w:tr w:rsidR="00D05134" w:rsidRPr="001C475E" w:rsidTr="000070B9">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rsidR="00D05134" w:rsidRPr="001C475E" w:rsidRDefault="00D05134" w:rsidP="001C475E">
          <w:pPr>
            <w:pStyle w:val="12-0"/>
          </w:pPr>
          <w:r w:rsidRPr="001C475E">
            <w:t>Код документа:</w:t>
          </w:r>
        </w:p>
      </w:tc>
      <w:tc>
        <w:tcPr>
          <w:tcW w:w="3204" w:type="pct"/>
          <w:tcBorders>
            <w:top w:val="single" w:sz="12" w:space="0" w:color="auto"/>
            <w:left w:val="single" w:sz="12" w:space="0" w:color="auto"/>
            <w:bottom w:val="single" w:sz="12" w:space="0" w:color="auto"/>
          </w:tcBorders>
          <w:vAlign w:val="center"/>
        </w:tcPr>
        <w:p w:rsidR="00D05134" w:rsidRPr="001C475E" w:rsidRDefault="00D05134" w:rsidP="00C03AFA">
          <w:pPr>
            <w:pStyle w:val="12-0"/>
          </w:pPr>
          <w:r w:rsidRPr="008C2BEA">
            <w:t>XXXXXXXX.AA.BB,BB.</w:t>
          </w:r>
          <w:r>
            <w:rPr>
              <w:rStyle w:val="afff8"/>
            </w:rPr>
            <w:t>ПТ</w:t>
          </w:r>
          <w:r w:rsidRPr="008C2BEA">
            <w:t>.DDD-E</w:t>
          </w:r>
          <w:r>
            <w:t>Е</w:t>
          </w:r>
          <w:r w:rsidRPr="008C2BEA">
            <w:t>.</w:t>
          </w:r>
          <w:r>
            <w:t>Е</w:t>
          </w:r>
          <w:r w:rsidRPr="008C2BEA">
            <w:t>E F</w:t>
          </w:r>
        </w:p>
      </w:tc>
      <w:tc>
        <w:tcPr>
          <w:tcW w:w="553" w:type="pct"/>
          <w:tcBorders>
            <w:top w:val="single" w:sz="12" w:space="0" w:color="auto"/>
            <w:left w:val="single" w:sz="12" w:space="0" w:color="auto"/>
            <w:bottom w:val="single" w:sz="12" w:space="0" w:color="auto"/>
          </w:tcBorders>
        </w:tcPr>
        <w:p w:rsidR="00D05134" w:rsidRPr="001C475E" w:rsidRDefault="00D05134" w:rsidP="00665D8D">
          <w:pPr>
            <w:pStyle w:val="12-0"/>
          </w:pPr>
          <w:r w:rsidRPr="001C475E">
            <w:t xml:space="preserve">Стр. </w:t>
          </w:r>
          <w:r>
            <w:fldChar w:fldCharType="begin"/>
          </w:r>
          <w:r>
            <w:instrText xml:space="preserve"> PAGE  \* Arabic  \* MERGEFORMAT </w:instrText>
          </w:r>
          <w:r>
            <w:fldChar w:fldCharType="separate"/>
          </w:r>
          <w:r w:rsidR="002977F3">
            <w:rPr>
              <w:noProof/>
            </w:rPr>
            <w:t>3</w:t>
          </w:r>
          <w:r>
            <w:fldChar w:fldCharType="end"/>
          </w:r>
        </w:p>
      </w:tc>
    </w:tr>
  </w:tbl>
  <w:p w:rsidR="00D05134" w:rsidRDefault="00D05134">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134" w:rsidRPr="00665D8D" w:rsidRDefault="00D05134" w:rsidP="003204D5">
    <w:pPr>
      <w:pStyle w:val="af9"/>
      <w:tabs>
        <w:tab w:val="left" w:pos="316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1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287"/>
      <w:gridCol w:w="11591"/>
      <w:gridCol w:w="990"/>
    </w:tblGrid>
    <w:tr w:rsidR="00D05134" w:rsidRPr="001C475E" w:rsidTr="00035CDD">
      <w:trPr>
        <w:cantSplit/>
        <w:trHeight w:val="20"/>
      </w:trPr>
      <w:tc>
        <w:tcPr>
          <w:tcW w:w="769" w:type="pct"/>
          <w:tcBorders>
            <w:top w:val="single" w:sz="12" w:space="0" w:color="auto"/>
            <w:left w:val="single" w:sz="12" w:space="0" w:color="auto"/>
            <w:bottom w:val="single" w:sz="12" w:space="0" w:color="auto"/>
          </w:tcBorders>
          <w:vAlign w:val="center"/>
        </w:tcPr>
        <w:p w:rsidR="00D05134" w:rsidRPr="001C475E" w:rsidRDefault="00D05134" w:rsidP="00035CDD">
          <w:pPr>
            <w:pStyle w:val="12-0"/>
          </w:pPr>
          <w:r w:rsidRPr="001C475E">
            <w:t>Наименование ИС:</w:t>
          </w:r>
        </w:p>
      </w:tc>
      <w:tc>
        <w:tcPr>
          <w:tcW w:w="4231" w:type="pct"/>
          <w:gridSpan w:val="2"/>
          <w:tcBorders>
            <w:top w:val="single" w:sz="12" w:space="0" w:color="auto"/>
            <w:left w:val="single" w:sz="12" w:space="0" w:color="auto"/>
            <w:bottom w:val="single" w:sz="12" w:space="0" w:color="auto"/>
          </w:tcBorders>
          <w:vAlign w:val="center"/>
        </w:tcPr>
        <w:p w:rsidR="00D05134" w:rsidRPr="001C475E" w:rsidRDefault="00D05134" w:rsidP="00035CDD">
          <w:pPr>
            <w:pStyle w:val="12-0"/>
          </w:pPr>
          <w:r>
            <w:t>Наименование</w:t>
          </w:r>
        </w:p>
      </w:tc>
    </w:tr>
    <w:tr w:rsidR="00D05134" w:rsidRPr="001C475E" w:rsidTr="00035CDD">
      <w:trPr>
        <w:cantSplit/>
        <w:trHeight w:val="20"/>
      </w:trPr>
      <w:tc>
        <w:tcPr>
          <w:tcW w:w="769" w:type="pct"/>
          <w:tcBorders>
            <w:top w:val="single" w:sz="12" w:space="0" w:color="auto"/>
            <w:left w:val="single" w:sz="12" w:space="0" w:color="auto"/>
            <w:bottom w:val="single" w:sz="12" w:space="0" w:color="auto"/>
            <w:right w:val="single" w:sz="12" w:space="0" w:color="auto"/>
          </w:tcBorders>
          <w:vAlign w:val="center"/>
        </w:tcPr>
        <w:p w:rsidR="00D05134" w:rsidRPr="001C475E" w:rsidRDefault="00D05134" w:rsidP="00035CDD">
          <w:pPr>
            <w:pStyle w:val="12-0"/>
          </w:pPr>
          <w:r>
            <w:t>Название документа</w:t>
          </w:r>
          <w:r w:rsidRPr="001C475E">
            <w:t>:</w:t>
          </w:r>
        </w:p>
      </w:tc>
      <w:tc>
        <w:tcPr>
          <w:tcW w:w="4231" w:type="pct"/>
          <w:gridSpan w:val="2"/>
          <w:tcBorders>
            <w:top w:val="single" w:sz="12" w:space="0" w:color="auto"/>
            <w:left w:val="single" w:sz="12" w:space="0" w:color="auto"/>
            <w:bottom w:val="single" w:sz="12" w:space="0" w:color="auto"/>
          </w:tcBorders>
          <w:vAlign w:val="center"/>
        </w:tcPr>
        <w:p w:rsidR="00D05134" w:rsidRPr="001C475E" w:rsidRDefault="00D05134" w:rsidP="00035CDD">
          <w:pPr>
            <w:pStyle w:val="12-0"/>
          </w:pPr>
          <w:r>
            <w:t>Порядок обеспечения эксплуатации и технического обслуживания</w:t>
          </w:r>
        </w:p>
      </w:tc>
    </w:tr>
    <w:tr w:rsidR="00D05134" w:rsidRPr="001C475E" w:rsidTr="00035CDD">
      <w:trPr>
        <w:cantSplit/>
        <w:trHeight w:val="20"/>
      </w:trPr>
      <w:tc>
        <w:tcPr>
          <w:tcW w:w="769" w:type="pct"/>
          <w:tcBorders>
            <w:top w:val="single" w:sz="12" w:space="0" w:color="auto"/>
            <w:left w:val="single" w:sz="12" w:space="0" w:color="auto"/>
            <w:bottom w:val="single" w:sz="12" w:space="0" w:color="auto"/>
            <w:right w:val="single" w:sz="12" w:space="0" w:color="auto"/>
          </w:tcBorders>
          <w:vAlign w:val="center"/>
        </w:tcPr>
        <w:p w:rsidR="00D05134" w:rsidRPr="001C475E" w:rsidRDefault="00D05134" w:rsidP="00035CDD">
          <w:pPr>
            <w:pStyle w:val="12-0"/>
          </w:pPr>
          <w:r w:rsidRPr="001C475E">
            <w:t>Код документа:</w:t>
          </w:r>
        </w:p>
      </w:tc>
      <w:tc>
        <w:tcPr>
          <w:tcW w:w="3898" w:type="pct"/>
          <w:tcBorders>
            <w:top w:val="single" w:sz="12" w:space="0" w:color="auto"/>
            <w:left w:val="single" w:sz="12" w:space="0" w:color="auto"/>
            <w:bottom w:val="single" w:sz="12" w:space="0" w:color="auto"/>
          </w:tcBorders>
          <w:vAlign w:val="center"/>
        </w:tcPr>
        <w:p w:rsidR="00D05134" w:rsidRPr="001C475E" w:rsidRDefault="00D05134" w:rsidP="00035CDD">
          <w:pPr>
            <w:pStyle w:val="12-0"/>
          </w:pPr>
          <w:r w:rsidRPr="008C2BEA">
            <w:t>XXXXXXXX.AA.BB,BB.</w:t>
          </w:r>
          <w:r>
            <w:rPr>
              <w:rStyle w:val="afff8"/>
            </w:rPr>
            <w:t>ПТ</w:t>
          </w:r>
          <w:r w:rsidRPr="008C2BEA">
            <w:t>.DDD-E</w:t>
          </w:r>
          <w:r>
            <w:t>Е</w:t>
          </w:r>
          <w:r w:rsidRPr="008C2BEA">
            <w:t>.</w:t>
          </w:r>
          <w:r>
            <w:t>Е</w:t>
          </w:r>
          <w:r w:rsidRPr="008C2BEA">
            <w:t>E F</w:t>
          </w:r>
        </w:p>
      </w:tc>
      <w:tc>
        <w:tcPr>
          <w:tcW w:w="333" w:type="pct"/>
          <w:tcBorders>
            <w:top w:val="single" w:sz="12" w:space="0" w:color="auto"/>
            <w:left w:val="single" w:sz="12" w:space="0" w:color="auto"/>
            <w:bottom w:val="single" w:sz="12" w:space="0" w:color="auto"/>
          </w:tcBorders>
        </w:tcPr>
        <w:p w:rsidR="00D05134" w:rsidRPr="001C475E" w:rsidRDefault="00D05134" w:rsidP="00035CDD">
          <w:pPr>
            <w:pStyle w:val="12-0"/>
          </w:pPr>
          <w:r w:rsidRPr="001C475E">
            <w:t xml:space="preserve">Стр. </w:t>
          </w:r>
          <w:r>
            <w:fldChar w:fldCharType="begin"/>
          </w:r>
          <w:r>
            <w:instrText xml:space="preserve"> PAGE  \* Arabic  \* MERGEFORMAT </w:instrText>
          </w:r>
          <w:r>
            <w:fldChar w:fldCharType="separate"/>
          </w:r>
          <w:r w:rsidR="002977F3">
            <w:rPr>
              <w:noProof/>
            </w:rPr>
            <w:t>92</w:t>
          </w:r>
          <w:r>
            <w:fldChar w:fldCharType="end"/>
          </w:r>
        </w:p>
      </w:tc>
    </w:tr>
  </w:tbl>
  <w:p w:rsidR="00D05134" w:rsidRDefault="00D05134" w:rsidP="00345EA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1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679"/>
      <w:gridCol w:w="6094"/>
      <w:gridCol w:w="1049"/>
    </w:tblGrid>
    <w:tr w:rsidR="00D05134" w:rsidRPr="001C475E" w:rsidTr="003204D5">
      <w:trPr>
        <w:cantSplit/>
        <w:trHeight w:val="20"/>
      </w:trPr>
      <w:tc>
        <w:tcPr>
          <w:tcW w:w="1364" w:type="pct"/>
          <w:tcBorders>
            <w:top w:val="single" w:sz="12" w:space="0" w:color="auto"/>
            <w:left w:val="single" w:sz="12" w:space="0" w:color="auto"/>
            <w:bottom w:val="single" w:sz="12" w:space="0" w:color="auto"/>
          </w:tcBorders>
          <w:vAlign w:val="center"/>
        </w:tcPr>
        <w:p w:rsidR="00D05134" w:rsidRPr="001C475E" w:rsidRDefault="00D05134" w:rsidP="00035CDD">
          <w:pPr>
            <w:pStyle w:val="12-0"/>
          </w:pPr>
          <w:r w:rsidRPr="001C475E">
            <w:t>Наименование ИС:</w:t>
          </w:r>
        </w:p>
      </w:tc>
      <w:tc>
        <w:tcPr>
          <w:tcW w:w="3636" w:type="pct"/>
          <w:gridSpan w:val="2"/>
          <w:tcBorders>
            <w:top w:val="single" w:sz="12" w:space="0" w:color="auto"/>
            <w:left w:val="single" w:sz="12" w:space="0" w:color="auto"/>
            <w:bottom w:val="single" w:sz="12" w:space="0" w:color="auto"/>
          </w:tcBorders>
          <w:vAlign w:val="center"/>
        </w:tcPr>
        <w:p w:rsidR="00D05134" w:rsidRPr="001C475E" w:rsidRDefault="00D05134" w:rsidP="00035CDD">
          <w:pPr>
            <w:pStyle w:val="12-0"/>
          </w:pPr>
          <w:r>
            <w:t>Наименование</w:t>
          </w:r>
        </w:p>
      </w:tc>
    </w:tr>
    <w:tr w:rsidR="00D05134" w:rsidRPr="001C475E" w:rsidTr="003204D5">
      <w:trPr>
        <w:cantSplit/>
        <w:trHeight w:val="20"/>
      </w:trPr>
      <w:tc>
        <w:tcPr>
          <w:tcW w:w="1364" w:type="pct"/>
          <w:tcBorders>
            <w:top w:val="single" w:sz="12" w:space="0" w:color="auto"/>
            <w:left w:val="single" w:sz="12" w:space="0" w:color="auto"/>
            <w:bottom w:val="single" w:sz="12" w:space="0" w:color="auto"/>
            <w:right w:val="single" w:sz="12" w:space="0" w:color="auto"/>
          </w:tcBorders>
          <w:vAlign w:val="center"/>
        </w:tcPr>
        <w:p w:rsidR="00D05134" w:rsidRPr="001C475E" w:rsidRDefault="00D05134" w:rsidP="00035CDD">
          <w:pPr>
            <w:pStyle w:val="12-0"/>
          </w:pPr>
          <w:r>
            <w:t>Название документа</w:t>
          </w:r>
          <w:r w:rsidRPr="001C475E">
            <w:t>:</w:t>
          </w:r>
        </w:p>
      </w:tc>
      <w:tc>
        <w:tcPr>
          <w:tcW w:w="3636" w:type="pct"/>
          <w:gridSpan w:val="2"/>
          <w:tcBorders>
            <w:top w:val="single" w:sz="12" w:space="0" w:color="auto"/>
            <w:left w:val="single" w:sz="12" w:space="0" w:color="auto"/>
            <w:bottom w:val="single" w:sz="12" w:space="0" w:color="auto"/>
          </w:tcBorders>
          <w:vAlign w:val="center"/>
        </w:tcPr>
        <w:p w:rsidR="00D05134" w:rsidRPr="001C475E" w:rsidRDefault="00D05134" w:rsidP="00035CDD">
          <w:pPr>
            <w:pStyle w:val="12-0"/>
          </w:pPr>
          <w:r>
            <w:t>Порядок обеспечения эксплуатации и технического обслуживания</w:t>
          </w:r>
        </w:p>
      </w:tc>
    </w:tr>
    <w:tr w:rsidR="00D05134" w:rsidRPr="001C475E" w:rsidTr="003204D5">
      <w:trPr>
        <w:cantSplit/>
        <w:trHeight w:val="20"/>
      </w:trPr>
      <w:tc>
        <w:tcPr>
          <w:tcW w:w="1364" w:type="pct"/>
          <w:tcBorders>
            <w:top w:val="single" w:sz="12" w:space="0" w:color="auto"/>
            <w:left w:val="single" w:sz="12" w:space="0" w:color="auto"/>
            <w:bottom w:val="single" w:sz="12" w:space="0" w:color="auto"/>
            <w:right w:val="single" w:sz="12" w:space="0" w:color="auto"/>
          </w:tcBorders>
          <w:vAlign w:val="center"/>
        </w:tcPr>
        <w:p w:rsidR="00D05134" w:rsidRPr="001C475E" w:rsidRDefault="00D05134" w:rsidP="00035CDD">
          <w:pPr>
            <w:pStyle w:val="12-0"/>
          </w:pPr>
          <w:r w:rsidRPr="001C475E">
            <w:t>Код документа:</w:t>
          </w:r>
        </w:p>
      </w:tc>
      <w:tc>
        <w:tcPr>
          <w:tcW w:w="3102" w:type="pct"/>
          <w:tcBorders>
            <w:top w:val="single" w:sz="12" w:space="0" w:color="auto"/>
            <w:left w:val="single" w:sz="12" w:space="0" w:color="auto"/>
            <w:bottom w:val="single" w:sz="12" w:space="0" w:color="auto"/>
          </w:tcBorders>
          <w:vAlign w:val="center"/>
        </w:tcPr>
        <w:p w:rsidR="00D05134" w:rsidRPr="001C475E" w:rsidRDefault="00D05134" w:rsidP="00035CDD">
          <w:pPr>
            <w:pStyle w:val="12-0"/>
          </w:pPr>
          <w:r w:rsidRPr="008C2BEA">
            <w:t>XXXXXXXX.AA.BB,BB.</w:t>
          </w:r>
          <w:r>
            <w:rPr>
              <w:rStyle w:val="afff8"/>
            </w:rPr>
            <w:t>ПТ</w:t>
          </w:r>
          <w:r w:rsidRPr="008C2BEA">
            <w:t>.DDD-E</w:t>
          </w:r>
          <w:r>
            <w:t>Е</w:t>
          </w:r>
          <w:r w:rsidRPr="008C2BEA">
            <w:t>.</w:t>
          </w:r>
          <w:r>
            <w:t>Е</w:t>
          </w:r>
          <w:r w:rsidRPr="008C2BEA">
            <w:t>E F</w:t>
          </w:r>
        </w:p>
      </w:tc>
      <w:tc>
        <w:tcPr>
          <w:tcW w:w="534" w:type="pct"/>
          <w:tcBorders>
            <w:top w:val="single" w:sz="12" w:space="0" w:color="auto"/>
            <w:left w:val="single" w:sz="12" w:space="0" w:color="auto"/>
            <w:bottom w:val="single" w:sz="12" w:space="0" w:color="auto"/>
          </w:tcBorders>
        </w:tcPr>
        <w:p w:rsidR="00D05134" w:rsidRPr="001C475E" w:rsidRDefault="00D05134" w:rsidP="00035CDD">
          <w:pPr>
            <w:pStyle w:val="12-0"/>
          </w:pPr>
          <w:r w:rsidRPr="001C475E">
            <w:t xml:space="preserve">Стр. </w:t>
          </w:r>
          <w:r>
            <w:fldChar w:fldCharType="begin"/>
          </w:r>
          <w:r>
            <w:instrText xml:space="preserve"> PAGE  \* Arabic  \* MERGEFORMAT </w:instrText>
          </w:r>
          <w:r>
            <w:fldChar w:fldCharType="separate"/>
          </w:r>
          <w:r w:rsidR="002977F3">
            <w:rPr>
              <w:noProof/>
            </w:rPr>
            <w:t>99</w:t>
          </w:r>
          <w:r>
            <w:fldChar w:fldCharType="end"/>
          </w:r>
        </w:p>
      </w:tc>
    </w:tr>
  </w:tbl>
  <w:p w:rsidR="00D05134" w:rsidRDefault="00D05134" w:rsidP="00345E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5"/>
      <w:lvlText w:val="%1."/>
      <w:lvlJc w:val="left"/>
      <w:pPr>
        <w:tabs>
          <w:tab w:val="num" w:pos="1800"/>
        </w:tabs>
        <w:ind w:left="1800" w:hanging="360"/>
      </w:pPr>
    </w:lvl>
  </w:abstractNum>
  <w:abstractNum w:abstractNumId="1">
    <w:nsid w:val="FFFFFF7D"/>
    <w:multiLevelType w:val="singleLevel"/>
    <w:tmpl w:val="43462892"/>
    <w:styleLink w:val="1ai2"/>
    <w:lvl w:ilvl="0">
      <w:start w:val="1"/>
      <w:numFmt w:val="decimal"/>
      <w:pStyle w:val="4"/>
      <w:lvlText w:val="%1."/>
      <w:lvlJc w:val="left"/>
      <w:pPr>
        <w:tabs>
          <w:tab w:val="num" w:pos="2152"/>
        </w:tabs>
        <w:ind w:left="2149" w:hanging="357"/>
      </w:pPr>
    </w:lvl>
  </w:abstractNum>
  <w:abstractNum w:abstractNumId="2">
    <w:nsid w:val="FFFFFF82"/>
    <w:multiLevelType w:val="singleLevel"/>
    <w:tmpl w:val="D64A5174"/>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4AF89382"/>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443AE952"/>
    <w:lvl w:ilvl="0">
      <w:start w:val="1"/>
      <w:numFmt w:val="decimal"/>
      <w:pStyle w:val="a"/>
      <w:lvlText w:val="%1."/>
      <w:lvlJc w:val="left"/>
      <w:pPr>
        <w:tabs>
          <w:tab w:val="num" w:pos="360"/>
        </w:tabs>
        <w:ind w:left="360" w:hanging="360"/>
      </w:pPr>
    </w:lvl>
  </w:abstractNum>
  <w:abstractNum w:abstractNumId="5">
    <w:nsid w:val="00000020"/>
    <w:multiLevelType w:val="singleLevel"/>
    <w:tmpl w:val="00000020"/>
    <w:name w:val="WW8Num32"/>
    <w:styleLink w:val="ArticleSection1"/>
    <w:lvl w:ilvl="0">
      <w:start w:val="1"/>
      <w:numFmt w:val="bullet"/>
      <w:lvlText w:val=""/>
      <w:lvlJc w:val="left"/>
      <w:pPr>
        <w:tabs>
          <w:tab w:val="num" w:pos="360"/>
        </w:tabs>
      </w:pPr>
      <w:rPr>
        <w:rFonts w:ascii="Symbol" w:hAnsi="Symbol"/>
      </w:rPr>
    </w:lvl>
  </w:abstractNum>
  <w:abstractNum w:abstractNumId="6">
    <w:nsid w:val="006C4DED"/>
    <w:multiLevelType w:val="multilevel"/>
    <w:tmpl w:val="D6E0E4CC"/>
    <w:styleLink w:val="11"/>
    <w:lvl w:ilvl="0">
      <w:start w:val="1"/>
      <w:numFmt w:val="russianUpper"/>
      <w:suff w:val="space"/>
      <w:lvlText w:val="%1"/>
      <w:lvlJc w:val="left"/>
      <w:pPr>
        <w:ind w:left="0" w:firstLine="0"/>
      </w:pPr>
      <w:rPr>
        <w:rFonts w:hint="default"/>
      </w:rPr>
    </w:lvl>
    <w:lvl w:ilvl="1">
      <w:start w:val="1"/>
      <w:numFmt w:val="decimal"/>
      <w:pStyle w:val="AHeading1app"/>
      <w:suff w:val="nothing"/>
      <w:lvlText w:val="Приложение %1%2 "/>
      <w:lvlJc w:val="left"/>
      <w:pPr>
        <w:ind w:left="0" w:firstLine="0"/>
      </w:pPr>
      <w:rPr>
        <w:rFonts w:hint="default"/>
      </w:rPr>
    </w:lvl>
    <w:lvl w:ilvl="2">
      <w:start w:val="1"/>
      <w:numFmt w:val="decimal"/>
      <w:pStyle w:val="AHeading2app"/>
      <w:suff w:val="nothing"/>
      <w:lvlText w:val="%1%2.%3"/>
      <w:lvlJc w:val="left"/>
      <w:pPr>
        <w:ind w:left="851" w:firstLine="0"/>
      </w:pPr>
      <w:rPr>
        <w:rFonts w:hint="default"/>
      </w:rPr>
    </w:lvl>
    <w:lvl w:ilvl="3">
      <w:start w:val="1"/>
      <w:numFmt w:val="decimal"/>
      <w:pStyle w:val="AHeading3app"/>
      <w:suff w:val="nothing"/>
      <w:lvlText w:val="%1%2.%3.%4 "/>
      <w:lvlJc w:val="left"/>
      <w:pPr>
        <w:ind w:left="851" w:firstLine="0"/>
      </w:pPr>
      <w:rPr>
        <w:rFonts w:hint="default"/>
      </w:rPr>
    </w:lvl>
    <w:lvl w:ilvl="4">
      <w:start w:val="1"/>
      <w:numFmt w:val="decimal"/>
      <w:pStyle w:val="AHeading4app"/>
      <w:suff w:val="nothing"/>
      <w:lvlText w:val="%1%2.%3.%4.%5 "/>
      <w:lvlJc w:val="left"/>
      <w:pPr>
        <w:ind w:left="851" w:firstLine="0"/>
      </w:pPr>
      <w:rPr>
        <w:rFonts w:hint="default"/>
      </w:rPr>
    </w:lvl>
    <w:lvl w:ilvl="5">
      <w:start w:val="1"/>
      <w:numFmt w:val="decimal"/>
      <w:pStyle w:val="AHeading5app"/>
      <w:suff w:val="nothing"/>
      <w:lvlText w:val="%1%2.%3.%4.%5.%6 "/>
      <w:lvlJc w:val="left"/>
      <w:pPr>
        <w:ind w:left="851" w:firstLine="0"/>
      </w:pPr>
      <w:rPr>
        <w:rFonts w:hint="default"/>
      </w:rPr>
    </w:lvl>
    <w:lvl w:ilvl="6">
      <w:start w:val="1"/>
      <w:numFmt w:val="decimal"/>
      <w:pStyle w:val="AHeading6app"/>
      <w:suff w:val="nothing"/>
      <w:lvlText w:val="%1%2.%3.%4.%5.%6.%7 "/>
      <w:lvlJc w:val="left"/>
      <w:pPr>
        <w:ind w:left="851" w:firstLine="0"/>
      </w:pPr>
      <w:rPr>
        <w:rFonts w:hint="default"/>
      </w:rPr>
    </w:lvl>
    <w:lvl w:ilvl="7">
      <w:start w:val="1"/>
      <w:numFmt w:val="decimal"/>
      <w:suff w:val="nothing"/>
      <w:lvlText w:val="%1%2.%3.%4.%5.%6.%7.%8 "/>
      <w:lvlJc w:val="left"/>
      <w:pPr>
        <w:ind w:left="851" w:firstLine="0"/>
      </w:pPr>
      <w:rPr>
        <w:rFonts w:hint="default"/>
      </w:rPr>
    </w:lvl>
    <w:lvl w:ilvl="8">
      <w:start w:val="1"/>
      <w:numFmt w:val="decimal"/>
      <w:lvlRestart w:val="2"/>
      <w:pStyle w:val="ATableNameApp"/>
      <w:suff w:val="nothing"/>
      <w:lvlText w:val="Таблица %1%2.%9  "/>
      <w:lvlJc w:val="left"/>
      <w:pPr>
        <w:ind w:left="851" w:firstLine="0"/>
      </w:pPr>
      <w:rPr>
        <w:rFonts w:hint="default"/>
      </w:rPr>
    </w:lvl>
  </w:abstractNum>
  <w:abstractNum w:abstractNumId="7">
    <w:nsid w:val="01816F0D"/>
    <w:multiLevelType w:val="hybridMultilevel"/>
    <w:tmpl w:val="7CAAFB08"/>
    <w:name w:val="WW8Num5"/>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02AC40FD"/>
    <w:multiLevelType w:val="hybridMultilevel"/>
    <w:tmpl w:val="F9D4C698"/>
    <w:lvl w:ilvl="0" w:tplc="C4628CFE">
      <w:start w:val="1"/>
      <w:numFmt w:val="bullet"/>
      <w:lvlText w:val=""/>
      <w:lvlJc w:val="left"/>
      <w:pPr>
        <w:ind w:left="1080" w:hanging="360"/>
      </w:pPr>
      <w:rPr>
        <w:rFonts w:ascii="Symbol" w:hAnsi="Symbol" w:hint="default"/>
      </w:rPr>
    </w:lvl>
    <w:lvl w:ilvl="1" w:tplc="04190019">
      <w:start w:val="1"/>
      <w:numFmt w:val="bullet"/>
      <w:lvlText w:val="o"/>
      <w:lvlJc w:val="left"/>
      <w:pPr>
        <w:ind w:left="1734" w:hanging="360"/>
      </w:pPr>
      <w:rPr>
        <w:rFonts w:ascii="Courier New" w:hAnsi="Courier New" w:cs="Courier New" w:hint="default"/>
      </w:rPr>
    </w:lvl>
    <w:lvl w:ilvl="2" w:tplc="0419001B">
      <w:start w:val="1"/>
      <w:numFmt w:val="bullet"/>
      <w:lvlText w:val=""/>
      <w:lvlJc w:val="left"/>
      <w:pPr>
        <w:ind w:left="2454" w:hanging="360"/>
      </w:pPr>
      <w:rPr>
        <w:rFonts w:ascii="Wingdings" w:hAnsi="Wingdings" w:hint="default"/>
      </w:rPr>
    </w:lvl>
    <w:lvl w:ilvl="3" w:tplc="0419000F" w:tentative="1">
      <w:start w:val="1"/>
      <w:numFmt w:val="bullet"/>
      <w:lvlText w:val=""/>
      <w:lvlJc w:val="left"/>
      <w:pPr>
        <w:ind w:left="3174" w:hanging="360"/>
      </w:pPr>
      <w:rPr>
        <w:rFonts w:ascii="Symbol" w:hAnsi="Symbol" w:hint="default"/>
      </w:rPr>
    </w:lvl>
    <w:lvl w:ilvl="4" w:tplc="04190019" w:tentative="1">
      <w:start w:val="1"/>
      <w:numFmt w:val="bullet"/>
      <w:lvlText w:val="o"/>
      <w:lvlJc w:val="left"/>
      <w:pPr>
        <w:ind w:left="3894" w:hanging="360"/>
      </w:pPr>
      <w:rPr>
        <w:rFonts w:ascii="Courier New" w:hAnsi="Courier New" w:cs="Courier New" w:hint="default"/>
      </w:rPr>
    </w:lvl>
    <w:lvl w:ilvl="5" w:tplc="0419001B" w:tentative="1">
      <w:start w:val="1"/>
      <w:numFmt w:val="bullet"/>
      <w:lvlText w:val=""/>
      <w:lvlJc w:val="left"/>
      <w:pPr>
        <w:ind w:left="4614" w:hanging="360"/>
      </w:pPr>
      <w:rPr>
        <w:rFonts w:ascii="Wingdings" w:hAnsi="Wingdings" w:hint="default"/>
      </w:rPr>
    </w:lvl>
    <w:lvl w:ilvl="6" w:tplc="0419000F" w:tentative="1">
      <w:start w:val="1"/>
      <w:numFmt w:val="bullet"/>
      <w:lvlText w:val=""/>
      <w:lvlJc w:val="left"/>
      <w:pPr>
        <w:ind w:left="5334" w:hanging="360"/>
      </w:pPr>
      <w:rPr>
        <w:rFonts w:ascii="Symbol" w:hAnsi="Symbol" w:hint="default"/>
      </w:rPr>
    </w:lvl>
    <w:lvl w:ilvl="7" w:tplc="04190019" w:tentative="1">
      <w:start w:val="1"/>
      <w:numFmt w:val="bullet"/>
      <w:lvlText w:val="o"/>
      <w:lvlJc w:val="left"/>
      <w:pPr>
        <w:ind w:left="6054" w:hanging="360"/>
      </w:pPr>
      <w:rPr>
        <w:rFonts w:ascii="Courier New" w:hAnsi="Courier New" w:cs="Courier New" w:hint="default"/>
      </w:rPr>
    </w:lvl>
    <w:lvl w:ilvl="8" w:tplc="0419001B" w:tentative="1">
      <w:start w:val="1"/>
      <w:numFmt w:val="bullet"/>
      <w:lvlText w:val=""/>
      <w:lvlJc w:val="left"/>
      <w:pPr>
        <w:ind w:left="6774" w:hanging="360"/>
      </w:pPr>
      <w:rPr>
        <w:rFonts w:ascii="Wingdings" w:hAnsi="Wingdings" w:hint="default"/>
      </w:rPr>
    </w:lvl>
  </w:abstractNum>
  <w:abstractNum w:abstractNumId="9">
    <w:nsid w:val="02E12088"/>
    <w:multiLevelType w:val="multilevel"/>
    <w:tmpl w:val="3FA6393C"/>
    <w:lvl w:ilvl="0">
      <w:start w:val="1"/>
      <w:numFmt w:val="bullet"/>
      <w:lvlText w:val="−"/>
      <w:lvlJc w:val="left"/>
      <w:pPr>
        <w:tabs>
          <w:tab w:val="num" w:pos="1287"/>
        </w:tabs>
        <w:ind w:left="1287" w:hanging="567"/>
      </w:pPr>
      <w:rPr>
        <w:rFonts w:ascii="Times New Roman" w:hAnsi="Times New Roman" w:cs="Times New Roman" w:hint="default"/>
        <w:b/>
        <w:i w:val="0"/>
        <w:sz w:val="28"/>
      </w:rPr>
    </w:lvl>
    <w:lvl w:ilvl="1">
      <w:start w:val="1"/>
      <w:numFmt w:val="decimal"/>
      <w:lvlText w:val="%1.%2."/>
      <w:lvlJc w:val="left"/>
      <w:pPr>
        <w:tabs>
          <w:tab w:val="num" w:pos="1514"/>
        </w:tabs>
        <w:ind w:left="1514" w:hanging="794"/>
      </w:pPr>
      <w:rPr>
        <w:rFonts w:ascii="Times New Roman" w:hAnsi="Times New Roman" w:cs="Times New Roman" w:hint="default"/>
        <w:b/>
        <w:i w:val="0"/>
        <w:sz w:val="28"/>
      </w:rPr>
    </w:lvl>
    <w:lvl w:ilvl="2">
      <w:start w:val="1"/>
      <w:numFmt w:val="decimal"/>
      <w:lvlText w:val="%1.%2.%3."/>
      <w:lvlJc w:val="left"/>
      <w:pPr>
        <w:tabs>
          <w:tab w:val="num" w:pos="2024"/>
        </w:tabs>
        <w:ind w:left="2024" w:hanging="1304"/>
      </w:pPr>
      <w:rPr>
        <w:rFonts w:cs="Times New Roman" w:hint="default"/>
      </w:rPr>
    </w:lvl>
    <w:lvl w:ilvl="3">
      <w:start w:val="1"/>
      <w:numFmt w:val="decimal"/>
      <w:lvlText w:val="%1.%2.%3.%4."/>
      <w:lvlJc w:val="left"/>
      <w:pPr>
        <w:tabs>
          <w:tab w:val="num" w:pos="2251"/>
        </w:tabs>
        <w:ind w:left="2251" w:hanging="1531"/>
      </w:pPr>
      <w:rPr>
        <w:rFonts w:cs="Times New Roman"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988"/>
        </w:tabs>
        <w:ind w:left="2988" w:hanging="2268"/>
      </w:pPr>
      <w:rPr>
        <w:rFonts w:cs="Times New Roman" w:hint="default"/>
      </w:rPr>
    </w:lvl>
    <w:lvl w:ilvl="6">
      <w:start w:val="1"/>
      <w:numFmt w:val="decimal"/>
      <w:lvlText w:val="%1.%2.%3.%4.%5.%6.%7."/>
      <w:lvlJc w:val="left"/>
      <w:pPr>
        <w:tabs>
          <w:tab w:val="num" w:pos="3045"/>
        </w:tabs>
        <w:ind w:left="3045" w:hanging="2325"/>
      </w:pPr>
      <w:rPr>
        <w:rFonts w:cs="Times New Roman" w:hint="default"/>
      </w:rPr>
    </w:lvl>
    <w:lvl w:ilvl="7">
      <w:start w:val="1"/>
      <w:numFmt w:val="decimal"/>
      <w:lvlText w:val="%1.%2.%3.%4.%5.%6.%7.%8."/>
      <w:lvlJc w:val="left"/>
      <w:pPr>
        <w:tabs>
          <w:tab w:val="num" w:pos="4689"/>
        </w:tabs>
        <w:ind w:left="4689" w:hanging="3969"/>
      </w:pPr>
      <w:rPr>
        <w:rFonts w:cs="Times New Roman" w:hint="default"/>
      </w:rPr>
    </w:lvl>
    <w:lvl w:ilvl="8">
      <w:start w:val="1"/>
      <w:numFmt w:val="decimal"/>
      <w:lvlText w:val="%1.%2.%3.%4.%5.%6.%7.%8.%9."/>
      <w:lvlJc w:val="left"/>
      <w:pPr>
        <w:tabs>
          <w:tab w:val="num" w:pos="5029"/>
        </w:tabs>
        <w:ind w:left="5029" w:hanging="4309"/>
      </w:pPr>
      <w:rPr>
        <w:rFonts w:cs="Times New Roman" w:hint="default"/>
      </w:rPr>
    </w:lvl>
  </w:abstractNum>
  <w:abstractNum w:abstractNumId="1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nsid w:val="08956634"/>
    <w:multiLevelType w:val="multilevel"/>
    <w:tmpl w:val="AEE04C7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lang w:val="ru-RU"/>
      </w:rPr>
    </w:lvl>
    <w:lvl w:ilvl="3">
      <w:start w:val="1"/>
      <w:numFmt w:val="decimal"/>
      <w:pStyle w:val="40"/>
      <w:lvlText w:val="%1.%2.%3.%4"/>
      <w:lvlJc w:val="left"/>
      <w:pPr>
        <w:tabs>
          <w:tab w:val="num" w:pos="0"/>
        </w:tabs>
        <w:ind w:left="864" w:hanging="864"/>
      </w:pPr>
      <w:rPr>
        <w:rFonts w:hint="default"/>
      </w:rPr>
    </w:lvl>
    <w:lvl w:ilvl="4">
      <w:start w:val="1"/>
      <w:numFmt w:val="decimal"/>
      <w:pStyle w:val="50"/>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2">
    <w:nsid w:val="0A591707"/>
    <w:multiLevelType w:val="multilevel"/>
    <w:tmpl w:val="9C54DB6E"/>
    <w:name w:val="_a"/>
    <w:styleLink w:val="a0"/>
    <w:lvl w:ilvl="0">
      <w:start w:val="1"/>
      <w:numFmt w:val="russianLower"/>
      <w:pStyle w:val="a1"/>
      <w:lvlText w:val="%1)"/>
      <w:lvlJc w:val="left"/>
      <w:pPr>
        <w:ind w:left="0" w:firstLine="709"/>
      </w:pPr>
      <w:rPr>
        <w:rFonts w:ascii="Times New Roman" w:hAnsi="Times New Roman"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0A6338A9"/>
    <w:multiLevelType w:val="hybridMultilevel"/>
    <w:tmpl w:val="B964BDE6"/>
    <w:name w:val="WW8Num1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800"/>
        </w:tabs>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nsid w:val="0B206BB4"/>
    <w:multiLevelType w:val="multilevel"/>
    <w:tmpl w:val="6F3A9D12"/>
    <w:lvl w:ilvl="0">
      <w:start w:val="1"/>
      <w:numFmt w:val="decimal"/>
      <w:pStyle w:val="1"/>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ascii="Times New Roman" w:hAnsi="Times New Roman" w:cs="Times New Roman" w:hint="default"/>
        <w:sz w:val="28"/>
        <w:szCs w:val="28"/>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1"/>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0CDE5D12"/>
    <w:multiLevelType w:val="hybridMultilevel"/>
    <w:tmpl w:val="887A505E"/>
    <w:lvl w:ilvl="0" w:tplc="FFFFFFFF">
      <w:start w:val="1"/>
      <w:numFmt w:val="bullet"/>
      <w:lvlText w:val=""/>
      <w:lvlJc w:val="left"/>
      <w:pPr>
        <w:ind w:left="720" w:hanging="360"/>
      </w:pPr>
      <w:rPr>
        <w:rFonts w:ascii="Symbol" w:hAnsi="Symbol" w:hint="default"/>
        <w:sz w:val="12"/>
        <w:szCs w:val="12"/>
      </w:rPr>
    </w:lvl>
    <w:lvl w:ilvl="1" w:tplc="24DC8F34">
      <w:start w:val="1"/>
      <w:numFmt w:val="bullet"/>
      <w:lvlText w:val="o"/>
      <w:lvlJc w:val="left"/>
      <w:pPr>
        <w:ind w:left="1440" w:hanging="360"/>
      </w:pPr>
      <w:rPr>
        <w:rFonts w:ascii="Courier New" w:hAnsi="Courier New" w:cs="Courier New" w:hint="default"/>
      </w:rPr>
    </w:lvl>
    <w:lvl w:ilvl="2" w:tplc="4FC47724" w:tentative="1">
      <w:start w:val="1"/>
      <w:numFmt w:val="bullet"/>
      <w:lvlText w:val=""/>
      <w:lvlJc w:val="left"/>
      <w:pPr>
        <w:ind w:left="2160" w:hanging="360"/>
      </w:pPr>
      <w:rPr>
        <w:rFonts w:ascii="Wingdings" w:hAnsi="Wingdings" w:hint="default"/>
      </w:rPr>
    </w:lvl>
    <w:lvl w:ilvl="3" w:tplc="17C4FD62">
      <w:start w:val="1"/>
      <w:numFmt w:val="bullet"/>
      <w:lvlText w:val=""/>
      <w:lvlJc w:val="left"/>
      <w:pPr>
        <w:ind w:left="2880" w:hanging="360"/>
      </w:pPr>
      <w:rPr>
        <w:rFonts w:ascii="Symbol" w:hAnsi="Symbol" w:hint="default"/>
      </w:rPr>
    </w:lvl>
    <w:lvl w:ilvl="4" w:tplc="222A051C" w:tentative="1">
      <w:start w:val="1"/>
      <w:numFmt w:val="bullet"/>
      <w:lvlText w:val="o"/>
      <w:lvlJc w:val="left"/>
      <w:pPr>
        <w:ind w:left="3600" w:hanging="360"/>
      </w:pPr>
      <w:rPr>
        <w:rFonts w:ascii="Courier New" w:hAnsi="Courier New" w:cs="Courier New" w:hint="default"/>
      </w:rPr>
    </w:lvl>
    <w:lvl w:ilvl="5" w:tplc="422CEA1E" w:tentative="1">
      <w:start w:val="1"/>
      <w:numFmt w:val="bullet"/>
      <w:lvlText w:val=""/>
      <w:lvlJc w:val="left"/>
      <w:pPr>
        <w:ind w:left="4320" w:hanging="360"/>
      </w:pPr>
      <w:rPr>
        <w:rFonts w:ascii="Wingdings" w:hAnsi="Wingdings" w:hint="default"/>
      </w:rPr>
    </w:lvl>
    <w:lvl w:ilvl="6" w:tplc="1BC6D766" w:tentative="1">
      <w:start w:val="1"/>
      <w:numFmt w:val="bullet"/>
      <w:lvlText w:val=""/>
      <w:lvlJc w:val="left"/>
      <w:pPr>
        <w:ind w:left="5040" w:hanging="360"/>
      </w:pPr>
      <w:rPr>
        <w:rFonts w:ascii="Symbol" w:hAnsi="Symbol" w:hint="default"/>
      </w:rPr>
    </w:lvl>
    <w:lvl w:ilvl="7" w:tplc="DE28250E" w:tentative="1">
      <w:start w:val="1"/>
      <w:numFmt w:val="bullet"/>
      <w:lvlText w:val="o"/>
      <w:lvlJc w:val="left"/>
      <w:pPr>
        <w:ind w:left="5760" w:hanging="360"/>
      </w:pPr>
      <w:rPr>
        <w:rFonts w:ascii="Courier New" w:hAnsi="Courier New" w:cs="Courier New" w:hint="default"/>
      </w:rPr>
    </w:lvl>
    <w:lvl w:ilvl="8" w:tplc="F9C0E2E8" w:tentative="1">
      <w:start w:val="1"/>
      <w:numFmt w:val="bullet"/>
      <w:lvlText w:val=""/>
      <w:lvlJc w:val="left"/>
      <w:pPr>
        <w:ind w:left="6480" w:hanging="360"/>
      </w:pPr>
      <w:rPr>
        <w:rFonts w:ascii="Wingdings" w:hAnsi="Wingdings" w:hint="default"/>
      </w:rPr>
    </w:lvl>
  </w:abstractNum>
  <w:abstractNum w:abstractNumId="16">
    <w:nsid w:val="0EC26A67"/>
    <w:multiLevelType w:val="hybridMultilevel"/>
    <w:tmpl w:val="25F46CAE"/>
    <w:lvl w:ilvl="0" w:tplc="5890076C">
      <w:start w:val="1"/>
      <w:numFmt w:val="bullet"/>
      <w:pStyle w:val="10"/>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nsid w:val="0F1D73E4"/>
    <w:multiLevelType w:val="singleLevel"/>
    <w:tmpl w:val="E6C2249C"/>
    <w:lvl w:ilvl="0">
      <w:start w:val="1"/>
      <w:numFmt w:val="decimal"/>
      <w:pStyle w:val="a2"/>
      <w:lvlText w:val="%1)"/>
      <w:lvlJc w:val="left"/>
      <w:pPr>
        <w:tabs>
          <w:tab w:val="num" w:pos="927"/>
        </w:tabs>
        <w:ind w:left="927" w:hanging="360"/>
      </w:pPr>
      <w:rPr>
        <w:rFonts w:hint="default"/>
      </w:rPr>
    </w:lvl>
  </w:abstractNum>
  <w:abstractNum w:abstractNumId="18">
    <w:nsid w:val="0FBC40B2"/>
    <w:multiLevelType w:val="hybridMultilevel"/>
    <w:tmpl w:val="4E98AF5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2306FF8"/>
    <w:multiLevelType w:val="multilevel"/>
    <w:tmpl w:val="7B0C060E"/>
    <w:styleLink w:val="a3"/>
    <w:lvl w:ilvl="0">
      <w:start w:val="1"/>
      <w:numFmt w:val="decimal"/>
      <w:lvlText w:val="%1."/>
      <w:lvlJc w:val="left"/>
      <w:pPr>
        <w:ind w:firstLine="567"/>
      </w:pPr>
      <w:rPr>
        <w:rFonts w:hint="default"/>
        <w:sz w:val="24"/>
      </w:rPr>
    </w:lvl>
    <w:lvl w:ilvl="1">
      <w:start w:val="1"/>
      <w:numFmt w:val="decimal"/>
      <w:lvlRestart w:val="0"/>
      <w:suff w:val="space"/>
      <w:lvlText w:val="Т.%1.%2."/>
      <w:lvlJc w:val="left"/>
      <w:pPr>
        <w:ind w:firstLine="567"/>
      </w:pPr>
      <w:rPr>
        <w:rFonts w:ascii="Times New Roman" w:hAnsi="Times New Roman" w:cs="Times New Roman" w:hint="default"/>
        <w:sz w:val="24"/>
      </w:rPr>
    </w:lvl>
    <w:lvl w:ilvl="2">
      <w:start w:val="1"/>
      <w:numFmt w:val="decimal"/>
      <w:lvlRestart w:val="0"/>
      <w:suff w:val="space"/>
      <w:lvlText w:val="Т.%1.%2.%3."/>
      <w:lvlJc w:val="left"/>
      <w:pPr>
        <w:ind w:firstLine="567"/>
      </w:pPr>
      <w:rPr>
        <w:rFonts w:cs="Times New Roman" w:hint="default"/>
      </w:rPr>
    </w:lvl>
    <w:lvl w:ilvl="3">
      <w:start w:val="1"/>
      <w:numFmt w:val="decimal"/>
      <w:lvlRestart w:val="0"/>
      <w:suff w:val="space"/>
      <w:lvlText w:val="Т.%1.%2.%3.%4."/>
      <w:lvlJc w:val="left"/>
      <w:pPr>
        <w:ind w:firstLine="567"/>
      </w:pPr>
      <w:rPr>
        <w:rFonts w:cs="Times New Roman" w:hint="default"/>
      </w:rPr>
    </w:lvl>
    <w:lvl w:ilvl="4">
      <w:start w:val="1"/>
      <w:numFmt w:val="lowerLetter"/>
      <w:lvlText w:val="(%5)"/>
      <w:lvlJc w:val="left"/>
      <w:pPr>
        <w:ind w:firstLine="567"/>
      </w:pPr>
      <w:rPr>
        <w:rFonts w:cs="Times New Roman" w:hint="default"/>
      </w:rPr>
    </w:lvl>
    <w:lvl w:ilvl="5">
      <w:start w:val="1"/>
      <w:numFmt w:val="lowerRoman"/>
      <w:lvlText w:val="(%6)"/>
      <w:lvlJc w:val="left"/>
      <w:pPr>
        <w:ind w:firstLine="567"/>
      </w:pPr>
      <w:rPr>
        <w:rFonts w:cs="Times New Roman" w:hint="default"/>
      </w:rPr>
    </w:lvl>
    <w:lvl w:ilvl="6">
      <w:start w:val="1"/>
      <w:numFmt w:val="decimal"/>
      <w:lvlText w:val="%7."/>
      <w:lvlJc w:val="left"/>
      <w:pPr>
        <w:ind w:firstLine="567"/>
      </w:pPr>
      <w:rPr>
        <w:rFonts w:cs="Times New Roman" w:hint="default"/>
      </w:rPr>
    </w:lvl>
    <w:lvl w:ilvl="7">
      <w:start w:val="1"/>
      <w:numFmt w:val="lowerLetter"/>
      <w:lvlText w:val="%8."/>
      <w:lvlJc w:val="left"/>
      <w:pPr>
        <w:ind w:firstLine="567"/>
      </w:pPr>
      <w:rPr>
        <w:rFonts w:cs="Times New Roman" w:hint="default"/>
      </w:rPr>
    </w:lvl>
    <w:lvl w:ilvl="8">
      <w:start w:val="1"/>
      <w:numFmt w:val="lowerRoman"/>
      <w:lvlText w:val="%9."/>
      <w:lvlJc w:val="left"/>
      <w:pPr>
        <w:ind w:firstLine="567"/>
      </w:pPr>
      <w:rPr>
        <w:rFonts w:cs="Times New Roman" w:hint="default"/>
      </w:rPr>
    </w:lvl>
  </w:abstractNum>
  <w:abstractNum w:abstractNumId="20">
    <w:nsid w:val="1245256B"/>
    <w:multiLevelType w:val="singleLevel"/>
    <w:tmpl w:val="4942FEE2"/>
    <w:lvl w:ilvl="0">
      <w:start w:val="1"/>
      <w:numFmt w:val="bullet"/>
      <w:pStyle w:val="12"/>
      <w:lvlText w:val=""/>
      <w:lvlJc w:val="left"/>
      <w:pPr>
        <w:tabs>
          <w:tab w:val="num" w:pos="284"/>
        </w:tabs>
        <w:ind w:left="284" w:firstLine="0"/>
      </w:pPr>
      <w:rPr>
        <w:rFonts w:ascii="Symbol" w:hAnsi="Symbol" w:hint="default"/>
        <w:lang w:val="ru-RU"/>
      </w:rPr>
    </w:lvl>
  </w:abstractNum>
  <w:abstractNum w:abstractNumId="21">
    <w:nsid w:val="12480E97"/>
    <w:multiLevelType w:val="singleLevel"/>
    <w:tmpl w:val="A3243282"/>
    <w:styleLink w:val="13"/>
    <w:lvl w:ilvl="0">
      <w:start w:val="1"/>
      <w:numFmt w:val="decimal"/>
      <w:pStyle w:val="ListAlternative3"/>
      <w:lvlText w:val="%1)"/>
      <w:lvlJc w:val="left"/>
      <w:pPr>
        <w:tabs>
          <w:tab w:val="num" w:pos="360"/>
        </w:tabs>
        <w:ind w:left="360" w:hanging="360"/>
      </w:pPr>
    </w:lvl>
  </w:abstractNum>
  <w:abstractNum w:abstractNumId="22">
    <w:nsid w:val="135C6481"/>
    <w:multiLevelType w:val="multilevel"/>
    <w:tmpl w:val="21F61D7E"/>
    <w:lvl w:ilvl="0">
      <w:start w:val="1"/>
      <w:numFmt w:val="decimal"/>
      <w:pStyle w:val="14"/>
      <w:suff w:val="space"/>
      <w:lvlText w:val="%1"/>
      <w:lvlJc w:val="left"/>
      <w:pPr>
        <w:ind w:left="0" w:firstLine="0"/>
      </w:pPr>
      <w:rPr>
        <w:rFonts w:hint="default"/>
      </w:rPr>
    </w:lvl>
    <w:lvl w:ilvl="1">
      <w:start w:val="1"/>
      <w:numFmt w:val="decimal"/>
      <w:pStyle w:val="21"/>
      <w:suff w:val="space"/>
      <w:lvlText w:val="%1.%2"/>
      <w:lvlJc w:val="left"/>
      <w:pPr>
        <w:ind w:left="0" w:firstLine="0"/>
      </w:pPr>
      <w:rPr>
        <w:rFonts w:hint="default"/>
      </w:rPr>
    </w:lvl>
    <w:lvl w:ilvl="2">
      <w:start w:val="1"/>
      <w:numFmt w:val="decimal"/>
      <w:pStyle w:val="31"/>
      <w:suff w:val="space"/>
      <w:lvlText w:val="%1.%2.%3"/>
      <w:lvlJc w:val="left"/>
      <w:pPr>
        <w:ind w:left="0" w:firstLine="0"/>
      </w:pPr>
      <w:rPr>
        <w:rFonts w:hint="default"/>
        <w:lang w:val="ru-RU"/>
      </w:rPr>
    </w:lvl>
    <w:lvl w:ilvl="3">
      <w:start w:val="1"/>
      <w:numFmt w:val="decimal"/>
      <w:pStyle w:val="42"/>
      <w:suff w:val="space"/>
      <w:lvlText w:val="%1.%2.%3.%4"/>
      <w:lvlJc w:val="left"/>
      <w:pPr>
        <w:ind w:left="0" w:firstLine="0"/>
      </w:pPr>
      <w:rPr>
        <w:rFonts w:hint="default"/>
        <w:lang w:val="ru-RU"/>
      </w:rPr>
    </w:lvl>
    <w:lvl w:ilvl="4">
      <w:start w:val="1"/>
      <w:numFmt w:val="decimal"/>
      <w:lvlText w:val="%1.%2.%3.%4.%5"/>
      <w:lvlJc w:val="left"/>
      <w:pPr>
        <w:tabs>
          <w:tab w:val="num" w:pos="725"/>
        </w:tabs>
        <w:ind w:left="725" w:hanging="1009"/>
      </w:pPr>
      <w:rPr>
        <w:rFonts w:hint="default"/>
      </w:rPr>
    </w:lvl>
    <w:lvl w:ilvl="5">
      <w:start w:val="1"/>
      <w:numFmt w:val="decimal"/>
      <w:lvlText w:val="%1.%2.%3.%4.%5.%6"/>
      <w:lvlJc w:val="left"/>
      <w:pPr>
        <w:tabs>
          <w:tab w:val="num" w:pos="867"/>
        </w:tabs>
        <w:ind w:left="867" w:hanging="1151"/>
      </w:pPr>
      <w:rPr>
        <w:rFonts w:hint="default"/>
      </w:rPr>
    </w:lvl>
    <w:lvl w:ilvl="6">
      <w:start w:val="1"/>
      <w:numFmt w:val="decimal"/>
      <w:lvlText w:val="%1.%2.%3.%4.%5.%6.%7"/>
      <w:lvlJc w:val="left"/>
      <w:pPr>
        <w:tabs>
          <w:tab w:val="num" w:pos="1156"/>
        </w:tabs>
        <w:ind w:left="1014" w:hanging="1298"/>
      </w:pPr>
      <w:rPr>
        <w:rFonts w:hint="default"/>
      </w:rPr>
    </w:lvl>
    <w:lvl w:ilvl="7">
      <w:start w:val="1"/>
      <w:numFmt w:val="decimal"/>
      <w:lvlText w:val="%1.%2.%3.%4.%5.%6.%7.%8"/>
      <w:lvlJc w:val="left"/>
      <w:pPr>
        <w:tabs>
          <w:tab w:val="num" w:pos="1516"/>
        </w:tabs>
        <w:ind w:left="1156" w:hanging="1440"/>
      </w:pPr>
      <w:rPr>
        <w:rFonts w:hint="default"/>
      </w:rPr>
    </w:lvl>
    <w:lvl w:ilvl="8">
      <w:start w:val="1"/>
      <w:numFmt w:val="decimal"/>
      <w:lvlText w:val="%1.%2.%3.%4.%5.%6.%7.%8.%9"/>
      <w:lvlJc w:val="left"/>
      <w:pPr>
        <w:tabs>
          <w:tab w:val="num" w:pos="1516"/>
        </w:tabs>
        <w:ind w:left="1298" w:hanging="1582"/>
      </w:pPr>
      <w:rPr>
        <w:rFonts w:hint="default"/>
      </w:rPr>
    </w:lvl>
  </w:abstractNum>
  <w:abstractNum w:abstractNumId="23">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24">
    <w:nsid w:val="16C959AD"/>
    <w:multiLevelType w:val="multilevel"/>
    <w:tmpl w:val="03CC1742"/>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suff w:val="space"/>
      <w:lvlText w:val="%1.%2.%3.%4"/>
      <w:lvlJc w:val="left"/>
      <w:pPr>
        <w:tabs>
          <w:tab w:val="num" w:pos="1440"/>
        </w:tabs>
        <w:ind w:left="0" w:firstLine="0"/>
      </w:pPr>
    </w:lvl>
    <w:lvl w:ilvl="4">
      <w:start w:val="1"/>
      <w:numFmt w:val="decimal"/>
      <w:pStyle w:val="MMTopic5"/>
      <w:suff w:val="space"/>
      <w:lvlText w:val="%1.%2.%3.%4.%5"/>
      <w:lvlJc w:val="left"/>
      <w:pPr>
        <w:tabs>
          <w:tab w:val="num" w:pos="2700"/>
        </w:tabs>
        <w:ind w:left="900" w:firstLine="0"/>
      </w:pPr>
    </w:lvl>
    <w:lvl w:ilvl="5">
      <w:start w:val="1"/>
      <w:numFmt w:val="decimal"/>
      <w:pStyle w:val="MMTopic6"/>
      <w:suff w:val="space"/>
      <w:lvlText w:val="%1.%2.%3.%4.%5.%6"/>
      <w:lvlJc w:val="left"/>
      <w:pPr>
        <w:tabs>
          <w:tab w:val="num" w:pos="2160"/>
        </w:tabs>
        <w:ind w:left="0" w:firstLine="0"/>
      </w:pPr>
    </w:lvl>
    <w:lvl w:ilvl="6">
      <w:start w:val="1"/>
      <w:numFmt w:val="decimal"/>
      <w:pStyle w:val="MMTopic7"/>
      <w:suff w:val="space"/>
      <w:lvlText w:val="%1.%2.%3.%4.%5.%6.%7"/>
      <w:lvlJc w:val="left"/>
      <w:pPr>
        <w:tabs>
          <w:tab w:val="num" w:pos="2520"/>
        </w:tabs>
        <w:ind w:left="0" w:firstLine="0"/>
      </w:pPr>
    </w:lvl>
    <w:lvl w:ilvl="7">
      <w:start w:val="1"/>
      <w:numFmt w:val="decimal"/>
      <w:pStyle w:val="MMTopic8"/>
      <w:suff w:val="space"/>
      <w:lvlText w:val="%1.%2.%3.%4.%5.%6.%7.%8"/>
      <w:lvlJc w:val="left"/>
      <w:pPr>
        <w:tabs>
          <w:tab w:val="num" w:pos="2880"/>
        </w:tabs>
        <w:ind w:left="0" w:firstLine="0"/>
      </w:pPr>
    </w:lvl>
    <w:lvl w:ilvl="8">
      <w:start w:val="1"/>
      <w:numFmt w:val="lowerRoman"/>
      <w:lvlText w:val="%9."/>
      <w:lvlJc w:val="left"/>
      <w:pPr>
        <w:tabs>
          <w:tab w:val="num" w:pos="3240"/>
        </w:tabs>
        <w:ind w:left="3240" w:hanging="360"/>
      </w:pPr>
    </w:lvl>
  </w:abstractNum>
  <w:abstractNum w:abstractNumId="25">
    <w:nsid w:val="18897AC3"/>
    <w:multiLevelType w:val="multilevel"/>
    <w:tmpl w:val="B9CE88D0"/>
    <w:styleLink w:val="a4"/>
    <w:lvl w:ilvl="0">
      <w:start w:val="1"/>
      <w:numFmt w:val="decimal"/>
      <w:suff w:val="space"/>
      <w:lvlText w:val="%1"/>
      <w:lvlJc w:val="left"/>
      <w:rPr>
        <w:rFonts w:cs="Times New Roman"/>
        <w:sz w:val="24"/>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nsid w:val="189367F6"/>
    <w:multiLevelType w:val="hybridMultilevel"/>
    <w:tmpl w:val="B5D2CEFA"/>
    <w:lvl w:ilvl="0" w:tplc="88ACACB8">
      <w:start w:val="1"/>
      <w:numFmt w:val="decimal"/>
      <w:pStyle w:val="15"/>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99237C3"/>
    <w:multiLevelType w:val="hybridMultilevel"/>
    <w:tmpl w:val="1E3C5E24"/>
    <w:lvl w:ilvl="0" w:tplc="1026DF96">
      <w:numFmt w:val="bullet"/>
      <w:pStyle w:val="32"/>
      <w:lvlText w:val=""/>
      <w:lvlJc w:val="left"/>
      <w:pPr>
        <w:tabs>
          <w:tab w:val="num" w:pos="1701"/>
        </w:tabs>
        <w:ind w:left="1701" w:hanging="397"/>
      </w:pPr>
      <w:rPr>
        <w:rFonts w:ascii="Symbol" w:hAnsi="Symbol" w:cs="Times New Roman" w:hint="default"/>
        <w:sz w:val="20"/>
        <w:lang w:val="en-US"/>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1B857ED3"/>
    <w:multiLevelType w:val="multilevel"/>
    <w:tmpl w:val="00000000"/>
    <w:styleLink w:val="a5"/>
    <w:lvl w:ilvl="0">
      <w:start w:val="1"/>
      <w:numFmt w:val="decimal"/>
      <w:lvlText w:val="%1."/>
      <w:lvlJc w:val="left"/>
      <w:rPr>
        <w:rFonts w:cs="Times New Roman"/>
        <w:bCs/>
        <w:sz w:val="24"/>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9">
    <w:nsid w:val="1E183A72"/>
    <w:multiLevelType w:val="multilevel"/>
    <w:tmpl w:val="E2C2ECC2"/>
    <w:lvl w:ilvl="0">
      <w:start w:val="1"/>
      <w:numFmt w:val="decimal"/>
      <w:lvlText w:val="%1."/>
      <w:lvlJc w:val="left"/>
      <w:pPr>
        <w:ind w:left="786" w:hanging="360"/>
      </w:pPr>
      <w:rPr>
        <w:rFonts w:hint="default"/>
        <w:b w:val="0"/>
        <w:i w:val="0"/>
        <w:caps w:val="0"/>
        <w:strike w:val="0"/>
        <w:dstrike w:val="0"/>
        <w:vanish w:val="0"/>
        <w:sz w:val="28"/>
        <w:vertAlign w:val="baseline"/>
        <w14:ligatures w14:val="all"/>
      </w:rPr>
    </w:lvl>
    <w:lvl w:ilvl="1">
      <w:start w:val="1"/>
      <w:numFmt w:val="decimal"/>
      <w:lvlText w:val="%2."/>
      <w:lvlJc w:val="left"/>
      <w:pPr>
        <w:ind w:left="1298" w:hanging="360"/>
      </w:pPr>
      <w:rPr>
        <w:rFonts w:ascii="PT Serif" w:hAnsi="PT Serif" w:hint="default"/>
        <w:sz w:val="28"/>
      </w:rPr>
    </w:lvl>
    <w:lvl w:ilvl="2">
      <w:start w:val="1"/>
      <w:numFmt w:val="decimal"/>
      <w:lvlText w:val="%3."/>
      <w:lvlJc w:val="right"/>
      <w:pPr>
        <w:ind w:left="2018" w:hanging="180"/>
      </w:pPr>
      <w:rPr>
        <w:rFonts w:ascii="PT Serif" w:hAnsi="PT Serif" w:hint="default"/>
        <w:sz w:val="28"/>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0">
    <w:nsid w:val="1E3B6CE3"/>
    <w:multiLevelType w:val="hybridMultilevel"/>
    <w:tmpl w:val="2146CB54"/>
    <w:name w:val="_a2"/>
    <w:lvl w:ilvl="0" w:tplc="FFFFFFFF">
      <w:start w:val="1"/>
      <w:numFmt w:val="decimal"/>
      <w:lvlText w:val="%1."/>
      <w:lvlJc w:val="left"/>
      <w:pPr>
        <w:ind w:left="666" w:hanging="360"/>
      </w:pPr>
      <w:rPr>
        <w:rFonts w:hint="default"/>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abstractNum w:abstractNumId="31">
    <w:nsid w:val="1E9D3151"/>
    <w:multiLevelType w:val="hybridMultilevel"/>
    <w:tmpl w:val="03A89CAA"/>
    <w:styleLink w:val="16"/>
    <w:lvl w:ilvl="0" w:tplc="D4B23B12">
      <w:start w:val="1"/>
      <w:numFmt w:val="none"/>
      <w:pStyle w:val="LDTableName"/>
      <w:lvlText w:val="%1Таблица"/>
      <w:lvlJc w:val="left"/>
      <w:pPr>
        <w:tabs>
          <w:tab w:val="num" w:pos="567"/>
        </w:tabs>
        <w:ind w:left="1191" w:hanging="1191"/>
      </w:pPr>
      <w:rPr>
        <w:rFonts w:hint="default"/>
      </w:rPr>
    </w:lvl>
    <w:lvl w:ilvl="1" w:tplc="6B62F10E" w:tentative="1">
      <w:start w:val="1"/>
      <w:numFmt w:val="lowerLetter"/>
      <w:lvlText w:val="%2."/>
      <w:lvlJc w:val="left"/>
      <w:pPr>
        <w:tabs>
          <w:tab w:val="num" w:pos="873"/>
        </w:tabs>
        <w:ind w:left="873" w:hanging="360"/>
      </w:pPr>
    </w:lvl>
    <w:lvl w:ilvl="2" w:tplc="645A2944" w:tentative="1">
      <w:start w:val="1"/>
      <w:numFmt w:val="lowerRoman"/>
      <w:lvlText w:val="%3."/>
      <w:lvlJc w:val="right"/>
      <w:pPr>
        <w:tabs>
          <w:tab w:val="num" w:pos="1593"/>
        </w:tabs>
        <w:ind w:left="1593" w:hanging="180"/>
      </w:pPr>
    </w:lvl>
    <w:lvl w:ilvl="3" w:tplc="95DC90A8" w:tentative="1">
      <w:start w:val="1"/>
      <w:numFmt w:val="decimal"/>
      <w:lvlText w:val="%4."/>
      <w:lvlJc w:val="left"/>
      <w:pPr>
        <w:tabs>
          <w:tab w:val="num" w:pos="2313"/>
        </w:tabs>
        <w:ind w:left="2313" w:hanging="360"/>
      </w:pPr>
    </w:lvl>
    <w:lvl w:ilvl="4" w:tplc="03D2E8C2" w:tentative="1">
      <w:start w:val="1"/>
      <w:numFmt w:val="lowerLetter"/>
      <w:lvlText w:val="%5."/>
      <w:lvlJc w:val="left"/>
      <w:pPr>
        <w:tabs>
          <w:tab w:val="num" w:pos="3033"/>
        </w:tabs>
        <w:ind w:left="3033" w:hanging="360"/>
      </w:pPr>
    </w:lvl>
    <w:lvl w:ilvl="5" w:tplc="E5EC4084" w:tentative="1">
      <w:start w:val="1"/>
      <w:numFmt w:val="lowerRoman"/>
      <w:lvlText w:val="%6."/>
      <w:lvlJc w:val="right"/>
      <w:pPr>
        <w:tabs>
          <w:tab w:val="num" w:pos="3753"/>
        </w:tabs>
        <w:ind w:left="3753" w:hanging="180"/>
      </w:pPr>
    </w:lvl>
    <w:lvl w:ilvl="6" w:tplc="52FE4306" w:tentative="1">
      <w:start w:val="1"/>
      <w:numFmt w:val="decimal"/>
      <w:lvlText w:val="%7."/>
      <w:lvlJc w:val="left"/>
      <w:pPr>
        <w:tabs>
          <w:tab w:val="num" w:pos="4473"/>
        </w:tabs>
        <w:ind w:left="4473" w:hanging="360"/>
      </w:pPr>
    </w:lvl>
    <w:lvl w:ilvl="7" w:tplc="C44AD09A" w:tentative="1">
      <w:start w:val="1"/>
      <w:numFmt w:val="lowerLetter"/>
      <w:lvlText w:val="%8."/>
      <w:lvlJc w:val="left"/>
      <w:pPr>
        <w:tabs>
          <w:tab w:val="num" w:pos="5193"/>
        </w:tabs>
        <w:ind w:left="5193" w:hanging="360"/>
      </w:pPr>
    </w:lvl>
    <w:lvl w:ilvl="8" w:tplc="24F2D5B6" w:tentative="1">
      <w:start w:val="1"/>
      <w:numFmt w:val="lowerRoman"/>
      <w:lvlText w:val="%9."/>
      <w:lvlJc w:val="right"/>
      <w:pPr>
        <w:tabs>
          <w:tab w:val="num" w:pos="5913"/>
        </w:tabs>
        <w:ind w:left="5913" w:hanging="180"/>
      </w:pPr>
    </w:lvl>
  </w:abstractNum>
  <w:abstractNum w:abstractNumId="32">
    <w:nsid w:val="1F6C2A6E"/>
    <w:multiLevelType w:val="hybridMultilevel"/>
    <w:tmpl w:val="0188F83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nsid w:val="20581561"/>
    <w:multiLevelType w:val="hybridMultilevel"/>
    <w:tmpl w:val="803882F4"/>
    <w:lvl w:ilvl="0" w:tplc="0419000F">
      <w:start w:val="1"/>
      <w:numFmt w:val="decimal"/>
      <w:lvlText w:val="%1."/>
      <w:lvlJc w:val="left"/>
      <w:pPr>
        <w:ind w:left="36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34">
    <w:nsid w:val="206506B5"/>
    <w:multiLevelType w:val="hybridMultilevel"/>
    <w:tmpl w:val="C3981EA2"/>
    <w:lvl w:ilvl="0" w:tplc="986CCCB6">
      <w:start w:val="1"/>
      <w:numFmt w:val="bullet"/>
      <w:pStyle w:val="a6"/>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5">
    <w:nsid w:val="233F5D62"/>
    <w:multiLevelType w:val="multilevel"/>
    <w:tmpl w:val="95F8C86C"/>
    <w:name w:val="WW8Num232"/>
    <w:lvl w:ilvl="0">
      <w:start w:val="1"/>
      <w:numFmt w:val="decimal"/>
      <w:lvlText w:val="%1."/>
      <w:lvlJc w:val="left"/>
      <w:pPr>
        <w:tabs>
          <w:tab w:val="num" w:pos="360"/>
        </w:tabs>
        <w:ind w:left="360" w:hanging="360"/>
      </w:pPr>
      <w:rPr>
        <w:rFonts w:hint="default"/>
      </w:rPr>
    </w:lvl>
    <w:lvl w:ilvl="1">
      <w:start w:val="1"/>
      <w:numFmt w:val="decimal"/>
      <w:pStyle w:val="22"/>
      <w:lvlText w:val="%1.%2."/>
      <w:lvlJc w:val="left"/>
      <w:pPr>
        <w:tabs>
          <w:tab w:val="num" w:pos="1080"/>
        </w:tabs>
        <w:ind w:left="79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rPr>
        <w:rFonts w:hint="default"/>
        <w:b w:val="0"/>
        <w:i w:val="0"/>
      </w:rPr>
    </w:lvl>
    <w:lvl w:ilvl="3">
      <w:start w:val="1"/>
      <w:numFmt w:val="lowerLetter"/>
      <w:lvlText w:val="%4)"/>
      <w:lvlJc w:val="left"/>
      <w:pPr>
        <w:tabs>
          <w:tab w:val="num" w:pos="1134"/>
        </w:tabs>
        <w:ind w:left="1418" w:hanging="341"/>
      </w:pPr>
      <w:rPr>
        <w:rFonts w:hint="default"/>
        <w:i w:val="0"/>
      </w:rPr>
    </w:lvl>
    <w:lvl w:ilvl="4">
      <w:start w:val="1"/>
      <w:numFmt w:val="bullet"/>
      <w:lvlText w:val=""/>
      <w:lvlJc w:val="left"/>
      <w:pPr>
        <w:tabs>
          <w:tab w:val="num" w:pos="1134"/>
        </w:tabs>
        <w:ind w:left="1418" w:hanging="227"/>
      </w:pPr>
      <w:rPr>
        <w:rFonts w:ascii="Symbol" w:hAnsi="Symbol" w:hint="default"/>
        <w:color w:val="auto"/>
      </w:rPr>
    </w:lvl>
    <w:lvl w:ilvl="5">
      <w:start w:val="1"/>
      <w:numFmt w:val="decimal"/>
      <w:lvlText w:val="%6."/>
      <w:lvlJc w:val="left"/>
      <w:pPr>
        <w:tabs>
          <w:tab w:val="num" w:pos="1588"/>
        </w:tabs>
        <w:ind w:left="1701" w:hanging="34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24980C57"/>
    <w:multiLevelType w:val="hybridMultilevel"/>
    <w:tmpl w:val="4C42107A"/>
    <w:lvl w:ilvl="0" w:tplc="CC54474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268563B7"/>
    <w:multiLevelType w:val="hybridMultilevel"/>
    <w:tmpl w:val="6B1ECEC0"/>
    <w:lvl w:ilvl="0" w:tplc="FFFFFFFF">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286B5CFE"/>
    <w:multiLevelType w:val="hybridMultilevel"/>
    <w:tmpl w:val="B11E565C"/>
    <w:lvl w:ilvl="0" w:tplc="FFFFFFFF">
      <w:start w:val="1"/>
      <w:numFmt w:val="decimal"/>
      <w:lvlText w:val="%1."/>
      <w:lvlJc w:val="left"/>
      <w:pPr>
        <w:ind w:left="1480" w:hanging="360"/>
      </w:pPr>
      <w:rPr>
        <w:rFonts w:hint="default"/>
      </w:rPr>
    </w:lvl>
    <w:lvl w:ilvl="1" w:tplc="FFFFFFFF">
      <w:start w:val="1"/>
      <w:numFmt w:val="bullet"/>
      <w:lvlText w:val=""/>
      <w:lvlJc w:val="left"/>
      <w:pPr>
        <w:ind w:left="2200" w:hanging="360"/>
      </w:pPr>
      <w:rPr>
        <w:rFonts w:ascii="Symbol" w:hAnsi="Symbol" w:hint="default"/>
      </w:rPr>
    </w:lvl>
    <w:lvl w:ilvl="2" w:tplc="FFFFFFFF">
      <w:start w:val="1"/>
      <w:numFmt w:val="bullet"/>
      <w:lvlText w:val=""/>
      <w:lvlJc w:val="left"/>
      <w:pPr>
        <w:ind w:left="2920" w:hanging="360"/>
      </w:pPr>
      <w:rPr>
        <w:rFonts w:ascii="Wingdings" w:hAnsi="Wingdings" w:hint="default"/>
      </w:rPr>
    </w:lvl>
    <w:lvl w:ilvl="3" w:tplc="FFFFFFFF">
      <w:start w:val="1"/>
      <w:numFmt w:val="bullet"/>
      <w:lvlText w:val=""/>
      <w:lvlJc w:val="left"/>
      <w:pPr>
        <w:ind w:left="3640" w:hanging="360"/>
      </w:pPr>
      <w:rPr>
        <w:rFonts w:ascii="Symbol" w:hAnsi="Symbol" w:hint="default"/>
      </w:rPr>
    </w:lvl>
    <w:lvl w:ilvl="4" w:tplc="FFFFFFFF" w:tentative="1">
      <w:start w:val="1"/>
      <w:numFmt w:val="bullet"/>
      <w:lvlText w:val="o"/>
      <w:lvlJc w:val="left"/>
      <w:pPr>
        <w:ind w:left="4360" w:hanging="360"/>
      </w:pPr>
      <w:rPr>
        <w:rFonts w:ascii="Courier New" w:hAnsi="Courier New" w:cs="Courier New" w:hint="default"/>
      </w:rPr>
    </w:lvl>
    <w:lvl w:ilvl="5" w:tplc="FFFFFFFF" w:tentative="1">
      <w:start w:val="1"/>
      <w:numFmt w:val="bullet"/>
      <w:lvlText w:val=""/>
      <w:lvlJc w:val="left"/>
      <w:pPr>
        <w:ind w:left="5080" w:hanging="360"/>
      </w:pPr>
      <w:rPr>
        <w:rFonts w:ascii="Wingdings" w:hAnsi="Wingdings" w:hint="default"/>
      </w:rPr>
    </w:lvl>
    <w:lvl w:ilvl="6" w:tplc="FFFFFFFF" w:tentative="1">
      <w:start w:val="1"/>
      <w:numFmt w:val="bullet"/>
      <w:lvlText w:val=""/>
      <w:lvlJc w:val="left"/>
      <w:pPr>
        <w:ind w:left="5800" w:hanging="360"/>
      </w:pPr>
      <w:rPr>
        <w:rFonts w:ascii="Symbol" w:hAnsi="Symbol" w:hint="default"/>
      </w:rPr>
    </w:lvl>
    <w:lvl w:ilvl="7" w:tplc="FFFFFFFF" w:tentative="1">
      <w:start w:val="1"/>
      <w:numFmt w:val="bullet"/>
      <w:lvlText w:val="o"/>
      <w:lvlJc w:val="left"/>
      <w:pPr>
        <w:ind w:left="6520" w:hanging="360"/>
      </w:pPr>
      <w:rPr>
        <w:rFonts w:ascii="Courier New" w:hAnsi="Courier New" w:cs="Courier New" w:hint="default"/>
      </w:rPr>
    </w:lvl>
    <w:lvl w:ilvl="8" w:tplc="FFFFFFFF" w:tentative="1">
      <w:start w:val="1"/>
      <w:numFmt w:val="bullet"/>
      <w:lvlText w:val=""/>
      <w:lvlJc w:val="left"/>
      <w:pPr>
        <w:ind w:left="7240" w:hanging="360"/>
      </w:pPr>
      <w:rPr>
        <w:rFonts w:ascii="Wingdings" w:hAnsi="Wingdings" w:hint="default"/>
      </w:rPr>
    </w:lvl>
  </w:abstractNum>
  <w:abstractNum w:abstractNumId="39">
    <w:nsid w:val="28700FDF"/>
    <w:multiLevelType w:val="hybridMultilevel"/>
    <w:tmpl w:val="3216ECB4"/>
    <w:lvl w:ilvl="0" w:tplc="0C267464">
      <w:start w:val="1"/>
      <w:numFmt w:val="bullet"/>
      <w:lvlText w:val=""/>
      <w:lvlJc w:val="left"/>
      <w:pPr>
        <w:ind w:left="1287" w:hanging="360"/>
      </w:pPr>
      <w:rPr>
        <w:rFonts w:ascii="Symbol" w:hAnsi="Symbol" w:hint="default"/>
      </w:rPr>
    </w:lvl>
    <w:lvl w:ilvl="1" w:tplc="8CE00BE4" w:tentative="1">
      <w:start w:val="1"/>
      <w:numFmt w:val="bullet"/>
      <w:lvlText w:val="o"/>
      <w:lvlJc w:val="left"/>
      <w:pPr>
        <w:ind w:left="2007" w:hanging="360"/>
      </w:pPr>
      <w:rPr>
        <w:rFonts w:ascii="Courier New" w:hAnsi="Courier New" w:cs="Courier New" w:hint="default"/>
      </w:rPr>
    </w:lvl>
    <w:lvl w:ilvl="2" w:tplc="A716937C" w:tentative="1">
      <w:start w:val="1"/>
      <w:numFmt w:val="bullet"/>
      <w:lvlText w:val=""/>
      <w:lvlJc w:val="left"/>
      <w:pPr>
        <w:ind w:left="2727" w:hanging="360"/>
      </w:pPr>
      <w:rPr>
        <w:rFonts w:ascii="Wingdings" w:hAnsi="Wingdings" w:hint="default"/>
      </w:rPr>
    </w:lvl>
    <w:lvl w:ilvl="3" w:tplc="70FC0DBC">
      <w:start w:val="1"/>
      <w:numFmt w:val="bullet"/>
      <w:lvlText w:val=""/>
      <w:lvlJc w:val="left"/>
      <w:pPr>
        <w:ind w:left="3447" w:hanging="360"/>
      </w:pPr>
      <w:rPr>
        <w:rFonts w:ascii="Symbol" w:hAnsi="Symbol" w:hint="default"/>
      </w:rPr>
    </w:lvl>
    <w:lvl w:ilvl="4" w:tplc="593A9BC0" w:tentative="1">
      <w:start w:val="1"/>
      <w:numFmt w:val="bullet"/>
      <w:lvlText w:val="o"/>
      <w:lvlJc w:val="left"/>
      <w:pPr>
        <w:ind w:left="4167" w:hanging="360"/>
      </w:pPr>
      <w:rPr>
        <w:rFonts w:ascii="Courier New" w:hAnsi="Courier New" w:cs="Courier New" w:hint="default"/>
      </w:rPr>
    </w:lvl>
    <w:lvl w:ilvl="5" w:tplc="AF68AD72" w:tentative="1">
      <w:start w:val="1"/>
      <w:numFmt w:val="bullet"/>
      <w:lvlText w:val=""/>
      <w:lvlJc w:val="left"/>
      <w:pPr>
        <w:ind w:left="4887" w:hanging="360"/>
      </w:pPr>
      <w:rPr>
        <w:rFonts w:ascii="Wingdings" w:hAnsi="Wingdings" w:hint="default"/>
      </w:rPr>
    </w:lvl>
    <w:lvl w:ilvl="6" w:tplc="590CA9B6" w:tentative="1">
      <w:start w:val="1"/>
      <w:numFmt w:val="bullet"/>
      <w:lvlText w:val=""/>
      <w:lvlJc w:val="left"/>
      <w:pPr>
        <w:ind w:left="5607" w:hanging="360"/>
      </w:pPr>
      <w:rPr>
        <w:rFonts w:ascii="Symbol" w:hAnsi="Symbol" w:hint="default"/>
      </w:rPr>
    </w:lvl>
    <w:lvl w:ilvl="7" w:tplc="31642824" w:tentative="1">
      <w:start w:val="1"/>
      <w:numFmt w:val="bullet"/>
      <w:lvlText w:val="o"/>
      <w:lvlJc w:val="left"/>
      <w:pPr>
        <w:ind w:left="6327" w:hanging="360"/>
      </w:pPr>
      <w:rPr>
        <w:rFonts w:ascii="Courier New" w:hAnsi="Courier New" w:cs="Courier New" w:hint="default"/>
      </w:rPr>
    </w:lvl>
    <w:lvl w:ilvl="8" w:tplc="2F4E40AA" w:tentative="1">
      <w:start w:val="1"/>
      <w:numFmt w:val="bullet"/>
      <w:lvlText w:val=""/>
      <w:lvlJc w:val="left"/>
      <w:pPr>
        <w:ind w:left="7047" w:hanging="360"/>
      </w:pPr>
      <w:rPr>
        <w:rFonts w:ascii="Wingdings" w:hAnsi="Wingdings" w:hint="default"/>
      </w:rPr>
    </w:lvl>
  </w:abstractNum>
  <w:abstractNum w:abstractNumId="40">
    <w:nsid w:val="2B174810"/>
    <w:multiLevelType w:val="hybridMultilevel"/>
    <w:tmpl w:val="822AFCAA"/>
    <w:lvl w:ilvl="0" w:tplc="D26AE40C">
      <w:start w:val="1"/>
      <w:numFmt w:val="bullet"/>
      <w:lvlText w:val=""/>
      <w:lvlJc w:val="left"/>
      <w:pPr>
        <w:tabs>
          <w:tab w:val="num" w:pos="1495"/>
        </w:tabs>
        <w:ind w:left="1495" w:hanging="360"/>
      </w:pPr>
      <w:rPr>
        <w:rFonts w:ascii="Symbol" w:hAnsi="Symbol" w:hint="default"/>
      </w:rPr>
    </w:lvl>
    <w:lvl w:ilvl="1" w:tplc="396C7806">
      <w:start w:val="1"/>
      <w:numFmt w:val="bullet"/>
      <w:lvlText w:val="o"/>
      <w:lvlJc w:val="left"/>
      <w:pPr>
        <w:tabs>
          <w:tab w:val="num" w:pos="3338"/>
        </w:tabs>
        <w:ind w:left="3338" w:hanging="360"/>
      </w:pPr>
      <w:rPr>
        <w:rFonts w:ascii="Courier New" w:hAnsi="Courier New" w:hint="default"/>
      </w:rPr>
    </w:lvl>
    <w:lvl w:ilvl="2" w:tplc="E03AA62C">
      <w:start w:val="1"/>
      <w:numFmt w:val="bullet"/>
      <w:lvlText w:val=""/>
      <w:lvlJc w:val="left"/>
      <w:pPr>
        <w:tabs>
          <w:tab w:val="num" w:pos="2880"/>
        </w:tabs>
        <w:ind w:left="2880" w:hanging="360"/>
      </w:pPr>
      <w:rPr>
        <w:rFonts w:ascii="Wingdings" w:hAnsi="Wingdings" w:hint="default"/>
      </w:rPr>
    </w:lvl>
    <w:lvl w:ilvl="3" w:tplc="728CECAA">
      <w:start w:val="1"/>
      <w:numFmt w:val="bullet"/>
      <w:lvlText w:val=""/>
      <w:lvlJc w:val="left"/>
      <w:pPr>
        <w:tabs>
          <w:tab w:val="num" w:pos="3600"/>
        </w:tabs>
        <w:ind w:left="3600" w:hanging="360"/>
      </w:pPr>
      <w:rPr>
        <w:rFonts w:ascii="Symbol" w:hAnsi="Symbol" w:hint="default"/>
      </w:rPr>
    </w:lvl>
    <w:lvl w:ilvl="4" w:tplc="C6BCD574" w:tentative="1">
      <w:start w:val="1"/>
      <w:numFmt w:val="bullet"/>
      <w:lvlText w:val="o"/>
      <w:lvlJc w:val="left"/>
      <w:pPr>
        <w:tabs>
          <w:tab w:val="num" w:pos="4320"/>
        </w:tabs>
        <w:ind w:left="4320" w:hanging="360"/>
      </w:pPr>
      <w:rPr>
        <w:rFonts w:ascii="Courier New" w:hAnsi="Courier New" w:hint="default"/>
      </w:rPr>
    </w:lvl>
    <w:lvl w:ilvl="5" w:tplc="7368C7B2" w:tentative="1">
      <w:start w:val="1"/>
      <w:numFmt w:val="bullet"/>
      <w:lvlText w:val=""/>
      <w:lvlJc w:val="left"/>
      <w:pPr>
        <w:tabs>
          <w:tab w:val="num" w:pos="5040"/>
        </w:tabs>
        <w:ind w:left="5040" w:hanging="360"/>
      </w:pPr>
      <w:rPr>
        <w:rFonts w:ascii="Wingdings" w:hAnsi="Wingdings" w:hint="default"/>
      </w:rPr>
    </w:lvl>
    <w:lvl w:ilvl="6" w:tplc="73A64216" w:tentative="1">
      <w:start w:val="1"/>
      <w:numFmt w:val="bullet"/>
      <w:lvlText w:val=""/>
      <w:lvlJc w:val="left"/>
      <w:pPr>
        <w:tabs>
          <w:tab w:val="num" w:pos="5760"/>
        </w:tabs>
        <w:ind w:left="5760" w:hanging="360"/>
      </w:pPr>
      <w:rPr>
        <w:rFonts w:ascii="Symbol" w:hAnsi="Symbol" w:hint="default"/>
      </w:rPr>
    </w:lvl>
    <w:lvl w:ilvl="7" w:tplc="C494D794" w:tentative="1">
      <w:start w:val="1"/>
      <w:numFmt w:val="bullet"/>
      <w:lvlText w:val="o"/>
      <w:lvlJc w:val="left"/>
      <w:pPr>
        <w:tabs>
          <w:tab w:val="num" w:pos="6480"/>
        </w:tabs>
        <w:ind w:left="6480" w:hanging="360"/>
      </w:pPr>
      <w:rPr>
        <w:rFonts w:ascii="Courier New" w:hAnsi="Courier New" w:hint="default"/>
      </w:rPr>
    </w:lvl>
    <w:lvl w:ilvl="8" w:tplc="06A8BC94" w:tentative="1">
      <w:start w:val="1"/>
      <w:numFmt w:val="bullet"/>
      <w:lvlText w:val=""/>
      <w:lvlJc w:val="left"/>
      <w:pPr>
        <w:tabs>
          <w:tab w:val="num" w:pos="7200"/>
        </w:tabs>
        <w:ind w:left="7200" w:hanging="360"/>
      </w:pPr>
      <w:rPr>
        <w:rFonts w:ascii="Wingdings" w:hAnsi="Wingdings" w:hint="default"/>
      </w:rPr>
    </w:lvl>
  </w:abstractNum>
  <w:abstractNum w:abstractNumId="41">
    <w:nsid w:val="2B5E0216"/>
    <w:multiLevelType w:val="hybridMultilevel"/>
    <w:tmpl w:val="7870E98E"/>
    <w:lvl w:ilvl="0" w:tplc="0419000D">
      <w:start w:val="1"/>
      <w:numFmt w:val="decimal"/>
      <w:lvlText w:val="%1."/>
      <w:lvlJc w:val="left"/>
      <w:pPr>
        <w:tabs>
          <w:tab w:val="num" w:pos="3060"/>
        </w:tabs>
        <w:ind w:left="30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CE751DB"/>
    <w:multiLevelType w:val="hybridMultilevel"/>
    <w:tmpl w:val="2006CA12"/>
    <w:lvl w:ilvl="0" w:tplc="E2B241D2">
      <w:start w:val="1"/>
      <w:numFmt w:val="decimal"/>
      <w:pStyle w:val="a7"/>
      <w:lvlText w:val="%1."/>
      <w:lvlJc w:val="left"/>
      <w:pPr>
        <w:ind w:left="1429" w:hanging="360"/>
      </w:pPr>
    </w:lvl>
    <w:lvl w:ilvl="1" w:tplc="7B7820A6" w:tentative="1">
      <w:start w:val="1"/>
      <w:numFmt w:val="lowerLetter"/>
      <w:lvlText w:val="%2."/>
      <w:lvlJc w:val="left"/>
      <w:pPr>
        <w:ind w:left="2149" w:hanging="360"/>
      </w:pPr>
    </w:lvl>
    <w:lvl w:ilvl="2" w:tplc="FB5ED672" w:tentative="1">
      <w:start w:val="1"/>
      <w:numFmt w:val="lowerRoman"/>
      <w:lvlText w:val="%3."/>
      <w:lvlJc w:val="right"/>
      <w:pPr>
        <w:ind w:left="2869" w:hanging="180"/>
      </w:pPr>
    </w:lvl>
    <w:lvl w:ilvl="3" w:tplc="78CCCEC4" w:tentative="1">
      <w:start w:val="1"/>
      <w:numFmt w:val="decimal"/>
      <w:lvlText w:val="%4."/>
      <w:lvlJc w:val="left"/>
      <w:pPr>
        <w:ind w:left="3589" w:hanging="360"/>
      </w:pPr>
    </w:lvl>
    <w:lvl w:ilvl="4" w:tplc="BBC4BD4E" w:tentative="1">
      <w:start w:val="1"/>
      <w:numFmt w:val="lowerLetter"/>
      <w:lvlText w:val="%5."/>
      <w:lvlJc w:val="left"/>
      <w:pPr>
        <w:ind w:left="4309" w:hanging="360"/>
      </w:pPr>
    </w:lvl>
    <w:lvl w:ilvl="5" w:tplc="FD1E13A8" w:tentative="1">
      <w:start w:val="1"/>
      <w:numFmt w:val="lowerRoman"/>
      <w:lvlText w:val="%6."/>
      <w:lvlJc w:val="right"/>
      <w:pPr>
        <w:ind w:left="5029" w:hanging="180"/>
      </w:pPr>
    </w:lvl>
    <w:lvl w:ilvl="6" w:tplc="779C2636" w:tentative="1">
      <w:start w:val="1"/>
      <w:numFmt w:val="decimal"/>
      <w:lvlText w:val="%7."/>
      <w:lvlJc w:val="left"/>
      <w:pPr>
        <w:ind w:left="5749" w:hanging="360"/>
      </w:pPr>
    </w:lvl>
    <w:lvl w:ilvl="7" w:tplc="2AA69932" w:tentative="1">
      <w:start w:val="1"/>
      <w:numFmt w:val="lowerLetter"/>
      <w:lvlText w:val="%8."/>
      <w:lvlJc w:val="left"/>
      <w:pPr>
        <w:ind w:left="6469" w:hanging="360"/>
      </w:pPr>
    </w:lvl>
    <w:lvl w:ilvl="8" w:tplc="98266F3E" w:tentative="1">
      <w:start w:val="1"/>
      <w:numFmt w:val="lowerRoman"/>
      <w:lvlText w:val="%9."/>
      <w:lvlJc w:val="right"/>
      <w:pPr>
        <w:ind w:left="7189" w:hanging="180"/>
      </w:pPr>
    </w:lvl>
  </w:abstractNum>
  <w:abstractNum w:abstractNumId="43">
    <w:nsid w:val="2D0E1D80"/>
    <w:multiLevelType w:val="hybridMultilevel"/>
    <w:tmpl w:val="4988754E"/>
    <w:lvl w:ilvl="0" w:tplc="992CA634">
      <w:start w:val="1"/>
      <w:numFmt w:val="decimal"/>
      <w:lvlText w:val="%1)"/>
      <w:lvlJc w:val="left"/>
      <w:pPr>
        <w:ind w:left="720" w:hanging="360"/>
      </w:pPr>
    </w:lvl>
    <w:lvl w:ilvl="1" w:tplc="B6BCEA22">
      <w:start w:val="1"/>
      <w:numFmt w:val="lowerLetter"/>
      <w:lvlText w:val="%2."/>
      <w:lvlJc w:val="left"/>
      <w:pPr>
        <w:ind w:left="1440" w:hanging="360"/>
      </w:pPr>
    </w:lvl>
    <w:lvl w:ilvl="2" w:tplc="9C96B52A">
      <w:start w:val="1"/>
      <w:numFmt w:val="lowerRoman"/>
      <w:lvlText w:val="%3."/>
      <w:lvlJc w:val="right"/>
      <w:pPr>
        <w:ind w:left="2160" w:hanging="180"/>
      </w:pPr>
    </w:lvl>
    <w:lvl w:ilvl="3" w:tplc="7F72C52E">
      <w:start w:val="1"/>
      <w:numFmt w:val="decimal"/>
      <w:lvlText w:val="%4."/>
      <w:lvlJc w:val="left"/>
      <w:pPr>
        <w:ind w:left="2880" w:hanging="360"/>
      </w:pPr>
    </w:lvl>
    <w:lvl w:ilvl="4" w:tplc="0A3E3788">
      <w:start w:val="1"/>
      <w:numFmt w:val="lowerLetter"/>
      <w:pStyle w:val="51"/>
      <w:lvlText w:val="%5."/>
      <w:lvlJc w:val="left"/>
      <w:pPr>
        <w:ind w:left="3600" w:hanging="360"/>
      </w:pPr>
    </w:lvl>
    <w:lvl w:ilvl="5" w:tplc="D87A5842" w:tentative="1">
      <w:start w:val="1"/>
      <w:numFmt w:val="lowerRoman"/>
      <w:lvlText w:val="%6."/>
      <w:lvlJc w:val="right"/>
      <w:pPr>
        <w:ind w:left="4320" w:hanging="180"/>
      </w:pPr>
    </w:lvl>
    <w:lvl w:ilvl="6" w:tplc="608C5A7E" w:tentative="1">
      <w:start w:val="1"/>
      <w:numFmt w:val="decimal"/>
      <w:lvlText w:val="%7."/>
      <w:lvlJc w:val="left"/>
      <w:pPr>
        <w:ind w:left="5040" w:hanging="360"/>
      </w:pPr>
    </w:lvl>
    <w:lvl w:ilvl="7" w:tplc="2E80734E" w:tentative="1">
      <w:start w:val="1"/>
      <w:numFmt w:val="lowerLetter"/>
      <w:lvlText w:val="%8."/>
      <w:lvlJc w:val="left"/>
      <w:pPr>
        <w:ind w:left="5760" w:hanging="360"/>
      </w:pPr>
    </w:lvl>
    <w:lvl w:ilvl="8" w:tplc="EAA0C4CA" w:tentative="1">
      <w:start w:val="1"/>
      <w:numFmt w:val="lowerRoman"/>
      <w:lvlText w:val="%9."/>
      <w:lvlJc w:val="right"/>
      <w:pPr>
        <w:ind w:left="6480" w:hanging="180"/>
      </w:pPr>
    </w:lvl>
  </w:abstractNum>
  <w:abstractNum w:abstractNumId="44">
    <w:nsid w:val="2DC941F7"/>
    <w:multiLevelType w:val="hybridMultilevel"/>
    <w:tmpl w:val="E8BAA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E1B784C"/>
    <w:multiLevelType w:val="hybridMultilevel"/>
    <w:tmpl w:val="8B6AC478"/>
    <w:lvl w:ilvl="0" w:tplc="0419000F">
      <w:start w:val="5"/>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1">
      <w:start w:val="1"/>
      <w:numFmt w:val="bullet"/>
      <w:lvlText w:val=""/>
      <w:lvlJc w:val="left"/>
      <w:pPr>
        <w:ind w:left="2880" w:hanging="360"/>
      </w:pPr>
      <w:rPr>
        <w:rFonts w:ascii="Symbol" w:hAnsi="Symbol"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E3020AA"/>
    <w:multiLevelType w:val="hybridMultilevel"/>
    <w:tmpl w:val="56962BA0"/>
    <w:styleLink w:val="510"/>
    <w:lvl w:ilvl="0" w:tplc="715EBEE6">
      <w:start w:val="1"/>
      <w:numFmt w:val="decimal"/>
      <w:pStyle w:val="AList123NoteofPicture"/>
      <w:lvlText w:val="%1)"/>
      <w:lvlJc w:val="left"/>
      <w:pPr>
        <w:ind w:left="1571" w:hanging="360"/>
      </w:pPr>
    </w:lvl>
    <w:lvl w:ilvl="1" w:tplc="F0404634" w:tentative="1">
      <w:start w:val="1"/>
      <w:numFmt w:val="lowerLetter"/>
      <w:lvlText w:val="%2."/>
      <w:lvlJc w:val="left"/>
      <w:pPr>
        <w:ind w:left="2291" w:hanging="360"/>
      </w:pPr>
    </w:lvl>
    <w:lvl w:ilvl="2" w:tplc="B45CD834" w:tentative="1">
      <w:start w:val="1"/>
      <w:numFmt w:val="lowerRoman"/>
      <w:lvlText w:val="%3."/>
      <w:lvlJc w:val="right"/>
      <w:pPr>
        <w:ind w:left="3011" w:hanging="180"/>
      </w:pPr>
    </w:lvl>
    <w:lvl w:ilvl="3" w:tplc="E28494A2" w:tentative="1">
      <w:start w:val="1"/>
      <w:numFmt w:val="decimal"/>
      <w:lvlText w:val="%4."/>
      <w:lvlJc w:val="left"/>
      <w:pPr>
        <w:ind w:left="3731" w:hanging="360"/>
      </w:pPr>
    </w:lvl>
    <w:lvl w:ilvl="4" w:tplc="90E2A4EE" w:tentative="1">
      <w:start w:val="1"/>
      <w:numFmt w:val="lowerLetter"/>
      <w:lvlText w:val="%5."/>
      <w:lvlJc w:val="left"/>
      <w:pPr>
        <w:ind w:left="4451" w:hanging="360"/>
      </w:pPr>
    </w:lvl>
    <w:lvl w:ilvl="5" w:tplc="ADFE8500" w:tentative="1">
      <w:start w:val="1"/>
      <w:numFmt w:val="lowerRoman"/>
      <w:lvlText w:val="%6."/>
      <w:lvlJc w:val="right"/>
      <w:pPr>
        <w:ind w:left="5171" w:hanging="180"/>
      </w:pPr>
    </w:lvl>
    <w:lvl w:ilvl="6" w:tplc="B0265024" w:tentative="1">
      <w:start w:val="1"/>
      <w:numFmt w:val="decimal"/>
      <w:lvlText w:val="%7."/>
      <w:lvlJc w:val="left"/>
      <w:pPr>
        <w:ind w:left="5891" w:hanging="360"/>
      </w:pPr>
    </w:lvl>
    <w:lvl w:ilvl="7" w:tplc="0D46A33E" w:tentative="1">
      <w:start w:val="1"/>
      <w:numFmt w:val="lowerLetter"/>
      <w:lvlText w:val="%8."/>
      <w:lvlJc w:val="left"/>
      <w:pPr>
        <w:ind w:left="6611" w:hanging="360"/>
      </w:pPr>
    </w:lvl>
    <w:lvl w:ilvl="8" w:tplc="1A32430E" w:tentative="1">
      <w:start w:val="1"/>
      <w:numFmt w:val="lowerRoman"/>
      <w:lvlText w:val="%9."/>
      <w:lvlJc w:val="right"/>
      <w:pPr>
        <w:ind w:left="7331" w:hanging="180"/>
      </w:pPr>
    </w:lvl>
  </w:abstractNum>
  <w:abstractNum w:abstractNumId="47">
    <w:nsid w:val="2E35702F"/>
    <w:multiLevelType w:val="hybridMultilevel"/>
    <w:tmpl w:val="63D200F4"/>
    <w:lvl w:ilvl="0" w:tplc="D094784E">
      <w:numFmt w:val="none"/>
      <w:pStyle w:val="23"/>
      <w:lvlText w:val=""/>
      <w:lvlJc w:val="left"/>
      <w:pPr>
        <w:tabs>
          <w:tab w:val="num" w:pos="567"/>
        </w:tabs>
        <w:ind w:left="567" w:firstLine="0"/>
      </w:pPr>
      <w:rPr>
        <w:rFonts w:ascii="Symbol" w:hAnsi="Symbol" w:hint="default"/>
        <w:lang w:val="ru-RU"/>
      </w:rPr>
    </w:lvl>
    <w:lvl w:ilvl="1" w:tplc="D6449930">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2E40016D"/>
    <w:multiLevelType w:val="hybridMultilevel"/>
    <w:tmpl w:val="4252A022"/>
    <w:lvl w:ilvl="0" w:tplc="FFFFFFFF">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30D765FD"/>
    <w:multiLevelType w:val="multilevel"/>
    <w:tmpl w:val="6AB61EB4"/>
    <w:lvl w:ilvl="0">
      <w:start w:val="1"/>
      <w:numFmt w:val="decimal"/>
      <w:pStyle w:val="17"/>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nsid w:val="326632AA"/>
    <w:multiLevelType w:val="hybridMultilevel"/>
    <w:tmpl w:val="FA2C33F0"/>
    <w:lvl w:ilvl="0" w:tplc="14543D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52">
    <w:nsid w:val="32A474A8"/>
    <w:multiLevelType w:val="hybridMultilevel"/>
    <w:tmpl w:val="3048BC24"/>
    <w:lvl w:ilvl="0" w:tplc="2298712A">
      <w:start w:val="1"/>
      <w:numFmt w:val="decimal"/>
      <w:lvlText w:val="%1."/>
      <w:lvlJc w:val="left"/>
      <w:pPr>
        <w:ind w:left="1480" w:hanging="360"/>
      </w:pPr>
      <w:rPr>
        <w:rFonts w:hint="default"/>
      </w:rPr>
    </w:lvl>
    <w:lvl w:ilvl="1" w:tplc="D430B1AE">
      <w:start w:val="1"/>
      <w:numFmt w:val="bullet"/>
      <w:lvlText w:val=""/>
      <w:lvlJc w:val="left"/>
      <w:pPr>
        <w:ind w:left="2200" w:hanging="360"/>
      </w:pPr>
      <w:rPr>
        <w:rFonts w:ascii="Symbol" w:hAnsi="Symbol" w:hint="default"/>
      </w:rPr>
    </w:lvl>
    <w:lvl w:ilvl="2" w:tplc="F36C3510">
      <w:start w:val="1"/>
      <w:numFmt w:val="bullet"/>
      <w:lvlText w:val=""/>
      <w:lvlJc w:val="left"/>
      <w:pPr>
        <w:ind w:left="2920" w:hanging="360"/>
      </w:pPr>
      <w:rPr>
        <w:rFonts w:ascii="Wingdings" w:hAnsi="Wingdings" w:hint="default"/>
      </w:rPr>
    </w:lvl>
    <w:lvl w:ilvl="3" w:tplc="29A027E6">
      <w:start w:val="1"/>
      <w:numFmt w:val="bullet"/>
      <w:lvlText w:val=""/>
      <w:lvlJc w:val="left"/>
      <w:pPr>
        <w:ind w:left="3640" w:hanging="360"/>
      </w:pPr>
      <w:rPr>
        <w:rFonts w:ascii="Symbol" w:hAnsi="Symbol" w:hint="default"/>
      </w:rPr>
    </w:lvl>
    <w:lvl w:ilvl="4" w:tplc="307A1F04" w:tentative="1">
      <w:start w:val="1"/>
      <w:numFmt w:val="bullet"/>
      <w:lvlText w:val="o"/>
      <w:lvlJc w:val="left"/>
      <w:pPr>
        <w:ind w:left="4360" w:hanging="360"/>
      </w:pPr>
      <w:rPr>
        <w:rFonts w:ascii="Courier New" w:hAnsi="Courier New" w:cs="Courier New" w:hint="default"/>
      </w:rPr>
    </w:lvl>
    <w:lvl w:ilvl="5" w:tplc="543E69D4" w:tentative="1">
      <w:start w:val="1"/>
      <w:numFmt w:val="bullet"/>
      <w:lvlText w:val=""/>
      <w:lvlJc w:val="left"/>
      <w:pPr>
        <w:ind w:left="5080" w:hanging="360"/>
      </w:pPr>
      <w:rPr>
        <w:rFonts w:ascii="Wingdings" w:hAnsi="Wingdings" w:hint="default"/>
      </w:rPr>
    </w:lvl>
    <w:lvl w:ilvl="6" w:tplc="79B0BF2A" w:tentative="1">
      <w:start w:val="1"/>
      <w:numFmt w:val="bullet"/>
      <w:lvlText w:val=""/>
      <w:lvlJc w:val="left"/>
      <w:pPr>
        <w:ind w:left="5800" w:hanging="360"/>
      </w:pPr>
      <w:rPr>
        <w:rFonts w:ascii="Symbol" w:hAnsi="Symbol" w:hint="default"/>
      </w:rPr>
    </w:lvl>
    <w:lvl w:ilvl="7" w:tplc="633C8E16" w:tentative="1">
      <w:start w:val="1"/>
      <w:numFmt w:val="bullet"/>
      <w:lvlText w:val="o"/>
      <w:lvlJc w:val="left"/>
      <w:pPr>
        <w:ind w:left="6520" w:hanging="360"/>
      </w:pPr>
      <w:rPr>
        <w:rFonts w:ascii="Courier New" w:hAnsi="Courier New" w:cs="Courier New" w:hint="default"/>
      </w:rPr>
    </w:lvl>
    <w:lvl w:ilvl="8" w:tplc="4F24AF10" w:tentative="1">
      <w:start w:val="1"/>
      <w:numFmt w:val="bullet"/>
      <w:lvlText w:val=""/>
      <w:lvlJc w:val="left"/>
      <w:pPr>
        <w:ind w:left="7240" w:hanging="360"/>
      </w:pPr>
      <w:rPr>
        <w:rFonts w:ascii="Wingdings" w:hAnsi="Wingdings" w:hint="default"/>
      </w:rPr>
    </w:lvl>
  </w:abstractNum>
  <w:abstractNum w:abstractNumId="53">
    <w:nsid w:val="3364314C"/>
    <w:multiLevelType w:val="multilevel"/>
    <w:tmpl w:val="3FA6393C"/>
    <w:lvl w:ilvl="0">
      <w:start w:val="1"/>
      <w:numFmt w:val="bullet"/>
      <w:lvlText w:val="−"/>
      <w:lvlJc w:val="left"/>
      <w:pPr>
        <w:tabs>
          <w:tab w:val="num" w:pos="1287"/>
        </w:tabs>
        <w:ind w:left="1287" w:hanging="567"/>
      </w:pPr>
      <w:rPr>
        <w:rFonts w:ascii="Times New Roman" w:hAnsi="Times New Roman" w:cs="Times New Roman" w:hint="default"/>
        <w:b/>
        <w:i w:val="0"/>
        <w:sz w:val="28"/>
      </w:rPr>
    </w:lvl>
    <w:lvl w:ilvl="1">
      <w:start w:val="1"/>
      <w:numFmt w:val="decimal"/>
      <w:lvlText w:val="%1.%2."/>
      <w:lvlJc w:val="left"/>
      <w:pPr>
        <w:tabs>
          <w:tab w:val="num" w:pos="1514"/>
        </w:tabs>
        <w:ind w:left="1514" w:hanging="794"/>
      </w:pPr>
      <w:rPr>
        <w:rFonts w:ascii="Times New Roman" w:hAnsi="Times New Roman" w:cs="Times New Roman" w:hint="default"/>
        <w:b/>
        <w:i w:val="0"/>
        <w:sz w:val="28"/>
      </w:rPr>
    </w:lvl>
    <w:lvl w:ilvl="2">
      <w:start w:val="1"/>
      <w:numFmt w:val="decimal"/>
      <w:lvlText w:val="%1.%2.%3."/>
      <w:lvlJc w:val="left"/>
      <w:pPr>
        <w:tabs>
          <w:tab w:val="num" w:pos="2024"/>
        </w:tabs>
        <w:ind w:left="2024" w:hanging="1304"/>
      </w:pPr>
      <w:rPr>
        <w:rFonts w:cs="Times New Roman" w:hint="default"/>
      </w:rPr>
    </w:lvl>
    <w:lvl w:ilvl="3">
      <w:start w:val="1"/>
      <w:numFmt w:val="decimal"/>
      <w:lvlText w:val="%1.%2.%3.%4."/>
      <w:lvlJc w:val="left"/>
      <w:pPr>
        <w:tabs>
          <w:tab w:val="num" w:pos="2251"/>
        </w:tabs>
        <w:ind w:left="2251" w:hanging="1531"/>
      </w:pPr>
      <w:rPr>
        <w:rFonts w:cs="Times New Roman"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988"/>
        </w:tabs>
        <w:ind w:left="2988" w:hanging="2268"/>
      </w:pPr>
      <w:rPr>
        <w:rFonts w:cs="Times New Roman" w:hint="default"/>
      </w:rPr>
    </w:lvl>
    <w:lvl w:ilvl="6">
      <w:start w:val="1"/>
      <w:numFmt w:val="decimal"/>
      <w:lvlText w:val="%1.%2.%3.%4.%5.%6.%7."/>
      <w:lvlJc w:val="left"/>
      <w:pPr>
        <w:tabs>
          <w:tab w:val="num" w:pos="3045"/>
        </w:tabs>
        <w:ind w:left="3045" w:hanging="2325"/>
      </w:pPr>
      <w:rPr>
        <w:rFonts w:cs="Times New Roman" w:hint="default"/>
      </w:rPr>
    </w:lvl>
    <w:lvl w:ilvl="7">
      <w:start w:val="1"/>
      <w:numFmt w:val="decimal"/>
      <w:lvlText w:val="%1.%2.%3.%4.%5.%6.%7.%8."/>
      <w:lvlJc w:val="left"/>
      <w:pPr>
        <w:tabs>
          <w:tab w:val="num" w:pos="4689"/>
        </w:tabs>
        <w:ind w:left="4689" w:hanging="3969"/>
      </w:pPr>
      <w:rPr>
        <w:rFonts w:cs="Times New Roman" w:hint="default"/>
      </w:rPr>
    </w:lvl>
    <w:lvl w:ilvl="8">
      <w:start w:val="1"/>
      <w:numFmt w:val="decimal"/>
      <w:lvlText w:val="%1.%2.%3.%4.%5.%6.%7.%8.%9."/>
      <w:lvlJc w:val="left"/>
      <w:pPr>
        <w:tabs>
          <w:tab w:val="num" w:pos="5029"/>
        </w:tabs>
        <w:ind w:left="5029" w:hanging="4309"/>
      </w:pPr>
      <w:rPr>
        <w:rFonts w:cs="Times New Roman" w:hint="default"/>
      </w:rPr>
    </w:lvl>
  </w:abstractNum>
  <w:abstractNum w:abstractNumId="54">
    <w:nsid w:val="36C14317"/>
    <w:multiLevelType w:val="multilevel"/>
    <w:tmpl w:val="F41688FE"/>
    <w:name w:val="ЛАНИТ_Заголовки2"/>
    <w:lvl w:ilvl="0">
      <w:start w:val="1"/>
      <w:numFmt w:val="bullet"/>
      <w:lvlText w:val=""/>
      <w:lvlJc w:val="left"/>
      <w:pPr>
        <w:tabs>
          <w:tab w:val="num" w:pos="-368"/>
        </w:tabs>
        <w:ind w:left="-368" w:firstLine="0"/>
      </w:pPr>
      <w:rPr>
        <w:rFonts w:ascii="Symbol" w:hAnsi="Symbol" w:hint="default"/>
      </w:rPr>
    </w:lvl>
    <w:lvl w:ilvl="1">
      <w:start w:val="1"/>
      <w:numFmt w:val="decimal"/>
      <w:lvlText w:val="%1.%2."/>
      <w:lvlJc w:val="left"/>
      <w:pPr>
        <w:tabs>
          <w:tab w:val="num" w:pos="-368"/>
        </w:tabs>
        <w:ind w:left="424" w:hanging="435"/>
      </w:pPr>
      <w:rPr>
        <w:rFonts w:cs="Times New Roman" w:hint="default"/>
      </w:rPr>
    </w:lvl>
    <w:lvl w:ilvl="2">
      <w:start w:val="1"/>
      <w:numFmt w:val="decimal"/>
      <w:lvlText w:val="%1.%2.%3."/>
      <w:lvlJc w:val="left"/>
      <w:pPr>
        <w:tabs>
          <w:tab w:val="num" w:pos="-368"/>
        </w:tabs>
        <w:ind w:left="856" w:hanging="504"/>
      </w:pPr>
      <w:rPr>
        <w:rFonts w:cs="Times New Roman" w:hint="default"/>
      </w:rPr>
    </w:lvl>
    <w:lvl w:ilvl="3">
      <w:start w:val="1"/>
      <w:numFmt w:val="decimal"/>
      <w:lvlText w:val="%1.%2.%3.%4."/>
      <w:lvlJc w:val="left"/>
      <w:pPr>
        <w:tabs>
          <w:tab w:val="num" w:pos="1814"/>
        </w:tabs>
        <w:ind w:left="1814" w:hanging="1105"/>
      </w:pPr>
      <w:rPr>
        <w:rFonts w:cs="Times New Roman" w:hint="default"/>
      </w:rPr>
    </w:lvl>
    <w:lvl w:ilvl="4">
      <w:start w:val="1"/>
      <w:numFmt w:val="decimal"/>
      <w:lvlText w:val="%1.%2.%3.%4.%5."/>
      <w:lvlJc w:val="left"/>
      <w:pPr>
        <w:tabs>
          <w:tab w:val="num" w:pos="-368"/>
        </w:tabs>
        <w:ind w:left="1864" w:hanging="792"/>
      </w:pPr>
      <w:rPr>
        <w:rFonts w:cs="Times New Roman" w:hint="default"/>
      </w:rPr>
    </w:lvl>
    <w:lvl w:ilvl="5">
      <w:start w:val="1"/>
      <w:numFmt w:val="decimal"/>
      <w:lvlText w:val="%1.%2.%3.%4.%5.%6."/>
      <w:lvlJc w:val="left"/>
      <w:pPr>
        <w:tabs>
          <w:tab w:val="num" w:pos="-368"/>
        </w:tabs>
        <w:ind w:left="2368" w:hanging="936"/>
      </w:pPr>
      <w:rPr>
        <w:rFonts w:cs="Times New Roman" w:hint="default"/>
      </w:rPr>
    </w:lvl>
    <w:lvl w:ilvl="6">
      <w:start w:val="1"/>
      <w:numFmt w:val="decimal"/>
      <w:lvlText w:val="%1.%2.%3.%4.%5.%6.%7."/>
      <w:lvlJc w:val="left"/>
      <w:pPr>
        <w:tabs>
          <w:tab w:val="num" w:pos="-368"/>
        </w:tabs>
        <w:ind w:left="2872" w:hanging="1080"/>
      </w:pPr>
      <w:rPr>
        <w:rFonts w:cs="Times New Roman" w:hint="default"/>
      </w:rPr>
    </w:lvl>
    <w:lvl w:ilvl="7">
      <w:start w:val="1"/>
      <w:numFmt w:val="decimal"/>
      <w:lvlText w:val="%1.%2.%3.%4.%5.%6.%7.%8."/>
      <w:lvlJc w:val="left"/>
      <w:pPr>
        <w:tabs>
          <w:tab w:val="num" w:pos="-368"/>
        </w:tabs>
        <w:ind w:left="3376" w:hanging="1224"/>
      </w:pPr>
      <w:rPr>
        <w:rFonts w:cs="Times New Roman" w:hint="default"/>
      </w:rPr>
    </w:lvl>
    <w:lvl w:ilvl="8">
      <w:start w:val="1"/>
      <w:numFmt w:val="decimal"/>
      <w:lvlText w:val="%1.%2.%3.%4.%5.%6.%7.%8.%9."/>
      <w:lvlJc w:val="left"/>
      <w:pPr>
        <w:tabs>
          <w:tab w:val="num" w:pos="-368"/>
        </w:tabs>
        <w:ind w:left="3952" w:hanging="1440"/>
      </w:pPr>
      <w:rPr>
        <w:rFonts w:cs="Times New Roman" w:hint="default"/>
      </w:rPr>
    </w:lvl>
  </w:abstractNum>
  <w:abstractNum w:abstractNumId="55">
    <w:nsid w:val="3746462F"/>
    <w:multiLevelType w:val="multilevel"/>
    <w:tmpl w:val="23B4056C"/>
    <w:lvl w:ilvl="0">
      <w:start w:val="1"/>
      <w:numFmt w:val="decimal"/>
      <w:pStyle w:val="Numberedlist31"/>
      <w:lvlText w:val="%1."/>
      <w:lvlJc w:val="left"/>
      <w:pPr>
        <w:tabs>
          <w:tab w:val="num" w:pos="360"/>
        </w:tabs>
        <w:ind w:left="360" w:hanging="360"/>
      </w:pPr>
    </w:lvl>
    <w:lvl w:ilvl="1">
      <w:start w:val="1"/>
      <w:numFmt w:val="lowerLetter"/>
      <w:pStyle w:val="Numberedlist32"/>
      <w:lvlText w:val="%2)"/>
      <w:lvlJc w:val="left"/>
      <w:pPr>
        <w:tabs>
          <w:tab w:val="num" w:pos="360"/>
        </w:tabs>
        <w:ind w:left="360" w:hanging="360"/>
      </w:pPr>
    </w:lvl>
    <w:lvl w:ilvl="2">
      <w:start w:val="1"/>
      <w:numFmt w:val="lowerRoman"/>
      <w:pStyle w:val="Numberedlist33"/>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6">
    <w:nsid w:val="379216A9"/>
    <w:multiLevelType w:val="hybridMultilevel"/>
    <w:tmpl w:val="1966BB1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391174AB"/>
    <w:multiLevelType w:val="multilevel"/>
    <w:tmpl w:val="EA44E250"/>
    <w:name w:val="111)"/>
    <w:styleLink w:val="18"/>
    <w:lvl w:ilvl="0">
      <w:start w:val="1"/>
      <w:numFmt w:val="decimal"/>
      <w:pStyle w:val="19"/>
      <w:lvlText w:val="%1)"/>
      <w:lvlJc w:val="left"/>
      <w:pPr>
        <w:ind w:left="0" w:firstLine="709"/>
      </w:pPr>
      <w:rPr>
        <w:rFonts w:ascii="Times New Roman" w:hAnsi="Times New Roman" w:hint="default"/>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39386880"/>
    <w:multiLevelType w:val="hybridMultilevel"/>
    <w:tmpl w:val="EB3AD4B8"/>
    <w:lvl w:ilvl="0" w:tplc="1ADCD79A">
      <w:start w:val="1"/>
      <w:numFmt w:val="bullet"/>
      <w:pStyle w:val="10-2"/>
      <w:lvlText w:val=""/>
      <w:lvlJc w:val="left"/>
      <w:pPr>
        <w:tabs>
          <w:tab w:val="num" w:pos="1032"/>
        </w:tabs>
        <w:ind w:left="652"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3A18777A"/>
    <w:multiLevelType w:val="hybridMultilevel"/>
    <w:tmpl w:val="38E4EF72"/>
    <w:lvl w:ilvl="0" w:tplc="9C74B05E">
      <w:start w:val="1"/>
      <w:numFmt w:val="bullet"/>
      <w:pStyle w:val="-"/>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3D8F46D8"/>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61">
    <w:nsid w:val="3E7A07BE"/>
    <w:multiLevelType w:val="hybridMultilevel"/>
    <w:tmpl w:val="87069388"/>
    <w:styleLink w:val="1111111"/>
    <w:lvl w:ilvl="0" w:tplc="04090001">
      <w:start w:val="1"/>
      <w:numFmt w:val="bullet"/>
      <w:pStyle w:val="a8"/>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3F544D2C"/>
    <w:multiLevelType w:val="hybridMultilevel"/>
    <w:tmpl w:val="CC101B16"/>
    <w:lvl w:ilvl="0" w:tplc="FFFFFFFF">
      <w:start w:val="1"/>
      <w:numFmt w:val="bullet"/>
      <w:lvlText w:val="–"/>
      <w:lvlJc w:val="left"/>
      <w:pPr>
        <w:ind w:left="720" w:hanging="360"/>
      </w:pPr>
      <w:rPr>
        <w:rFonts w:ascii="Times New Roman" w:hAnsi="Times New Roman" w:hint="default"/>
      </w:rPr>
    </w:lvl>
    <w:lvl w:ilvl="1" w:tplc="234A1190" w:tentative="1">
      <w:start w:val="1"/>
      <w:numFmt w:val="bullet"/>
      <w:lvlText w:val="o"/>
      <w:lvlJc w:val="left"/>
      <w:pPr>
        <w:ind w:left="1440" w:hanging="360"/>
      </w:pPr>
      <w:rPr>
        <w:rFonts w:ascii="Courier New" w:hAnsi="Courier New" w:hint="default"/>
      </w:rPr>
    </w:lvl>
    <w:lvl w:ilvl="2" w:tplc="1AE0628A" w:tentative="1">
      <w:start w:val="1"/>
      <w:numFmt w:val="bullet"/>
      <w:lvlText w:val=""/>
      <w:lvlJc w:val="left"/>
      <w:pPr>
        <w:ind w:left="2160" w:hanging="360"/>
      </w:pPr>
      <w:rPr>
        <w:rFonts w:ascii="Wingdings" w:hAnsi="Wingdings" w:hint="default"/>
      </w:rPr>
    </w:lvl>
    <w:lvl w:ilvl="3" w:tplc="A63A8BFE" w:tentative="1">
      <w:start w:val="1"/>
      <w:numFmt w:val="bullet"/>
      <w:lvlText w:val=""/>
      <w:lvlJc w:val="left"/>
      <w:pPr>
        <w:ind w:left="2880" w:hanging="360"/>
      </w:pPr>
      <w:rPr>
        <w:rFonts w:ascii="Symbol" w:hAnsi="Symbol" w:hint="default"/>
      </w:rPr>
    </w:lvl>
    <w:lvl w:ilvl="4" w:tplc="1EBA2AFE" w:tentative="1">
      <w:start w:val="1"/>
      <w:numFmt w:val="bullet"/>
      <w:lvlText w:val="o"/>
      <w:lvlJc w:val="left"/>
      <w:pPr>
        <w:ind w:left="3600" w:hanging="360"/>
      </w:pPr>
      <w:rPr>
        <w:rFonts w:ascii="Courier New" w:hAnsi="Courier New" w:hint="default"/>
      </w:rPr>
    </w:lvl>
    <w:lvl w:ilvl="5" w:tplc="D264E38A" w:tentative="1">
      <w:start w:val="1"/>
      <w:numFmt w:val="bullet"/>
      <w:lvlText w:val=""/>
      <w:lvlJc w:val="left"/>
      <w:pPr>
        <w:ind w:left="4320" w:hanging="360"/>
      </w:pPr>
      <w:rPr>
        <w:rFonts w:ascii="Wingdings" w:hAnsi="Wingdings" w:hint="default"/>
      </w:rPr>
    </w:lvl>
    <w:lvl w:ilvl="6" w:tplc="D51AFDD2" w:tentative="1">
      <w:start w:val="1"/>
      <w:numFmt w:val="bullet"/>
      <w:lvlText w:val=""/>
      <w:lvlJc w:val="left"/>
      <w:pPr>
        <w:ind w:left="5040" w:hanging="360"/>
      </w:pPr>
      <w:rPr>
        <w:rFonts w:ascii="Symbol" w:hAnsi="Symbol" w:hint="default"/>
      </w:rPr>
    </w:lvl>
    <w:lvl w:ilvl="7" w:tplc="E65ACA44" w:tentative="1">
      <w:start w:val="1"/>
      <w:numFmt w:val="bullet"/>
      <w:lvlText w:val="o"/>
      <w:lvlJc w:val="left"/>
      <w:pPr>
        <w:ind w:left="5760" w:hanging="360"/>
      </w:pPr>
      <w:rPr>
        <w:rFonts w:ascii="Courier New" w:hAnsi="Courier New" w:hint="default"/>
      </w:rPr>
    </w:lvl>
    <w:lvl w:ilvl="8" w:tplc="3CBEBF82" w:tentative="1">
      <w:start w:val="1"/>
      <w:numFmt w:val="bullet"/>
      <w:lvlText w:val=""/>
      <w:lvlJc w:val="left"/>
      <w:pPr>
        <w:ind w:left="6480" w:hanging="360"/>
      </w:pPr>
      <w:rPr>
        <w:rFonts w:ascii="Wingdings" w:hAnsi="Wingdings" w:hint="default"/>
      </w:rPr>
    </w:lvl>
  </w:abstractNum>
  <w:abstractNum w:abstractNumId="63">
    <w:nsid w:val="3F765580"/>
    <w:multiLevelType w:val="hybridMultilevel"/>
    <w:tmpl w:val="C8C841CA"/>
    <w:lvl w:ilvl="0" w:tplc="2F8C5E0E">
      <w:start w:val="1"/>
      <w:numFmt w:val="bullet"/>
      <w:lvlText w:val="-"/>
      <w:lvlJc w:val="left"/>
      <w:pPr>
        <w:ind w:left="1571" w:hanging="360"/>
      </w:pPr>
      <w:rPr>
        <w:rFonts w:ascii="Arial" w:hAnsi="Arial" w:hint="default"/>
        <w:sz w:val="24"/>
        <w:szCs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nsid w:val="408A3A0B"/>
    <w:multiLevelType w:val="singleLevel"/>
    <w:tmpl w:val="4476F654"/>
    <w:lvl w:ilvl="0">
      <w:start w:val="1"/>
      <w:numFmt w:val="decimal"/>
      <w:pStyle w:val="ITBSub-ClauseiListinITBGCC"/>
      <w:lvlText w:val="%1."/>
      <w:lvlJc w:val="left"/>
      <w:pPr>
        <w:tabs>
          <w:tab w:val="num" w:pos="360"/>
        </w:tabs>
        <w:ind w:left="360" w:hanging="360"/>
      </w:pPr>
      <w:rPr>
        <w:rFonts w:cs="Times New Roman"/>
      </w:rPr>
    </w:lvl>
  </w:abstractNum>
  <w:abstractNum w:abstractNumId="65">
    <w:nsid w:val="4141215F"/>
    <w:multiLevelType w:val="hybridMultilevel"/>
    <w:tmpl w:val="AF46AC3E"/>
    <w:lvl w:ilvl="0" w:tplc="C682EE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1970891"/>
    <w:multiLevelType w:val="hybridMultilevel"/>
    <w:tmpl w:val="8D56C2DA"/>
    <w:lvl w:ilvl="0" w:tplc="FFFFFFFF">
      <w:start w:val="1"/>
      <w:numFmt w:val="bullet"/>
      <w:lvlText w:val="–"/>
      <w:lvlJc w:val="left"/>
      <w:pPr>
        <w:ind w:left="2484" w:hanging="360"/>
      </w:pPr>
      <w:rPr>
        <w:rFonts w:ascii="Times New Roman" w:hAnsi="Times New Roman" w:hint="default"/>
      </w:rPr>
    </w:lvl>
    <w:lvl w:ilvl="1" w:tplc="04190003">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3924" w:hanging="360"/>
      </w:pPr>
      <w:rPr>
        <w:rFonts w:ascii="Wingdings" w:hAnsi="Wingdings" w:hint="default"/>
      </w:rPr>
    </w:lvl>
    <w:lvl w:ilvl="3" w:tplc="04190001" w:tentative="1">
      <w:start w:val="1"/>
      <w:numFmt w:val="bullet"/>
      <w:lvlText w:val=""/>
      <w:lvlJc w:val="left"/>
      <w:pPr>
        <w:ind w:left="4644" w:hanging="360"/>
      </w:pPr>
      <w:rPr>
        <w:rFonts w:ascii="Symbol" w:hAnsi="Symbol" w:hint="default"/>
      </w:rPr>
    </w:lvl>
    <w:lvl w:ilvl="4" w:tplc="04190003" w:tentative="1">
      <w:start w:val="1"/>
      <w:numFmt w:val="bullet"/>
      <w:lvlText w:val="o"/>
      <w:lvlJc w:val="left"/>
      <w:pPr>
        <w:ind w:left="5364" w:hanging="360"/>
      </w:pPr>
      <w:rPr>
        <w:rFonts w:ascii="Courier New" w:hAnsi="Courier New" w:cs="Courier New" w:hint="default"/>
      </w:rPr>
    </w:lvl>
    <w:lvl w:ilvl="5" w:tplc="04190005" w:tentative="1">
      <w:start w:val="1"/>
      <w:numFmt w:val="bullet"/>
      <w:lvlText w:val=""/>
      <w:lvlJc w:val="left"/>
      <w:pPr>
        <w:ind w:left="6084" w:hanging="360"/>
      </w:pPr>
      <w:rPr>
        <w:rFonts w:ascii="Wingdings" w:hAnsi="Wingdings" w:hint="default"/>
      </w:rPr>
    </w:lvl>
    <w:lvl w:ilvl="6" w:tplc="04190001" w:tentative="1">
      <w:start w:val="1"/>
      <w:numFmt w:val="bullet"/>
      <w:lvlText w:val=""/>
      <w:lvlJc w:val="left"/>
      <w:pPr>
        <w:ind w:left="6804" w:hanging="360"/>
      </w:pPr>
      <w:rPr>
        <w:rFonts w:ascii="Symbol" w:hAnsi="Symbol" w:hint="default"/>
      </w:rPr>
    </w:lvl>
    <w:lvl w:ilvl="7" w:tplc="04190003" w:tentative="1">
      <w:start w:val="1"/>
      <w:numFmt w:val="bullet"/>
      <w:lvlText w:val="o"/>
      <w:lvlJc w:val="left"/>
      <w:pPr>
        <w:ind w:left="7524" w:hanging="360"/>
      </w:pPr>
      <w:rPr>
        <w:rFonts w:ascii="Courier New" w:hAnsi="Courier New" w:cs="Courier New" w:hint="default"/>
      </w:rPr>
    </w:lvl>
    <w:lvl w:ilvl="8" w:tplc="04190005" w:tentative="1">
      <w:start w:val="1"/>
      <w:numFmt w:val="bullet"/>
      <w:lvlText w:val=""/>
      <w:lvlJc w:val="left"/>
      <w:pPr>
        <w:ind w:left="8244" w:hanging="360"/>
      </w:pPr>
      <w:rPr>
        <w:rFonts w:ascii="Wingdings" w:hAnsi="Wingdings" w:hint="default"/>
      </w:rPr>
    </w:lvl>
  </w:abstractNum>
  <w:abstractNum w:abstractNumId="67">
    <w:nsid w:val="421B4D57"/>
    <w:multiLevelType w:val="multilevel"/>
    <w:tmpl w:val="FC144576"/>
    <w:lvl w:ilvl="0">
      <w:start w:val="1"/>
      <w:numFmt w:val="decimal"/>
      <w:pStyle w:val="RasHead1"/>
      <w:lvlText w:val="%1."/>
      <w:lvlJc w:val="left"/>
      <w:pPr>
        <w:tabs>
          <w:tab w:val="num" w:pos="567"/>
        </w:tabs>
        <w:ind w:left="567" w:hanging="567"/>
      </w:pPr>
      <w:rPr>
        <w:rFonts w:hint="default"/>
      </w:rPr>
    </w:lvl>
    <w:lvl w:ilvl="1">
      <w:start w:val="1"/>
      <w:numFmt w:val="decimal"/>
      <w:pStyle w:val="RasHead2"/>
      <w:lvlText w:val="%1.%2."/>
      <w:lvlJc w:val="left"/>
      <w:pPr>
        <w:tabs>
          <w:tab w:val="num" w:pos="964"/>
        </w:tabs>
        <w:ind w:left="964" w:hanging="964"/>
      </w:pPr>
      <w:rPr>
        <w:rFonts w:hint="default"/>
      </w:rPr>
    </w:lvl>
    <w:lvl w:ilvl="2">
      <w:start w:val="1"/>
      <w:numFmt w:val="decimal"/>
      <w:pStyle w:val="RasHead3"/>
      <w:lvlText w:val="%1.%2.%3."/>
      <w:lvlJc w:val="left"/>
      <w:pPr>
        <w:tabs>
          <w:tab w:val="num" w:pos="1304"/>
        </w:tabs>
        <w:ind w:left="1304" w:hanging="1304"/>
      </w:pPr>
      <w:rPr>
        <w:rFonts w:hint="default"/>
      </w:rPr>
    </w:lvl>
    <w:lvl w:ilvl="3">
      <w:start w:val="1"/>
      <w:numFmt w:val="decimal"/>
      <w:pStyle w:val="RasHead4"/>
      <w:lvlText w:val="%1.%2.%3.%4."/>
      <w:lvlJc w:val="left"/>
      <w:pPr>
        <w:tabs>
          <w:tab w:val="num" w:pos="1531"/>
        </w:tabs>
        <w:ind w:left="1531" w:hanging="1531"/>
      </w:pPr>
      <w:rPr>
        <w:rFonts w:hint="default"/>
      </w:rPr>
    </w:lvl>
    <w:lvl w:ilvl="4">
      <w:start w:val="1"/>
      <w:numFmt w:val="decimal"/>
      <w:pStyle w:val="RasHead5"/>
      <w:lvlText w:val="%1.%2.%3.%4.%5."/>
      <w:lvlJc w:val="left"/>
      <w:pPr>
        <w:tabs>
          <w:tab w:val="num" w:pos="1928"/>
        </w:tabs>
        <w:ind w:left="1928" w:hanging="1928"/>
      </w:pPr>
      <w:rPr>
        <w:rFonts w:ascii="Times New Roman" w:hAnsi="Times New Roman" w:cs="Times New Roman" w:hint="default"/>
        <w:b/>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numFmt w:val="none"/>
      <w:pStyle w:val="RasHead6"/>
      <w:lvlText w:val=""/>
      <w:lvlJc w:val="left"/>
      <w:pPr>
        <w:tabs>
          <w:tab w:val="num" w:pos="360"/>
        </w:tabs>
      </w:pPr>
    </w:lvl>
    <w:lvl w:ilvl="6">
      <w:numFmt w:val="none"/>
      <w:pStyle w:val="RasHead7"/>
      <w:lvlText w:val=""/>
      <w:lvlJc w:val="left"/>
      <w:pPr>
        <w:tabs>
          <w:tab w:val="num" w:pos="360"/>
        </w:tabs>
      </w:pPr>
    </w:lvl>
    <w:lvl w:ilvl="7">
      <w:numFmt w:val="decimal"/>
      <w:lvlText w:val=""/>
      <w:lvlJc w:val="left"/>
    </w:lvl>
    <w:lvl w:ilvl="8">
      <w:numFmt w:val="decimal"/>
      <w:lvlText w:val=""/>
      <w:lvlJc w:val="left"/>
    </w:lvl>
  </w:abstractNum>
  <w:abstractNum w:abstractNumId="68">
    <w:nsid w:val="436378EE"/>
    <w:multiLevelType w:val="hybridMultilevel"/>
    <w:tmpl w:val="06A2E460"/>
    <w:lvl w:ilvl="0" w:tplc="FFFFFFFF">
      <w:start w:val="1"/>
      <w:numFmt w:val="bullet"/>
      <w:lvlText w:val=""/>
      <w:lvlJc w:val="left"/>
      <w:pPr>
        <w:ind w:left="720" w:hanging="360"/>
      </w:pPr>
      <w:rPr>
        <w:rFonts w:ascii="Symbol" w:hAnsi="Symbol" w:hint="default"/>
        <w:sz w:val="12"/>
        <w:szCs w:val="12"/>
      </w:rPr>
    </w:lvl>
    <w:lvl w:ilvl="1" w:tplc="24DC8F34" w:tentative="1">
      <w:start w:val="1"/>
      <w:numFmt w:val="bullet"/>
      <w:lvlText w:val="o"/>
      <w:lvlJc w:val="left"/>
      <w:pPr>
        <w:ind w:left="1440" w:hanging="360"/>
      </w:pPr>
      <w:rPr>
        <w:rFonts w:ascii="Courier New" w:hAnsi="Courier New" w:cs="Courier New" w:hint="default"/>
      </w:rPr>
    </w:lvl>
    <w:lvl w:ilvl="2" w:tplc="4FC47724" w:tentative="1">
      <w:start w:val="1"/>
      <w:numFmt w:val="bullet"/>
      <w:lvlText w:val=""/>
      <w:lvlJc w:val="left"/>
      <w:pPr>
        <w:ind w:left="2160" w:hanging="360"/>
      </w:pPr>
      <w:rPr>
        <w:rFonts w:ascii="Wingdings" w:hAnsi="Wingdings" w:hint="default"/>
      </w:rPr>
    </w:lvl>
    <w:lvl w:ilvl="3" w:tplc="17C4FD62">
      <w:start w:val="1"/>
      <w:numFmt w:val="bullet"/>
      <w:lvlText w:val=""/>
      <w:lvlJc w:val="left"/>
      <w:pPr>
        <w:ind w:left="2880" w:hanging="360"/>
      </w:pPr>
      <w:rPr>
        <w:rFonts w:ascii="Symbol" w:hAnsi="Symbol" w:hint="default"/>
      </w:rPr>
    </w:lvl>
    <w:lvl w:ilvl="4" w:tplc="222A051C" w:tentative="1">
      <w:start w:val="1"/>
      <w:numFmt w:val="bullet"/>
      <w:lvlText w:val="o"/>
      <w:lvlJc w:val="left"/>
      <w:pPr>
        <w:ind w:left="3600" w:hanging="360"/>
      </w:pPr>
      <w:rPr>
        <w:rFonts w:ascii="Courier New" w:hAnsi="Courier New" w:cs="Courier New" w:hint="default"/>
      </w:rPr>
    </w:lvl>
    <w:lvl w:ilvl="5" w:tplc="422CEA1E" w:tentative="1">
      <w:start w:val="1"/>
      <w:numFmt w:val="bullet"/>
      <w:lvlText w:val=""/>
      <w:lvlJc w:val="left"/>
      <w:pPr>
        <w:ind w:left="4320" w:hanging="360"/>
      </w:pPr>
      <w:rPr>
        <w:rFonts w:ascii="Wingdings" w:hAnsi="Wingdings" w:hint="default"/>
      </w:rPr>
    </w:lvl>
    <w:lvl w:ilvl="6" w:tplc="1BC6D766" w:tentative="1">
      <w:start w:val="1"/>
      <w:numFmt w:val="bullet"/>
      <w:lvlText w:val=""/>
      <w:lvlJc w:val="left"/>
      <w:pPr>
        <w:ind w:left="5040" w:hanging="360"/>
      </w:pPr>
      <w:rPr>
        <w:rFonts w:ascii="Symbol" w:hAnsi="Symbol" w:hint="default"/>
      </w:rPr>
    </w:lvl>
    <w:lvl w:ilvl="7" w:tplc="DE28250E" w:tentative="1">
      <w:start w:val="1"/>
      <w:numFmt w:val="bullet"/>
      <w:lvlText w:val="o"/>
      <w:lvlJc w:val="left"/>
      <w:pPr>
        <w:ind w:left="5760" w:hanging="360"/>
      </w:pPr>
      <w:rPr>
        <w:rFonts w:ascii="Courier New" w:hAnsi="Courier New" w:cs="Courier New" w:hint="default"/>
      </w:rPr>
    </w:lvl>
    <w:lvl w:ilvl="8" w:tplc="F9C0E2E8" w:tentative="1">
      <w:start w:val="1"/>
      <w:numFmt w:val="bullet"/>
      <w:lvlText w:val=""/>
      <w:lvlJc w:val="left"/>
      <w:pPr>
        <w:ind w:left="6480" w:hanging="360"/>
      </w:pPr>
      <w:rPr>
        <w:rFonts w:ascii="Wingdings" w:hAnsi="Wingdings" w:hint="default"/>
      </w:rPr>
    </w:lvl>
  </w:abstractNum>
  <w:abstractNum w:abstractNumId="69">
    <w:nsid w:val="4393176A"/>
    <w:multiLevelType w:val="hybridMultilevel"/>
    <w:tmpl w:val="751E9578"/>
    <w:lvl w:ilvl="0" w:tplc="523C3F3C">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3F5442C"/>
    <w:multiLevelType w:val="hybridMultilevel"/>
    <w:tmpl w:val="0D6647CA"/>
    <w:name w:val="Callout Template"/>
    <w:lvl w:ilvl="0" w:tplc="8970247A">
      <w:start w:val="1"/>
      <w:numFmt w:val="bullet"/>
      <w:lvlText w:val="-"/>
      <w:lvlJc w:val="left"/>
      <w:pPr>
        <w:ind w:left="792" w:hanging="360"/>
      </w:pPr>
      <w:rPr>
        <w:rFonts w:ascii="Arial" w:hAnsi="Arial" w:hint="default"/>
        <w:sz w:val="24"/>
        <w:szCs w:val="24"/>
      </w:rPr>
    </w:lvl>
    <w:lvl w:ilvl="1" w:tplc="A380D9C8" w:tentative="1">
      <w:start w:val="1"/>
      <w:numFmt w:val="bullet"/>
      <w:lvlText w:val="o"/>
      <w:lvlJc w:val="left"/>
      <w:pPr>
        <w:ind w:left="1512" w:hanging="360"/>
      </w:pPr>
      <w:rPr>
        <w:rFonts w:ascii="Courier New" w:hAnsi="Courier New" w:cs="Courier New" w:hint="default"/>
      </w:rPr>
    </w:lvl>
    <w:lvl w:ilvl="2" w:tplc="688097FC" w:tentative="1">
      <w:start w:val="1"/>
      <w:numFmt w:val="bullet"/>
      <w:lvlText w:val=""/>
      <w:lvlJc w:val="left"/>
      <w:pPr>
        <w:ind w:left="2232" w:hanging="360"/>
      </w:pPr>
      <w:rPr>
        <w:rFonts w:ascii="Wingdings" w:hAnsi="Wingdings" w:hint="default"/>
      </w:rPr>
    </w:lvl>
    <w:lvl w:ilvl="3" w:tplc="3D2E66C6" w:tentative="1">
      <w:start w:val="1"/>
      <w:numFmt w:val="bullet"/>
      <w:lvlText w:val=""/>
      <w:lvlJc w:val="left"/>
      <w:pPr>
        <w:ind w:left="2952" w:hanging="360"/>
      </w:pPr>
      <w:rPr>
        <w:rFonts w:ascii="Symbol" w:hAnsi="Symbol" w:hint="default"/>
      </w:rPr>
    </w:lvl>
    <w:lvl w:ilvl="4" w:tplc="20ACBE4E" w:tentative="1">
      <w:start w:val="1"/>
      <w:numFmt w:val="bullet"/>
      <w:lvlText w:val="o"/>
      <w:lvlJc w:val="left"/>
      <w:pPr>
        <w:ind w:left="3672" w:hanging="360"/>
      </w:pPr>
      <w:rPr>
        <w:rFonts w:ascii="Courier New" w:hAnsi="Courier New" w:cs="Courier New" w:hint="default"/>
      </w:rPr>
    </w:lvl>
    <w:lvl w:ilvl="5" w:tplc="4726E6CC" w:tentative="1">
      <w:start w:val="1"/>
      <w:numFmt w:val="bullet"/>
      <w:lvlText w:val=""/>
      <w:lvlJc w:val="left"/>
      <w:pPr>
        <w:ind w:left="4392" w:hanging="360"/>
      </w:pPr>
      <w:rPr>
        <w:rFonts w:ascii="Wingdings" w:hAnsi="Wingdings" w:hint="default"/>
      </w:rPr>
    </w:lvl>
    <w:lvl w:ilvl="6" w:tplc="A5E838CC" w:tentative="1">
      <w:start w:val="1"/>
      <w:numFmt w:val="bullet"/>
      <w:lvlText w:val=""/>
      <w:lvlJc w:val="left"/>
      <w:pPr>
        <w:ind w:left="5112" w:hanging="360"/>
      </w:pPr>
      <w:rPr>
        <w:rFonts w:ascii="Symbol" w:hAnsi="Symbol" w:hint="default"/>
      </w:rPr>
    </w:lvl>
    <w:lvl w:ilvl="7" w:tplc="62CE0D14" w:tentative="1">
      <w:start w:val="1"/>
      <w:numFmt w:val="bullet"/>
      <w:lvlText w:val="o"/>
      <w:lvlJc w:val="left"/>
      <w:pPr>
        <w:ind w:left="5832" w:hanging="360"/>
      </w:pPr>
      <w:rPr>
        <w:rFonts w:ascii="Courier New" w:hAnsi="Courier New" w:cs="Courier New" w:hint="default"/>
      </w:rPr>
    </w:lvl>
    <w:lvl w:ilvl="8" w:tplc="26D40A42" w:tentative="1">
      <w:start w:val="1"/>
      <w:numFmt w:val="bullet"/>
      <w:lvlText w:val=""/>
      <w:lvlJc w:val="left"/>
      <w:pPr>
        <w:ind w:left="6552" w:hanging="360"/>
      </w:pPr>
      <w:rPr>
        <w:rFonts w:ascii="Wingdings" w:hAnsi="Wingdings" w:hint="default"/>
      </w:rPr>
    </w:lvl>
  </w:abstractNum>
  <w:abstractNum w:abstractNumId="71">
    <w:nsid w:val="44390B8B"/>
    <w:multiLevelType w:val="multilevel"/>
    <w:tmpl w:val="343A171C"/>
    <w:name w:val="Zagolovki"/>
    <w:lvl w:ilvl="0">
      <w:start w:val="1"/>
      <w:numFmt w:val="decimal"/>
      <w:suff w:val="space"/>
      <w:lvlText w:val="%1"/>
      <w:lvlJc w:val="left"/>
      <w:pPr>
        <w:ind w:left="284" w:firstLine="567"/>
      </w:pPr>
      <w:rPr>
        <w:rFonts w:hint="default"/>
      </w:rPr>
    </w:lvl>
    <w:lvl w:ilvl="1">
      <w:start w:val="1"/>
      <w:numFmt w:val="decimal"/>
      <w:suff w:val="space"/>
      <w:lvlText w:val="%1.%2"/>
      <w:lvlJc w:val="left"/>
      <w:pPr>
        <w:ind w:left="284" w:firstLine="567"/>
      </w:pPr>
      <w:rPr>
        <w:rFonts w:hint="default"/>
      </w:rPr>
    </w:lvl>
    <w:lvl w:ilvl="2">
      <w:start w:val="1"/>
      <w:numFmt w:val="decimal"/>
      <w:suff w:val="space"/>
      <w:lvlText w:val="%1.%2.%3"/>
      <w:lvlJc w:val="left"/>
      <w:pPr>
        <w:ind w:left="284" w:firstLine="567"/>
      </w:pPr>
      <w:rPr>
        <w:rFonts w:hint="default"/>
      </w:rPr>
    </w:lvl>
    <w:lvl w:ilvl="3">
      <w:start w:val="1"/>
      <w:numFmt w:val="decimal"/>
      <w:suff w:val="space"/>
      <w:lvlText w:val="%1.%2.%3.%4"/>
      <w:lvlJc w:val="left"/>
      <w:pPr>
        <w:ind w:left="284" w:firstLine="567"/>
      </w:pPr>
      <w:rPr>
        <w:rFonts w:hint="default"/>
      </w:rPr>
    </w:lvl>
    <w:lvl w:ilvl="4">
      <w:start w:val="1"/>
      <w:numFmt w:val="decimal"/>
      <w:lvlText w:val="%1.%2.%3.%4.%5"/>
      <w:lvlJc w:val="left"/>
      <w:pPr>
        <w:tabs>
          <w:tab w:val="num" w:pos="2862"/>
        </w:tabs>
        <w:ind w:left="2430" w:hanging="1008"/>
      </w:pPr>
      <w:rPr>
        <w:rFonts w:hint="default"/>
      </w:rPr>
    </w:lvl>
    <w:lvl w:ilvl="5">
      <w:start w:val="1"/>
      <w:numFmt w:val="decimal"/>
      <w:lvlText w:val="%1.%2.%3.%4.%5.%6"/>
      <w:lvlJc w:val="left"/>
      <w:pPr>
        <w:tabs>
          <w:tab w:val="num" w:pos="3222"/>
        </w:tabs>
        <w:ind w:left="2574" w:hanging="1152"/>
      </w:pPr>
      <w:rPr>
        <w:rFonts w:hint="default"/>
      </w:rPr>
    </w:lvl>
    <w:lvl w:ilvl="6">
      <w:start w:val="1"/>
      <w:numFmt w:val="decimal"/>
      <w:lvlText w:val="%1.%2.%3.%4.%5.%6.%7"/>
      <w:lvlJc w:val="left"/>
      <w:pPr>
        <w:tabs>
          <w:tab w:val="num" w:pos="3222"/>
        </w:tabs>
        <w:ind w:left="2718" w:hanging="1296"/>
      </w:pPr>
      <w:rPr>
        <w:rFonts w:hint="default"/>
      </w:rPr>
    </w:lvl>
    <w:lvl w:ilvl="7">
      <w:start w:val="1"/>
      <w:numFmt w:val="decimal"/>
      <w:lvlText w:val="%1.%2.%3.%4.%5.%6.%7.%8"/>
      <w:lvlJc w:val="left"/>
      <w:pPr>
        <w:tabs>
          <w:tab w:val="num" w:pos="3582"/>
        </w:tabs>
        <w:ind w:left="2862" w:hanging="1440"/>
      </w:pPr>
      <w:rPr>
        <w:rFonts w:hint="default"/>
      </w:rPr>
    </w:lvl>
    <w:lvl w:ilvl="8">
      <w:start w:val="1"/>
      <w:numFmt w:val="decimal"/>
      <w:lvlText w:val="%1.%2.%3.%4.%5.%6.%7.%8.%9"/>
      <w:lvlJc w:val="left"/>
      <w:pPr>
        <w:tabs>
          <w:tab w:val="num" w:pos="3942"/>
        </w:tabs>
        <w:ind w:left="3006" w:hanging="1584"/>
      </w:pPr>
      <w:rPr>
        <w:rFonts w:hint="default"/>
      </w:rPr>
    </w:lvl>
  </w:abstractNum>
  <w:abstractNum w:abstractNumId="72">
    <w:nsid w:val="464934E4"/>
    <w:multiLevelType w:val="multilevel"/>
    <w:tmpl w:val="DA9E6734"/>
    <w:styleLink w:val="a9"/>
    <w:lvl w:ilvl="0">
      <w:start w:val="1"/>
      <w:numFmt w:val="decimal"/>
      <w:lvlText w:val="%1"/>
      <w:lvlJc w:val="left"/>
      <w:pPr>
        <w:tabs>
          <w:tab w:val="num" w:pos="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nsid w:val="47164FD9"/>
    <w:multiLevelType w:val="hybridMultilevel"/>
    <w:tmpl w:val="E4682E86"/>
    <w:lvl w:ilvl="0" w:tplc="04190001">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74">
    <w:nsid w:val="48DB50C2"/>
    <w:multiLevelType w:val="multilevel"/>
    <w:tmpl w:val="205E02B8"/>
    <w:styleLink w:val="1a"/>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5">
    <w:nsid w:val="497A202A"/>
    <w:multiLevelType w:val="multilevel"/>
    <w:tmpl w:val="FF2E145A"/>
    <w:lvl w:ilvl="0">
      <w:start w:val="2"/>
      <w:numFmt w:val="decimal"/>
      <w:pStyle w:val="1b"/>
      <w:lvlText w:val="%1."/>
      <w:lvlJc w:val="left"/>
      <w:pPr>
        <w:tabs>
          <w:tab w:val="num" w:pos="1287"/>
        </w:tabs>
        <w:ind w:left="1287" w:hanging="567"/>
      </w:pPr>
      <w:rPr>
        <w:rFonts w:ascii="Times New Roman" w:hAnsi="Times New Roman" w:cs="Times New Roman" w:hint="default"/>
        <w:b/>
        <w:i w:val="0"/>
        <w:sz w:val="28"/>
      </w:rPr>
    </w:lvl>
    <w:lvl w:ilvl="1">
      <w:start w:val="1"/>
      <w:numFmt w:val="decimal"/>
      <w:lvlText w:val="%1.%2."/>
      <w:lvlJc w:val="left"/>
      <w:pPr>
        <w:tabs>
          <w:tab w:val="num" w:pos="1514"/>
        </w:tabs>
        <w:ind w:left="1514" w:hanging="794"/>
      </w:pPr>
      <w:rPr>
        <w:rFonts w:ascii="Times New Roman" w:hAnsi="Times New Roman" w:cs="Times New Roman" w:hint="default"/>
        <w:b/>
        <w:i w:val="0"/>
        <w:sz w:val="28"/>
      </w:rPr>
    </w:lvl>
    <w:lvl w:ilvl="2">
      <w:start w:val="1"/>
      <w:numFmt w:val="decimal"/>
      <w:lvlText w:val="%1.%2.%3."/>
      <w:lvlJc w:val="left"/>
      <w:pPr>
        <w:tabs>
          <w:tab w:val="num" w:pos="2024"/>
        </w:tabs>
        <w:ind w:left="2024" w:hanging="1304"/>
      </w:pPr>
      <w:rPr>
        <w:rFonts w:cs="Times New Roman" w:hint="default"/>
      </w:rPr>
    </w:lvl>
    <w:lvl w:ilvl="3">
      <w:start w:val="1"/>
      <w:numFmt w:val="decimal"/>
      <w:lvlText w:val="%1.%2.%3.%4."/>
      <w:lvlJc w:val="left"/>
      <w:pPr>
        <w:tabs>
          <w:tab w:val="num" w:pos="2251"/>
        </w:tabs>
        <w:ind w:left="2251" w:hanging="1531"/>
      </w:pPr>
      <w:rPr>
        <w:rFonts w:cs="Times New Roman"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988"/>
        </w:tabs>
        <w:ind w:left="2988" w:hanging="2268"/>
      </w:pPr>
      <w:rPr>
        <w:rFonts w:cs="Times New Roman" w:hint="default"/>
      </w:rPr>
    </w:lvl>
    <w:lvl w:ilvl="6">
      <w:start w:val="1"/>
      <w:numFmt w:val="decimal"/>
      <w:lvlText w:val="%1.%2.%3.%4.%5.%6.%7."/>
      <w:lvlJc w:val="left"/>
      <w:pPr>
        <w:tabs>
          <w:tab w:val="num" w:pos="3045"/>
        </w:tabs>
        <w:ind w:left="3045" w:hanging="2325"/>
      </w:pPr>
      <w:rPr>
        <w:rFonts w:cs="Times New Roman" w:hint="default"/>
      </w:rPr>
    </w:lvl>
    <w:lvl w:ilvl="7">
      <w:start w:val="1"/>
      <w:numFmt w:val="decimal"/>
      <w:lvlText w:val="%1.%2.%3.%4.%5.%6.%7.%8."/>
      <w:lvlJc w:val="left"/>
      <w:pPr>
        <w:tabs>
          <w:tab w:val="num" w:pos="4689"/>
        </w:tabs>
        <w:ind w:left="4689" w:hanging="3969"/>
      </w:pPr>
      <w:rPr>
        <w:rFonts w:cs="Times New Roman" w:hint="default"/>
      </w:rPr>
    </w:lvl>
    <w:lvl w:ilvl="8">
      <w:start w:val="1"/>
      <w:numFmt w:val="decimal"/>
      <w:lvlText w:val="%1.%2.%3.%4.%5.%6.%7.%8.%9."/>
      <w:lvlJc w:val="left"/>
      <w:pPr>
        <w:tabs>
          <w:tab w:val="num" w:pos="5029"/>
        </w:tabs>
        <w:ind w:left="5029" w:hanging="4309"/>
      </w:pPr>
      <w:rPr>
        <w:rFonts w:cs="Times New Roman" w:hint="default"/>
      </w:rPr>
    </w:lvl>
  </w:abstractNum>
  <w:abstractNum w:abstractNumId="76">
    <w:nsid w:val="49D547EA"/>
    <w:multiLevelType w:val="multilevel"/>
    <w:tmpl w:val="25B26BCA"/>
    <w:lvl w:ilvl="0">
      <w:start w:val="1"/>
      <w:numFmt w:val="bullet"/>
      <w:pStyle w:val="1c"/>
      <w:lvlText w:val=""/>
      <w:lvlJc w:val="left"/>
      <w:pPr>
        <w:tabs>
          <w:tab w:val="num" w:pos="1437"/>
        </w:tabs>
        <w:ind w:left="1437" w:hanging="357"/>
      </w:pPr>
      <w:rPr>
        <w:rFonts w:ascii="Symbol" w:hAnsi="Symbol" w:hint="default"/>
        <w:sz w:val="24"/>
        <w:szCs w:val="24"/>
      </w:rPr>
    </w:lvl>
    <w:lvl w:ilvl="1">
      <w:start w:val="1"/>
      <w:numFmt w:val="bullet"/>
      <w:lvlText w:val=""/>
      <w:lvlJc w:val="left"/>
      <w:pPr>
        <w:tabs>
          <w:tab w:val="num" w:pos="1848"/>
        </w:tabs>
        <w:ind w:left="1848" w:hanging="317"/>
      </w:pPr>
      <w:rPr>
        <w:rFonts w:ascii="Symbol" w:hAnsi="Symbol" w:hint="default"/>
        <w:b w:val="0"/>
        <w:i w:val="0"/>
        <w:sz w:val="22"/>
        <w:szCs w:val="24"/>
      </w:rPr>
    </w:lvl>
    <w:lvl w:ilvl="2">
      <w:start w:val="1"/>
      <w:numFmt w:val="bullet"/>
      <w:lvlText w:val=""/>
      <w:lvlJc w:val="left"/>
      <w:pPr>
        <w:tabs>
          <w:tab w:val="num" w:pos="2206"/>
        </w:tabs>
        <w:ind w:left="2206" w:hanging="278"/>
      </w:pPr>
      <w:rPr>
        <w:rFonts w:ascii="Symbol" w:hAnsi="Symbol" w:hint="default"/>
        <w:b w:val="0"/>
        <w:i w:val="0"/>
        <w:sz w:val="20"/>
        <w:szCs w:val="24"/>
      </w:rPr>
    </w:lvl>
    <w:lvl w:ilvl="3">
      <w:start w:val="1"/>
      <w:numFmt w:val="decimal"/>
      <w:lvlText w:val="%1.%2.%3.%4."/>
      <w:lvlJc w:val="left"/>
      <w:pPr>
        <w:tabs>
          <w:tab w:val="num" w:pos="2934"/>
        </w:tabs>
        <w:ind w:left="2862" w:hanging="648"/>
      </w:pPr>
      <w:rPr>
        <w:rFonts w:hint="default"/>
      </w:rPr>
    </w:lvl>
    <w:lvl w:ilvl="4">
      <w:start w:val="1"/>
      <w:numFmt w:val="decimal"/>
      <w:lvlText w:val="%1.%2.%3.%4.%5."/>
      <w:lvlJc w:val="left"/>
      <w:pPr>
        <w:tabs>
          <w:tab w:val="num" w:pos="3654"/>
        </w:tabs>
        <w:ind w:left="3366" w:hanging="792"/>
      </w:pPr>
      <w:rPr>
        <w:rFonts w:hint="default"/>
      </w:rPr>
    </w:lvl>
    <w:lvl w:ilvl="5">
      <w:start w:val="1"/>
      <w:numFmt w:val="decimal"/>
      <w:lvlText w:val="%1.%2.%3.%4.%5.%6."/>
      <w:lvlJc w:val="left"/>
      <w:pPr>
        <w:tabs>
          <w:tab w:val="num" w:pos="4014"/>
        </w:tabs>
        <w:ind w:left="3870" w:hanging="936"/>
      </w:pPr>
      <w:rPr>
        <w:rFonts w:hint="default"/>
      </w:rPr>
    </w:lvl>
    <w:lvl w:ilvl="6">
      <w:start w:val="1"/>
      <w:numFmt w:val="decimal"/>
      <w:lvlText w:val="%1.%2.%3.%4.%5.%6.%7."/>
      <w:lvlJc w:val="left"/>
      <w:pPr>
        <w:tabs>
          <w:tab w:val="num" w:pos="4734"/>
        </w:tabs>
        <w:ind w:left="4374" w:hanging="1080"/>
      </w:pPr>
      <w:rPr>
        <w:rFonts w:hint="default"/>
      </w:rPr>
    </w:lvl>
    <w:lvl w:ilvl="7">
      <w:start w:val="1"/>
      <w:numFmt w:val="decimal"/>
      <w:lvlText w:val="%1.%2.%3.%4.%5.%6.%7.%8."/>
      <w:lvlJc w:val="left"/>
      <w:pPr>
        <w:tabs>
          <w:tab w:val="num" w:pos="5094"/>
        </w:tabs>
        <w:ind w:left="4878" w:hanging="1224"/>
      </w:pPr>
      <w:rPr>
        <w:rFonts w:hint="default"/>
      </w:rPr>
    </w:lvl>
    <w:lvl w:ilvl="8">
      <w:start w:val="1"/>
      <w:numFmt w:val="decimal"/>
      <w:lvlText w:val="%1.%2.%3.%4.%5.%6.%7.%8.%9."/>
      <w:lvlJc w:val="left"/>
      <w:pPr>
        <w:tabs>
          <w:tab w:val="num" w:pos="5814"/>
        </w:tabs>
        <w:ind w:left="5454" w:hanging="1440"/>
      </w:pPr>
      <w:rPr>
        <w:rFonts w:hint="default"/>
      </w:rPr>
    </w:lvl>
  </w:abstractNum>
  <w:abstractNum w:abstractNumId="77">
    <w:nsid w:val="4A2354B1"/>
    <w:multiLevelType w:val="hybridMultilevel"/>
    <w:tmpl w:val="C5606F2E"/>
    <w:lvl w:ilvl="0" w:tplc="0419000F">
      <w:start w:val="1"/>
      <w:numFmt w:val="bullet"/>
      <w:pStyle w:val="aa"/>
      <w:lvlText w:val=""/>
      <w:lvlJc w:val="left"/>
      <w:pPr>
        <w:tabs>
          <w:tab w:val="num" w:pos="2138"/>
        </w:tabs>
        <w:ind w:left="2138"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78">
    <w:nsid w:val="4C077688"/>
    <w:multiLevelType w:val="hybridMultilevel"/>
    <w:tmpl w:val="A1920802"/>
    <w:lvl w:ilvl="0" w:tplc="58F88F1C">
      <w:start w:val="1"/>
      <w:numFmt w:val="bullet"/>
      <w:pStyle w:val="RasText4M"/>
      <w:lvlText w:val=""/>
      <w:lvlJc w:val="left"/>
      <w:pPr>
        <w:tabs>
          <w:tab w:val="num" w:pos="1021"/>
        </w:tabs>
        <w:ind w:left="1021" w:hanging="624"/>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4E044427"/>
    <w:multiLevelType w:val="hybridMultilevel"/>
    <w:tmpl w:val="6BB43252"/>
    <w:lvl w:ilvl="0" w:tplc="FFFFFFFF">
      <w:start w:val="1"/>
      <w:numFmt w:val="none"/>
      <w:pStyle w:val="OTRNameTable"/>
      <w:lvlText w:val="Таблица"/>
      <w:lvlJc w:val="left"/>
      <w:pPr>
        <w:tabs>
          <w:tab w:val="num" w:pos="2160"/>
        </w:tabs>
        <w:ind w:left="216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nsid w:val="50AE7A96"/>
    <w:multiLevelType w:val="hybridMultilevel"/>
    <w:tmpl w:val="F92CB2AE"/>
    <w:lvl w:ilvl="0" w:tplc="FFFFFFFF">
      <w:start w:val="1"/>
      <w:numFmt w:val="decimal"/>
      <w:lvlText w:val="%1."/>
      <w:lvlJc w:val="left"/>
      <w:pPr>
        <w:ind w:left="360" w:hanging="360"/>
      </w:pPr>
    </w:lvl>
    <w:lvl w:ilvl="1" w:tplc="04190003" w:tentative="1">
      <w:start w:val="1"/>
      <w:numFmt w:val="lowerLetter"/>
      <w:lvlText w:val="%2."/>
      <w:lvlJc w:val="left"/>
      <w:pPr>
        <w:ind w:left="680" w:hanging="360"/>
      </w:pPr>
    </w:lvl>
    <w:lvl w:ilvl="2" w:tplc="04190005" w:tentative="1">
      <w:start w:val="1"/>
      <w:numFmt w:val="lowerRoman"/>
      <w:lvlText w:val="%3."/>
      <w:lvlJc w:val="right"/>
      <w:pPr>
        <w:ind w:left="1400" w:hanging="180"/>
      </w:pPr>
    </w:lvl>
    <w:lvl w:ilvl="3" w:tplc="04190001" w:tentative="1">
      <w:start w:val="1"/>
      <w:numFmt w:val="decimal"/>
      <w:lvlText w:val="%4."/>
      <w:lvlJc w:val="left"/>
      <w:pPr>
        <w:ind w:left="2120" w:hanging="360"/>
      </w:pPr>
    </w:lvl>
    <w:lvl w:ilvl="4" w:tplc="04190003" w:tentative="1">
      <w:start w:val="1"/>
      <w:numFmt w:val="lowerLetter"/>
      <w:lvlText w:val="%5."/>
      <w:lvlJc w:val="left"/>
      <w:pPr>
        <w:ind w:left="2840" w:hanging="360"/>
      </w:pPr>
    </w:lvl>
    <w:lvl w:ilvl="5" w:tplc="04190005" w:tentative="1">
      <w:start w:val="1"/>
      <w:numFmt w:val="lowerRoman"/>
      <w:lvlText w:val="%6."/>
      <w:lvlJc w:val="right"/>
      <w:pPr>
        <w:ind w:left="3560" w:hanging="180"/>
      </w:pPr>
    </w:lvl>
    <w:lvl w:ilvl="6" w:tplc="04190001" w:tentative="1">
      <w:start w:val="1"/>
      <w:numFmt w:val="decimal"/>
      <w:lvlText w:val="%7."/>
      <w:lvlJc w:val="left"/>
      <w:pPr>
        <w:ind w:left="4280" w:hanging="360"/>
      </w:pPr>
    </w:lvl>
    <w:lvl w:ilvl="7" w:tplc="04190003" w:tentative="1">
      <w:start w:val="1"/>
      <w:numFmt w:val="lowerLetter"/>
      <w:lvlText w:val="%8."/>
      <w:lvlJc w:val="left"/>
      <w:pPr>
        <w:ind w:left="5000" w:hanging="360"/>
      </w:pPr>
    </w:lvl>
    <w:lvl w:ilvl="8" w:tplc="04190005" w:tentative="1">
      <w:start w:val="1"/>
      <w:numFmt w:val="lowerRoman"/>
      <w:lvlText w:val="%9."/>
      <w:lvlJc w:val="right"/>
      <w:pPr>
        <w:ind w:left="5720" w:hanging="180"/>
      </w:pPr>
    </w:lvl>
  </w:abstractNum>
  <w:abstractNum w:abstractNumId="81">
    <w:nsid w:val="51601B41"/>
    <w:multiLevelType w:val="hybridMultilevel"/>
    <w:tmpl w:val="75082398"/>
    <w:styleLink w:val="1ai1"/>
    <w:lvl w:ilvl="0" w:tplc="B2D8AA0C">
      <w:start w:val="1"/>
      <w:numFmt w:val="decimal"/>
      <w:lvlText w:val="%1."/>
      <w:lvlJc w:val="left"/>
      <w:pPr>
        <w:tabs>
          <w:tab w:val="num" w:pos="2220"/>
        </w:tabs>
        <w:ind w:left="2220" w:hanging="360"/>
      </w:pPr>
      <w:rPr>
        <w:rFonts w:hint="default"/>
      </w:rPr>
    </w:lvl>
    <w:lvl w:ilvl="1" w:tplc="16761C8E">
      <w:start w:val="1"/>
      <w:numFmt w:val="lowerLetter"/>
      <w:lvlText w:val="%2."/>
      <w:lvlJc w:val="left"/>
      <w:pPr>
        <w:tabs>
          <w:tab w:val="num" w:pos="2160"/>
        </w:tabs>
        <w:ind w:left="2160" w:hanging="360"/>
      </w:pPr>
    </w:lvl>
    <w:lvl w:ilvl="2" w:tplc="C80853A6">
      <w:start w:val="1"/>
      <w:numFmt w:val="lowerRoman"/>
      <w:lvlText w:val="%3."/>
      <w:lvlJc w:val="right"/>
      <w:pPr>
        <w:tabs>
          <w:tab w:val="num" w:pos="2880"/>
        </w:tabs>
        <w:ind w:left="2880" w:hanging="180"/>
      </w:pPr>
    </w:lvl>
    <w:lvl w:ilvl="3" w:tplc="9B3823F0" w:tentative="1">
      <w:start w:val="1"/>
      <w:numFmt w:val="decimal"/>
      <w:lvlText w:val="%4."/>
      <w:lvlJc w:val="left"/>
      <w:pPr>
        <w:tabs>
          <w:tab w:val="num" w:pos="3600"/>
        </w:tabs>
        <w:ind w:left="3600" w:hanging="360"/>
      </w:pPr>
    </w:lvl>
    <w:lvl w:ilvl="4" w:tplc="F1586960" w:tentative="1">
      <w:start w:val="1"/>
      <w:numFmt w:val="lowerLetter"/>
      <w:lvlText w:val="%5."/>
      <w:lvlJc w:val="left"/>
      <w:pPr>
        <w:tabs>
          <w:tab w:val="num" w:pos="4320"/>
        </w:tabs>
        <w:ind w:left="4320" w:hanging="360"/>
      </w:pPr>
    </w:lvl>
    <w:lvl w:ilvl="5" w:tplc="1924C85C" w:tentative="1">
      <w:start w:val="1"/>
      <w:numFmt w:val="lowerRoman"/>
      <w:lvlText w:val="%6."/>
      <w:lvlJc w:val="right"/>
      <w:pPr>
        <w:tabs>
          <w:tab w:val="num" w:pos="5040"/>
        </w:tabs>
        <w:ind w:left="5040" w:hanging="180"/>
      </w:pPr>
    </w:lvl>
    <w:lvl w:ilvl="6" w:tplc="15304716" w:tentative="1">
      <w:start w:val="1"/>
      <w:numFmt w:val="decimal"/>
      <w:lvlText w:val="%7."/>
      <w:lvlJc w:val="left"/>
      <w:pPr>
        <w:tabs>
          <w:tab w:val="num" w:pos="5760"/>
        </w:tabs>
        <w:ind w:left="5760" w:hanging="360"/>
      </w:pPr>
    </w:lvl>
    <w:lvl w:ilvl="7" w:tplc="A60C83BA" w:tentative="1">
      <w:start w:val="1"/>
      <w:numFmt w:val="lowerLetter"/>
      <w:lvlText w:val="%8."/>
      <w:lvlJc w:val="left"/>
      <w:pPr>
        <w:tabs>
          <w:tab w:val="num" w:pos="6480"/>
        </w:tabs>
        <w:ind w:left="6480" w:hanging="360"/>
      </w:pPr>
    </w:lvl>
    <w:lvl w:ilvl="8" w:tplc="E8441B6E" w:tentative="1">
      <w:start w:val="1"/>
      <w:numFmt w:val="lowerRoman"/>
      <w:lvlText w:val="%9."/>
      <w:lvlJc w:val="right"/>
      <w:pPr>
        <w:tabs>
          <w:tab w:val="num" w:pos="7200"/>
        </w:tabs>
        <w:ind w:left="7200" w:hanging="180"/>
      </w:pPr>
    </w:lvl>
  </w:abstractNum>
  <w:abstractNum w:abstractNumId="82">
    <w:nsid w:val="522F229B"/>
    <w:multiLevelType w:val="hybridMultilevel"/>
    <w:tmpl w:val="98E40228"/>
    <w:lvl w:ilvl="0" w:tplc="FAB48B6E">
      <w:start w:val="1"/>
      <w:numFmt w:val="bullet"/>
      <w:lvlText w:val="­"/>
      <w:lvlJc w:val="left"/>
      <w:pPr>
        <w:ind w:left="936" w:hanging="227"/>
      </w:pPr>
      <w:rPr>
        <w:rFonts w:ascii="Courier New" w:hAnsi="Courier New" w:hint="default"/>
      </w:rPr>
    </w:lvl>
    <w:lvl w:ilvl="1" w:tplc="04190003">
      <w:start w:val="1"/>
      <w:numFmt w:val="bullet"/>
      <w:pStyle w:val="ab"/>
      <w:lvlText w:val="-"/>
      <w:lvlJc w:val="left"/>
      <w:pPr>
        <w:ind w:left="2149" w:hanging="360"/>
      </w:pPr>
      <w:rPr>
        <w:rFonts w:ascii="Times New Roman" w:eastAsia="Times New Roman" w:hAnsi="Times New Roman" w:hint="default"/>
      </w:rPr>
    </w:lvl>
    <w:lvl w:ilvl="2" w:tplc="04190005">
      <w:start w:val="1"/>
      <w:numFmt w:val="bullet"/>
      <w:lvlText w:val="-"/>
      <w:lvlJc w:val="left"/>
      <w:pPr>
        <w:ind w:left="2869" w:hanging="360"/>
      </w:pPr>
      <w:rPr>
        <w:rFonts w:ascii="Times New Roman" w:eastAsia="Times New Roman" w:hAnsi="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532C0223"/>
    <w:multiLevelType w:val="multilevel"/>
    <w:tmpl w:val="0250030A"/>
    <w:name w:val="HTML-List1"/>
    <w:styleLink w:val="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nsid w:val="535C3EFD"/>
    <w:multiLevelType w:val="hybridMultilevel"/>
    <w:tmpl w:val="8230DB28"/>
    <w:lvl w:ilvl="0" w:tplc="3228B33C">
      <w:start w:val="1"/>
      <w:numFmt w:val="bullet"/>
      <w:lvlText w:val=""/>
      <w:lvlJc w:val="left"/>
      <w:pPr>
        <w:ind w:left="1353" w:hanging="360"/>
      </w:pPr>
      <w:rPr>
        <w:rFonts w:ascii="Symbol" w:hAnsi="Symbol" w:hint="default"/>
      </w:rPr>
    </w:lvl>
    <w:lvl w:ilvl="1" w:tplc="B7A6F18A">
      <w:start w:val="1"/>
      <w:numFmt w:val="bullet"/>
      <w:lvlText w:val="o"/>
      <w:lvlJc w:val="left"/>
      <w:pPr>
        <w:ind w:left="2073" w:hanging="360"/>
      </w:pPr>
      <w:rPr>
        <w:rFonts w:ascii="Courier New" w:hAnsi="Courier New" w:cs="Courier New" w:hint="default"/>
      </w:rPr>
    </w:lvl>
    <w:lvl w:ilvl="2" w:tplc="EE6E9550" w:tentative="1">
      <w:start w:val="1"/>
      <w:numFmt w:val="bullet"/>
      <w:lvlText w:val=""/>
      <w:lvlJc w:val="left"/>
      <w:pPr>
        <w:ind w:left="2793" w:hanging="360"/>
      </w:pPr>
      <w:rPr>
        <w:rFonts w:ascii="Wingdings" w:hAnsi="Wingdings" w:hint="default"/>
      </w:rPr>
    </w:lvl>
    <w:lvl w:ilvl="3" w:tplc="8A508164" w:tentative="1">
      <w:start w:val="1"/>
      <w:numFmt w:val="bullet"/>
      <w:lvlText w:val=""/>
      <w:lvlJc w:val="left"/>
      <w:pPr>
        <w:ind w:left="3513" w:hanging="360"/>
      </w:pPr>
      <w:rPr>
        <w:rFonts w:ascii="Symbol" w:hAnsi="Symbol" w:hint="default"/>
      </w:rPr>
    </w:lvl>
    <w:lvl w:ilvl="4" w:tplc="4888136C" w:tentative="1">
      <w:start w:val="1"/>
      <w:numFmt w:val="bullet"/>
      <w:lvlText w:val="o"/>
      <w:lvlJc w:val="left"/>
      <w:pPr>
        <w:ind w:left="4233" w:hanging="360"/>
      </w:pPr>
      <w:rPr>
        <w:rFonts w:ascii="Courier New" w:hAnsi="Courier New" w:cs="Courier New" w:hint="default"/>
      </w:rPr>
    </w:lvl>
    <w:lvl w:ilvl="5" w:tplc="59CA0B84" w:tentative="1">
      <w:start w:val="1"/>
      <w:numFmt w:val="bullet"/>
      <w:lvlText w:val=""/>
      <w:lvlJc w:val="left"/>
      <w:pPr>
        <w:ind w:left="4953" w:hanging="360"/>
      </w:pPr>
      <w:rPr>
        <w:rFonts w:ascii="Wingdings" w:hAnsi="Wingdings" w:hint="default"/>
      </w:rPr>
    </w:lvl>
    <w:lvl w:ilvl="6" w:tplc="2CB0E240" w:tentative="1">
      <w:start w:val="1"/>
      <w:numFmt w:val="bullet"/>
      <w:lvlText w:val=""/>
      <w:lvlJc w:val="left"/>
      <w:pPr>
        <w:ind w:left="5673" w:hanging="360"/>
      </w:pPr>
      <w:rPr>
        <w:rFonts w:ascii="Symbol" w:hAnsi="Symbol" w:hint="default"/>
      </w:rPr>
    </w:lvl>
    <w:lvl w:ilvl="7" w:tplc="6714DF52" w:tentative="1">
      <w:start w:val="1"/>
      <w:numFmt w:val="bullet"/>
      <w:lvlText w:val="o"/>
      <w:lvlJc w:val="left"/>
      <w:pPr>
        <w:ind w:left="6393" w:hanging="360"/>
      </w:pPr>
      <w:rPr>
        <w:rFonts w:ascii="Courier New" w:hAnsi="Courier New" w:cs="Courier New" w:hint="default"/>
      </w:rPr>
    </w:lvl>
    <w:lvl w:ilvl="8" w:tplc="C7E41E44" w:tentative="1">
      <w:start w:val="1"/>
      <w:numFmt w:val="bullet"/>
      <w:lvlText w:val=""/>
      <w:lvlJc w:val="left"/>
      <w:pPr>
        <w:ind w:left="7113" w:hanging="360"/>
      </w:pPr>
      <w:rPr>
        <w:rFonts w:ascii="Wingdings" w:hAnsi="Wingdings" w:hint="default"/>
      </w:rPr>
    </w:lvl>
  </w:abstractNum>
  <w:abstractNum w:abstractNumId="85">
    <w:nsid w:val="535C4007"/>
    <w:multiLevelType w:val="hybridMultilevel"/>
    <w:tmpl w:val="0422EEBE"/>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86">
    <w:nsid w:val="54033446"/>
    <w:multiLevelType w:val="multilevel"/>
    <w:tmpl w:val="4EE88964"/>
    <w:lvl w:ilvl="0">
      <w:start w:val="1"/>
      <w:numFmt w:val="decimal"/>
      <w:pStyle w:val="ATableName"/>
      <w:suff w:val="nothing"/>
      <w:lvlText w:val="Таблица %1  "/>
      <w:lvlJc w:val="left"/>
      <w:pPr>
        <w:ind w:left="851"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nsid w:val="547C61FA"/>
    <w:multiLevelType w:val="hybridMultilevel"/>
    <w:tmpl w:val="F002FB7C"/>
    <w:lvl w:ilvl="0" w:tplc="0419000F">
      <w:start w:val="1"/>
      <w:numFmt w:val="bullet"/>
      <w:pStyle w:val="TableListBullet102"/>
      <w:lvlText w:val=""/>
      <w:lvlJc w:val="left"/>
      <w:pPr>
        <w:tabs>
          <w:tab w:val="num" w:pos="717"/>
        </w:tabs>
        <w:ind w:left="714" w:hanging="357"/>
      </w:pPr>
      <w:rPr>
        <w:rFonts w:ascii="Symbol" w:hAnsi="Symbol" w:hint="default"/>
        <w:color w:val="auto"/>
        <w:sz w:val="20"/>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8">
    <w:nsid w:val="552A6423"/>
    <w:multiLevelType w:val="hybridMultilevel"/>
    <w:tmpl w:val="613A76C2"/>
    <w:lvl w:ilvl="0" w:tplc="EFE2518A">
      <w:start w:val="1"/>
      <w:numFmt w:val="decimal"/>
      <w:pStyle w:val="Char"/>
      <w:lvlText w:val="%1."/>
      <w:lvlJc w:val="left"/>
      <w:pPr>
        <w:ind w:left="1353" w:hanging="360"/>
      </w:pPr>
      <w:rPr>
        <w:rFonts w:cs="Times New Roman" w:hint="default"/>
      </w:rPr>
    </w:lvl>
    <w:lvl w:ilvl="1" w:tplc="70BEA2CA">
      <w:start w:val="1"/>
      <w:numFmt w:val="lowerLetter"/>
      <w:lvlText w:val="%2."/>
      <w:lvlJc w:val="left"/>
      <w:pPr>
        <w:ind w:left="2149" w:hanging="360"/>
      </w:pPr>
      <w:rPr>
        <w:rFonts w:cs="Times New Roman"/>
      </w:rPr>
    </w:lvl>
    <w:lvl w:ilvl="2" w:tplc="ADD2F330" w:tentative="1">
      <w:start w:val="1"/>
      <w:numFmt w:val="lowerRoman"/>
      <w:lvlText w:val="%3."/>
      <w:lvlJc w:val="right"/>
      <w:pPr>
        <w:ind w:left="2869" w:hanging="180"/>
      </w:pPr>
      <w:rPr>
        <w:rFonts w:cs="Times New Roman"/>
      </w:rPr>
    </w:lvl>
    <w:lvl w:ilvl="3" w:tplc="039A9DB8" w:tentative="1">
      <w:start w:val="1"/>
      <w:numFmt w:val="decimal"/>
      <w:lvlText w:val="%4."/>
      <w:lvlJc w:val="left"/>
      <w:pPr>
        <w:ind w:left="3589" w:hanging="360"/>
      </w:pPr>
      <w:rPr>
        <w:rFonts w:cs="Times New Roman"/>
      </w:rPr>
    </w:lvl>
    <w:lvl w:ilvl="4" w:tplc="27320E7C" w:tentative="1">
      <w:start w:val="1"/>
      <w:numFmt w:val="lowerLetter"/>
      <w:lvlText w:val="%5."/>
      <w:lvlJc w:val="left"/>
      <w:pPr>
        <w:ind w:left="4309" w:hanging="360"/>
      </w:pPr>
      <w:rPr>
        <w:rFonts w:cs="Times New Roman"/>
      </w:rPr>
    </w:lvl>
    <w:lvl w:ilvl="5" w:tplc="F0D6FBBA" w:tentative="1">
      <w:start w:val="1"/>
      <w:numFmt w:val="lowerRoman"/>
      <w:lvlText w:val="%6."/>
      <w:lvlJc w:val="right"/>
      <w:pPr>
        <w:ind w:left="5029" w:hanging="180"/>
      </w:pPr>
      <w:rPr>
        <w:rFonts w:cs="Times New Roman"/>
      </w:rPr>
    </w:lvl>
    <w:lvl w:ilvl="6" w:tplc="AC0A75B6" w:tentative="1">
      <w:start w:val="1"/>
      <w:numFmt w:val="decimal"/>
      <w:lvlText w:val="%7."/>
      <w:lvlJc w:val="left"/>
      <w:pPr>
        <w:ind w:left="5749" w:hanging="360"/>
      </w:pPr>
      <w:rPr>
        <w:rFonts w:cs="Times New Roman"/>
      </w:rPr>
    </w:lvl>
    <w:lvl w:ilvl="7" w:tplc="6BAE614A" w:tentative="1">
      <w:start w:val="1"/>
      <w:numFmt w:val="lowerLetter"/>
      <w:lvlText w:val="%8."/>
      <w:lvlJc w:val="left"/>
      <w:pPr>
        <w:ind w:left="6469" w:hanging="360"/>
      </w:pPr>
      <w:rPr>
        <w:rFonts w:cs="Times New Roman"/>
      </w:rPr>
    </w:lvl>
    <w:lvl w:ilvl="8" w:tplc="B8A64508" w:tentative="1">
      <w:start w:val="1"/>
      <w:numFmt w:val="lowerRoman"/>
      <w:lvlText w:val="%9."/>
      <w:lvlJc w:val="right"/>
      <w:pPr>
        <w:ind w:left="7189" w:hanging="180"/>
      </w:pPr>
      <w:rPr>
        <w:rFonts w:cs="Times New Roman"/>
      </w:rPr>
    </w:lvl>
  </w:abstractNum>
  <w:abstractNum w:abstractNumId="89">
    <w:nsid w:val="55776BAD"/>
    <w:multiLevelType w:val="hybridMultilevel"/>
    <w:tmpl w:val="288CC798"/>
    <w:lvl w:ilvl="0" w:tplc="04190001">
      <w:start w:val="1"/>
      <w:numFmt w:val="bullet"/>
      <w:lvlText w:val=""/>
      <w:lvlJc w:val="left"/>
      <w:pPr>
        <w:ind w:left="1038" w:hanging="360"/>
      </w:pPr>
      <w:rPr>
        <w:rFonts w:ascii="Symbol" w:hAnsi="Symbol" w:hint="default"/>
      </w:rPr>
    </w:lvl>
    <w:lvl w:ilvl="1" w:tplc="04190003">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90">
    <w:nsid w:val="56F25786"/>
    <w:multiLevelType w:val="hybridMultilevel"/>
    <w:tmpl w:val="6A662940"/>
    <w:lvl w:ilvl="0" w:tplc="8F30B31E">
      <w:start w:val="1"/>
      <w:numFmt w:val="decimal"/>
      <w:lvlText w:val="%1)"/>
      <w:lvlJc w:val="left"/>
      <w:pPr>
        <w:ind w:left="1120" w:hanging="360"/>
      </w:pPr>
    </w:lvl>
    <w:lvl w:ilvl="1" w:tplc="010CA0A4" w:tentative="1">
      <w:start w:val="1"/>
      <w:numFmt w:val="lowerLetter"/>
      <w:lvlText w:val="%2."/>
      <w:lvlJc w:val="left"/>
      <w:pPr>
        <w:ind w:left="1840" w:hanging="360"/>
      </w:pPr>
    </w:lvl>
    <w:lvl w:ilvl="2" w:tplc="3A3A2EA4" w:tentative="1">
      <w:start w:val="1"/>
      <w:numFmt w:val="lowerRoman"/>
      <w:lvlText w:val="%3."/>
      <w:lvlJc w:val="right"/>
      <w:pPr>
        <w:ind w:left="2560" w:hanging="180"/>
      </w:pPr>
    </w:lvl>
    <w:lvl w:ilvl="3" w:tplc="A1ACAA64" w:tentative="1">
      <w:start w:val="1"/>
      <w:numFmt w:val="decimal"/>
      <w:lvlText w:val="%4."/>
      <w:lvlJc w:val="left"/>
      <w:pPr>
        <w:ind w:left="3280" w:hanging="360"/>
      </w:pPr>
    </w:lvl>
    <w:lvl w:ilvl="4" w:tplc="346EECC6" w:tentative="1">
      <w:start w:val="1"/>
      <w:numFmt w:val="lowerLetter"/>
      <w:lvlText w:val="%5."/>
      <w:lvlJc w:val="left"/>
      <w:pPr>
        <w:ind w:left="4000" w:hanging="360"/>
      </w:pPr>
    </w:lvl>
    <w:lvl w:ilvl="5" w:tplc="F8D24C86" w:tentative="1">
      <w:start w:val="1"/>
      <w:numFmt w:val="lowerRoman"/>
      <w:lvlText w:val="%6."/>
      <w:lvlJc w:val="right"/>
      <w:pPr>
        <w:ind w:left="4720" w:hanging="180"/>
      </w:pPr>
    </w:lvl>
    <w:lvl w:ilvl="6" w:tplc="07BADAD8" w:tentative="1">
      <w:start w:val="1"/>
      <w:numFmt w:val="decimal"/>
      <w:lvlText w:val="%7."/>
      <w:lvlJc w:val="left"/>
      <w:pPr>
        <w:ind w:left="5440" w:hanging="360"/>
      </w:pPr>
    </w:lvl>
    <w:lvl w:ilvl="7" w:tplc="4F468554" w:tentative="1">
      <w:start w:val="1"/>
      <w:numFmt w:val="lowerLetter"/>
      <w:lvlText w:val="%8."/>
      <w:lvlJc w:val="left"/>
      <w:pPr>
        <w:ind w:left="6160" w:hanging="360"/>
      </w:pPr>
    </w:lvl>
    <w:lvl w:ilvl="8" w:tplc="7A00CDFE" w:tentative="1">
      <w:start w:val="1"/>
      <w:numFmt w:val="lowerRoman"/>
      <w:lvlText w:val="%9."/>
      <w:lvlJc w:val="right"/>
      <w:pPr>
        <w:ind w:left="6880" w:hanging="180"/>
      </w:pPr>
    </w:lvl>
  </w:abstractNum>
  <w:abstractNum w:abstractNumId="91">
    <w:nsid w:val="57A64E17"/>
    <w:multiLevelType w:val="multilevel"/>
    <w:tmpl w:val="04190023"/>
    <w:styleLink w:val="ArticleSection"/>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2">
    <w:nsid w:val="582F4130"/>
    <w:multiLevelType w:val="singleLevel"/>
    <w:tmpl w:val="D6947B42"/>
    <w:lvl w:ilvl="0">
      <w:start w:val="1"/>
      <w:numFmt w:val="bullet"/>
      <w:pStyle w:val="Bulletwithtext1"/>
      <w:lvlText w:val=""/>
      <w:lvlJc w:val="left"/>
      <w:pPr>
        <w:tabs>
          <w:tab w:val="num" w:pos="644"/>
        </w:tabs>
        <w:ind w:left="644" w:hanging="360"/>
      </w:pPr>
      <w:rPr>
        <w:rFonts w:ascii="Wingdings" w:hAnsi="Wingdings" w:hint="default"/>
        <w:b w:val="0"/>
        <w:i w:val="0"/>
        <w:sz w:val="16"/>
      </w:rPr>
    </w:lvl>
  </w:abstractNum>
  <w:abstractNum w:abstractNumId="93">
    <w:nsid w:val="58D23B4F"/>
    <w:multiLevelType w:val="multilevel"/>
    <w:tmpl w:val="F0160052"/>
    <w:lvl w:ilvl="0">
      <w:start w:val="1"/>
      <w:numFmt w:val="decimal"/>
      <w:pStyle w:val="1d"/>
      <w:lvlText w:val="%1"/>
      <w:lvlJc w:val="left"/>
      <w:pPr>
        <w:tabs>
          <w:tab w:val="num" w:pos="432"/>
        </w:tabs>
        <w:ind w:left="432" w:hanging="432"/>
      </w:pPr>
      <w:rPr>
        <w:rFonts w:cs="Times New Roman" w:hint="default"/>
      </w:rPr>
    </w:lvl>
    <w:lvl w:ilvl="1">
      <w:start w:val="1"/>
      <w:numFmt w:val="decimal"/>
      <w:pStyle w:val="25"/>
      <w:lvlText w:val="%1.%2"/>
      <w:lvlJc w:val="left"/>
      <w:pPr>
        <w:tabs>
          <w:tab w:val="num" w:pos="576"/>
        </w:tabs>
        <w:ind w:left="576" w:hanging="576"/>
      </w:pPr>
      <w:rPr>
        <w:rFonts w:cs="Times New Roman" w:hint="default"/>
      </w:rPr>
    </w:lvl>
    <w:lvl w:ilvl="2">
      <w:start w:val="1"/>
      <w:numFmt w:val="decimal"/>
      <w:pStyle w:val="33"/>
      <w:lvlText w:val="%1.%2.%3"/>
      <w:lvlJc w:val="left"/>
      <w:pPr>
        <w:tabs>
          <w:tab w:val="num" w:pos="-130"/>
        </w:tabs>
        <w:ind w:left="-130" w:firstLine="0"/>
      </w:pPr>
      <w:rPr>
        <w:rFonts w:cs="Times New Roman" w:hint="default"/>
      </w:rPr>
    </w:lvl>
    <w:lvl w:ilvl="3">
      <w:start w:val="1"/>
      <w:numFmt w:val="decimal"/>
      <w:pStyle w:val="43"/>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4">
    <w:nsid w:val="5A8E4DB9"/>
    <w:multiLevelType w:val="multilevel"/>
    <w:tmpl w:val="E01ADBEE"/>
    <w:lvl w:ilvl="0">
      <w:start w:val="1"/>
      <w:numFmt w:val="decimal"/>
      <w:pStyle w:val="AList123"/>
      <w:lvlText w:val="%1)"/>
      <w:lvlJc w:val="left"/>
      <w:pPr>
        <w:tabs>
          <w:tab w:val="num" w:pos="1191"/>
        </w:tabs>
        <w:ind w:left="0" w:firstLine="851"/>
      </w:pPr>
      <w:rPr>
        <w:rFonts w:hint="default"/>
      </w:rPr>
    </w:lvl>
    <w:lvl w:ilvl="1">
      <w:start w:val="1"/>
      <w:numFmt w:val="decimal"/>
      <w:pStyle w:val="AList2123"/>
      <w:lvlText w:val="%2)"/>
      <w:lvlJc w:val="left"/>
      <w:pPr>
        <w:tabs>
          <w:tab w:val="num" w:pos="1644"/>
        </w:tabs>
        <w:ind w:left="0" w:firstLine="1304"/>
      </w:pPr>
      <w:rPr>
        <w:rFonts w:hint="default"/>
      </w:rPr>
    </w:lvl>
    <w:lvl w:ilvl="2">
      <w:start w:val="1"/>
      <w:numFmt w:val="decimal"/>
      <w:pStyle w:val="AList3123"/>
      <w:lvlText w:val="%3)"/>
      <w:lvlJc w:val="left"/>
      <w:pPr>
        <w:tabs>
          <w:tab w:val="num" w:pos="2098"/>
        </w:tabs>
        <w:ind w:left="0" w:firstLine="1758"/>
      </w:pPr>
      <w:rPr>
        <w:rFonts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none"/>
      <w:lvlText w:val=""/>
      <w:lvlJc w:val="left"/>
      <w:pPr>
        <w:tabs>
          <w:tab w:val="num" w:pos="1860"/>
        </w:tabs>
        <w:ind w:left="1860" w:hanging="1009"/>
      </w:pPr>
      <w:rPr>
        <w:rFonts w:hint="default"/>
      </w:rPr>
    </w:lvl>
    <w:lvl w:ilvl="5">
      <w:start w:val="1"/>
      <w:numFmt w:val="none"/>
      <w:lvlText w:val=""/>
      <w:lvlJc w:val="left"/>
      <w:pPr>
        <w:tabs>
          <w:tab w:val="num" w:pos="2002"/>
        </w:tabs>
        <w:ind w:left="2002" w:hanging="1151"/>
      </w:pPr>
      <w:rPr>
        <w:rFonts w:hint="default"/>
      </w:rPr>
    </w:lvl>
    <w:lvl w:ilvl="6">
      <w:start w:val="1"/>
      <w:numFmt w:val="none"/>
      <w:lvlText w:val=""/>
      <w:lvlJc w:val="left"/>
      <w:pPr>
        <w:tabs>
          <w:tab w:val="num" w:pos="2147"/>
        </w:tabs>
        <w:ind w:left="2147" w:hanging="1296"/>
      </w:pPr>
      <w:rPr>
        <w:rFonts w:hint="default"/>
      </w:rPr>
    </w:lvl>
    <w:lvl w:ilvl="7">
      <w:start w:val="1"/>
      <w:numFmt w:val="none"/>
      <w:lvlText w:val=""/>
      <w:lvlJc w:val="left"/>
      <w:pPr>
        <w:tabs>
          <w:tab w:val="num" w:pos="2291"/>
        </w:tabs>
        <w:ind w:left="2291" w:hanging="1440"/>
      </w:pPr>
      <w:rPr>
        <w:rFonts w:hint="default"/>
      </w:rPr>
    </w:lvl>
    <w:lvl w:ilvl="8">
      <w:start w:val="1"/>
      <w:numFmt w:val="none"/>
      <w:lvlText w:val=""/>
      <w:lvlJc w:val="left"/>
      <w:pPr>
        <w:tabs>
          <w:tab w:val="num" w:pos="2435"/>
        </w:tabs>
        <w:ind w:left="2435" w:hanging="1584"/>
      </w:pPr>
      <w:rPr>
        <w:rFonts w:hint="default"/>
      </w:rPr>
    </w:lvl>
  </w:abstractNum>
  <w:abstractNum w:abstractNumId="95">
    <w:nsid w:val="5B506285"/>
    <w:multiLevelType w:val="hybridMultilevel"/>
    <w:tmpl w:val="68F4D30C"/>
    <w:lvl w:ilvl="0" w:tplc="23FA9BE6">
      <w:start w:val="1"/>
      <w:numFmt w:val="decimal"/>
      <w:pStyle w:val="ac"/>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DAC6943"/>
    <w:multiLevelType w:val="hybridMultilevel"/>
    <w:tmpl w:val="399EF63E"/>
    <w:lvl w:ilvl="0" w:tplc="020A8E64">
      <w:start w:val="1"/>
      <w:numFmt w:val="decimal"/>
      <w:pStyle w:val="26"/>
      <w:lvlText w:val="%1."/>
      <w:lvlJc w:val="left"/>
      <w:pPr>
        <w:tabs>
          <w:tab w:val="num" w:pos="643"/>
        </w:tabs>
        <w:ind w:left="643" w:hanging="586"/>
      </w:pPr>
      <w:rPr>
        <w:rFonts w:cs="Times New Roman" w:hint="default"/>
      </w:rPr>
    </w:lvl>
    <w:lvl w:ilvl="1" w:tplc="FAAC58D2" w:tentative="1">
      <w:start w:val="1"/>
      <w:numFmt w:val="lowerLetter"/>
      <w:lvlText w:val="%2."/>
      <w:lvlJc w:val="left"/>
      <w:pPr>
        <w:tabs>
          <w:tab w:val="num" w:pos="1440"/>
        </w:tabs>
        <w:ind w:left="1440" w:hanging="360"/>
      </w:pPr>
      <w:rPr>
        <w:rFonts w:cs="Times New Roman"/>
      </w:rPr>
    </w:lvl>
    <w:lvl w:ilvl="2" w:tplc="ED206844" w:tentative="1">
      <w:start w:val="1"/>
      <w:numFmt w:val="lowerRoman"/>
      <w:lvlText w:val="%3."/>
      <w:lvlJc w:val="right"/>
      <w:pPr>
        <w:tabs>
          <w:tab w:val="num" w:pos="2160"/>
        </w:tabs>
        <w:ind w:left="2160" w:hanging="180"/>
      </w:pPr>
      <w:rPr>
        <w:rFonts w:cs="Times New Roman"/>
      </w:rPr>
    </w:lvl>
    <w:lvl w:ilvl="3" w:tplc="78364BFA" w:tentative="1">
      <w:start w:val="1"/>
      <w:numFmt w:val="decimal"/>
      <w:lvlText w:val="%4."/>
      <w:lvlJc w:val="left"/>
      <w:pPr>
        <w:tabs>
          <w:tab w:val="num" w:pos="2880"/>
        </w:tabs>
        <w:ind w:left="2880" w:hanging="360"/>
      </w:pPr>
      <w:rPr>
        <w:rFonts w:cs="Times New Roman"/>
      </w:rPr>
    </w:lvl>
    <w:lvl w:ilvl="4" w:tplc="2DF095A2" w:tentative="1">
      <w:start w:val="1"/>
      <w:numFmt w:val="lowerLetter"/>
      <w:lvlText w:val="%5."/>
      <w:lvlJc w:val="left"/>
      <w:pPr>
        <w:tabs>
          <w:tab w:val="num" w:pos="3600"/>
        </w:tabs>
        <w:ind w:left="3600" w:hanging="360"/>
      </w:pPr>
      <w:rPr>
        <w:rFonts w:cs="Times New Roman"/>
      </w:rPr>
    </w:lvl>
    <w:lvl w:ilvl="5" w:tplc="06125350" w:tentative="1">
      <w:start w:val="1"/>
      <w:numFmt w:val="lowerRoman"/>
      <w:lvlText w:val="%6."/>
      <w:lvlJc w:val="right"/>
      <w:pPr>
        <w:tabs>
          <w:tab w:val="num" w:pos="4320"/>
        </w:tabs>
        <w:ind w:left="4320" w:hanging="180"/>
      </w:pPr>
      <w:rPr>
        <w:rFonts w:cs="Times New Roman"/>
      </w:rPr>
    </w:lvl>
    <w:lvl w:ilvl="6" w:tplc="797E5604" w:tentative="1">
      <w:start w:val="1"/>
      <w:numFmt w:val="decimal"/>
      <w:lvlText w:val="%7."/>
      <w:lvlJc w:val="left"/>
      <w:pPr>
        <w:tabs>
          <w:tab w:val="num" w:pos="5040"/>
        </w:tabs>
        <w:ind w:left="5040" w:hanging="360"/>
      </w:pPr>
      <w:rPr>
        <w:rFonts w:cs="Times New Roman"/>
      </w:rPr>
    </w:lvl>
    <w:lvl w:ilvl="7" w:tplc="5F580FCC" w:tentative="1">
      <w:start w:val="1"/>
      <w:numFmt w:val="lowerLetter"/>
      <w:lvlText w:val="%8."/>
      <w:lvlJc w:val="left"/>
      <w:pPr>
        <w:tabs>
          <w:tab w:val="num" w:pos="5760"/>
        </w:tabs>
        <w:ind w:left="5760" w:hanging="360"/>
      </w:pPr>
      <w:rPr>
        <w:rFonts w:cs="Times New Roman"/>
      </w:rPr>
    </w:lvl>
    <w:lvl w:ilvl="8" w:tplc="5B90F646" w:tentative="1">
      <w:start w:val="1"/>
      <w:numFmt w:val="lowerRoman"/>
      <w:lvlText w:val="%9."/>
      <w:lvlJc w:val="right"/>
      <w:pPr>
        <w:tabs>
          <w:tab w:val="num" w:pos="6480"/>
        </w:tabs>
        <w:ind w:left="6480" w:hanging="180"/>
      </w:pPr>
      <w:rPr>
        <w:rFonts w:cs="Times New Roman"/>
      </w:rPr>
    </w:lvl>
  </w:abstractNum>
  <w:abstractNum w:abstractNumId="97">
    <w:nsid w:val="5DF84E9F"/>
    <w:multiLevelType w:val="hybridMultilevel"/>
    <w:tmpl w:val="FA2C33F0"/>
    <w:lvl w:ilvl="0" w:tplc="BEE63362">
      <w:start w:val="1"/>
      <w:numFmt w:val="decimal"/>
      <w:lvlText w:val="%1."/>
      <w:lvlJc w:val="left"/>
      <w:pPr>
        <w:ind w:left="1212" w:hanging="360"/>
      </w:pPr>
    </w:lvl>
    <w:lvl w:ilvl="1" w:tplc="88DE4700" w:tentative="1">
      <w:start w:val="1"/>
      <w:numFmt w:val="lowerLetter"/>
      <w:lvlText w:val="%2."/>
      <w:lvlJc w:val="left"/>
      <w:pPr>
        <w:ind w:left="1440" w:hanging="360"/>
      </w:pPr>
    </w:lvl>
    <w:lvl w:ilvl="2" w:tplc="45BA4AE4" w:tentative="1">
      <w:start w:val="1"/>
      <w:numFmt w:val="lowerRoman"/>
      <w:lvlText w:val="%3."/>
      <w:lvlJc w:val="right"/>
      <w:pPr>
        <w:ind w:left="2160" w:hanging="180"/>
      </w:pPr>
    </w:lvl>
    <w:lvl w:ilvl="3" w:tplc="9B8CCEFA" w:tentative="1">
      <w:start w:val="1"/>
      <w:numFmt w:val="decimal"/>
      <w:lvlText w:val="%4."/>
      <w:lvlJc w:val="left"/>
      <w:pPr>
        <w:ind w:left="2880" w:hanging="360"/>
      </w:pPr>
    </w:lvl>
    <w:lvl w:ilvl="4" w:tplc="D8DE7FBC" w:tentative="1">
      <w:start w:val="1"/>
      <w:numFmt w:val="lowerLetter"/>
      <w:lvlText w:val="%5."/>
      <w:lvlJc w:val="left"/>
      <w:pPr>
        <w:ind w:left="3600" w:hanging="360"/>
      </w:pPr>
    </w:lvl>
    <w:lvl w:ilvl="5" w:tplc="C038D578" w:tentative="1">
      <w:start w:val="1"/>
      <w:numFmt w:val="lowerRoman"/>
      <w:lvlText w:val="%6."/>
      <w:lvlJc w:val="right"/>
      <w:pPr>
        <w:ind w:left="4320" w:hanging="180"/>
      </w:pPr>
    </w:lvl>
    <w:lvl w:ilvl="6" w:tplc="F876590C" w:tentative="1">
      <w:start w:val="1"/>
      <w:numFmt w:val="decimal"/>
      <w:lvlText w:val="%7."/>
      <w:lvlJc w:val="left"/>
      <w:pPr>
        <w:ind w:left="5040" w:hanging="360"/>
      </w:pPr>
    </w:lvl>
    <w:lvl w:ilvl="7" w:tplc="A25E83FE" w:tentative="1">
      <w:start w:val="1"/>
      <w:numFmt w:val="lowerLetter"/>
      <w:lvlText w:val="%8."/>
      <w:lvlJc w:val="left"/>
      <w:pPr>
        <w:ind w:left="5760" w:hanging="360"/>
      </w:pPr>
    </w:lvl>
    <w:lvl w:ilvl="8" w:tplc="101448D4" w:tentative="1">
      <w:start w:val="1"/>
      <w:numFmt w:val="lowerRoman"/>
      <w:lvlText w:val="%9."/>
      <w:lvlJc w:val="right"/>
      <w:pPr>
        <w:ind w:left="6480" w:hanging="180"/>
      </w:pPr>
    </w:lvl>
  </w:abstractNum>
  <w:abstractNum w:abstractNumId="98">
    <w:nsid w:val="5E842ED4"/>
    <w:multiLevelType w:val="hybridMultilevel"/>
    <w:tmpl w:val="6F94DFC0"/>
    <w:lvl w:ilvl="0" w:tplc="FFFFFFFF">
      <w:start w:val="1"/>
      <w:numFmt w:val="bullet"/>
      <w:lvlText w:val="-"/>
      <w:lvlJc w:val="left"/>
      <w:pPr>
        <w:ind w:left="754" w:hanging="360"/>
      </w:pPr>
      <w:rPr>
        <w:rFonts w:ascii="Arial" w:hAnsi="Arial" w:hint="default"/>
        <w:sz w:val="24"/>
        <w:szCs w:val="24"/>
      </w:rPr>
    </w:lvl>
    <w:lvl w:ilvl="1" w:tplc="FFFFFFFF" w:tentative="1">
      <w:start w:val="1"/>
      <w:numFmt w:val="bullet"/>
      <w:lvlText w:val="o"/>
      <w:lvlJc w:val="left"/>
      <w:pPr>
        <w:ind w:left="1474" w:hanging="360"/>
      </w:pPr>
      <w:rPr>
        <w:rFonts w:ascii="Courier New" w:hAnsi="Courier New" w:cs="Courier New" w:hint="default"/>
      </w:rPr>
    </w:lvl>
    <w:lvl w:ilvl="2" w:tplc="FFFFFFFF" w:tentative="1">
      <w:start w:val="1"/>
      <w:numFmt w:val="bullet"/>
      <w:lvlText w:val=""/>
      <w:lvlJc w:val="left"/>
      <w:pPr>
        <w:ind w:left="2194" w:hanging="360"/>
      </w:pPr>
      <w:rPr>
        <w:rFonts w:ascii="Wingdings" w:hAnsi="Wingdings" w:hint="default"/>
      </w:rPr>
    </w:lvl>
    <w:lvl w:ilvl="3" w:tplc="FFFFFFFF" w:tentative="1">
      <w:start w:val="1"/>
      <w:numFmt w:val="bullet"/>
      <w:lvlText w:val=""/>
      <w:lvlJc w:val="left"/>
      <w:pPr>
        <w:ind w:left="2914" w:hanging="360"/>
      </w:pPr>
      <w:rPr>
        <w:rFonts w:ascii="Symbol" w:hAnsi="Symbol" w:hint="default"/>
      </w:rPr>
    </w:lvl>
    <w:lvl w:ilvl="4" w:tplc="FFFFFFFF" w:tentative="1">
      <w:start w:val="1"/>
      <w:numFmt w:val="bullet"/>
      <w:lvlText w:val="o"/>
      <w:lvlJc w:val="left"/>
      <w:pPr>
        <w:ind w:left="3634" w:hanging="360"/>
      </w:pPr>
      <w:rPr>
        <w:rFonts w:ascii="Courier New" w:hAnsi="Courier New" w:cs="Courier New" w:hint="default"/>
      </w:rPr>
    </w:lvl>
    <w:lvl w:ilvl="5" w:tplc="FFFFFFFF" w:tentative="1">
      <w:start w:val="1"/>
      <w:numFmt w:val="bullet"/>
      <w:lvlText w:val=""/>
      <w:lvlJc w:val="left"/>
      <w:pPr>
        <w:ind w:left="4354" w:hanging="360"/>
      </w:pPr>
      <w:rPr>
        <w:rFonts w:ascii="Wingdings" w:hAnsi="Wingdings" w:hint="default"/>
      </w:rPr>
    </w:lvl>
    <w:lvl w:ilvl="6" w:tplc="FFFFFFFF" w:tentative="1">
      <w:start w:val="1"/>
      <w:numFmt w:val="bullet"/>
      <w:lvlText w:val=""/>
      <w:lvlJc w:val="left"/>
      <w:pPr>
        <w:ind w:left="5074" w:hanging="360"/>
      </w:pPr>
      <w:rPr>
        <w:rFonts w:ascii="Symbol" w:hAnsi="Symbol" w:hint="default"/>
      </w:rPr>
    </w:lvl>
    <w:lvl w:ilvl="7" w:tplc="FFFFFFFF" w:tentative="1">
      <w:start w:val="1"/>
      <w:numFmt w:val="bullet"/>
      <w:lvlText w:val="o"/>
      <w:lvlJc w:val="left"/>
      <w:pPr>
        <w:ind w:left="5794" w:hanging="360"/>
      </w:pPr>
      <w:rPr>
        <w:rFonts w:ascii="Courier New" w:hAnsi="Courier New" w:cs="Courier New" w:hint="default"/>
      </w:rPr>
    </w:lvl>
    <w:lvl w:ilvl="8" w:tplc="FFFFFFFF" w:tentative="1">
      <w:start w:val="1"/>
      <w:numFmt w:val="bullet"/>
      <w:lvlText w:val=""/>
      <w:lvlJc w:val="left"/>
      <w:pPr>
        <w:ind w:left="6514" w:hanging="360"/>
      </w:pPr>
      <w:rPr>
        <w:rFonts w:ascii="Wingdings" w:hAnsi="Wingdings" w:hint="default"/>
      </w:rPr>
    </w:lvl>
  </w:abstractNum>
  <w:abstractNum w:abstractNumId="99">
    <w:nsid w:val="63075CD5"/>
    <w:multiLevelType w:val="singleLevel"/>
    <w:tmpl w:val="94A63540"/>
    <w:lvl w:ilvl="0">
      <w:start w:val="1"/>
      <w:numFmt w:val="bullet"/>
      <w:pStyle w:val="Bulletwithtext4"/>
      <w:lvlText w:val=""/>
      <w:lvlJc w:val="left"/>
      <w:pPr>
        <w:tabs>
          <w:tab w:val="num" w:pos="1440"/>
        </w:tabs>
        <w:ind w:left="1440" w:hanging="360"/>
      </w:pPr>
      <w:rPr>
        <w:rFonts w:ascii="Symbol" w:hAnsi="Symbol" w:hint="default"/>
        <w:b w:val="0"/>
        <w:i w:val="0"/>
        <w:sz w:val="12"/>
      </w:rPr>
    </w:lvl>
  </w:abstractNum>
  <w:abstractNum w:abstractNumId="100">
    <w:nsid w:val="63435759"/>
    <w:multiLevelType w:val="multilevel"/>
    <w:tmpl w:val="7F28B092"/>
    <w:styleLink w:val="52"/>
    <w:lvl w:ilvl="0">
      <w:start w:val="1"/>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990"/>
        </w:tabs>
        <w:ind w:left="990" w:hanging="360"/>
      </w:pPr>
      <w:rPr>
        <w:rFonts w:cs="Times New Roman" w:hint="default"/>
      </w:rPr>
    </w:lvl>
    <w:lvl w:ilvl="2">
      <w:start w:val="1"/>
      <w:numFmt w:val="decimal"/>
      <w:lvlText w:val="%3."/>
      <w:lvlJc w:val="left"/>
      <w:pPr>
        <w:tabs>
          <w:tab w:val="num" w:pos="1620"/>
        </w:tabs>
        <w:ind w:left="1620" w:hanging="360"/>
      </w:pPr>
      <w:rPr>
        <w:rFonts w:cs="Times New Roman" w:hint="default"/>
      </w:rPr>
    </w:lvl>
    <w:lvl w:ilvl="3">
      <w:start w:val="1"/>
      <w:numFmt w:val="decimal"/>
      <w:lvlText w:val="%1.%2.%3.%4"/>
      <w:lvlJc w:val="left"/>
      <w:pPr>
        <w:tabs>
          <w:tab w:val="num" w:pos="2610"/>
        </w:tabs>
        <w:ind w:left="2610" w:hanging="720"/>
      </w:pPr>
      <w:rPr>
        <w:rFonts w:cs="Times New Roman" w:hint="default"/>
      </w:rPr>
    </w:lvl>
    <w:lvl w:ilvl="4">
      <w:start w:val="1"/>
      <w:numFmt w:val="decimal"/>
      <w:lvlText w:val="%1.%2.%3.%4.%5"/>
      <w:lvlJc w:val="left"/>
      <w:pPr>
        <w:tabs>
          <w:tab w:val="num" w:pos="3600"/>
        </w:tabs>
        <w:ind w:left="3600" w:hanging="1080"/>
      </w:pPr>
      <w:rPr>
        <w:rFonts w:cs="Times New Roman" w:hint="default"/>
      </w:rPr>
    </w:lvl>
    <w:lvl w:ilvl="5">
      <w:start w:val="1"/>
      <w:numFmt w:val="decimal"/>
      <w:lvlText w:val="%1.%2.%3.%4.%5.%6"/>
      <w:lvlJc w:val="left"/>
      <w:pPr>
        <w:tabs>
          <w:tab w:val="num" w:pos="4590"/>
        </w:tabs>
        <w:ind w:left="4590" w:hanging="1440"/>
      </w:pPr>
      <w:rPr>
        <w:rFonts w:cs="Times New Roman" w:hint="default"/>
      </w:rPr>
    </w:lvl>
    <w:lvl w:ilvl="6">
      <w:start w:val="1"/>
      <w:numFmt w:val="decimal"/>
      <w:lvlText w:val="%1.%2.%3.%4.%5.%6.%7"/>
      <w:lvlJc w:val="left"/>
      <w:pPr>
        <w:tabs>
          <w:tab w:val="num" w:pos="5220"/>
        </w:tabs>
        <w:ind w:left="5220" w:hanging="1440"/>
      </w:pPr>
      <w:rPr>
        <w:rFonts w:cs="Times New Roman" w:hint="default"/>
      </w:rPr>
    </w:lvl>
    <w:lvl w:ilvl="7">
      <w:start w:val="1"/>
      <w:numFmt w:val="decimal"/>
      <w:lvlText w:val="%1.%2.%3.%4.%5.%6.%7.%8"/>
      <w:lvlJc w:val="left"/>
      <w:pPr>
        <w:tabs>
          <w:tab w:val="num" w:pos="6210"/>
        </w:tabs>
        <w:ind w:left="6210" w:hanging="1800"/>
      </w:pPr>
      <w:rPr>
        <w:rFonts w:cs="Times New Roman" w:hint="default"/>
      </w:rPr>
    </w:lvl>
    <w:lvl w:ilvl="8">
      <w:start w:val="1"/>
      <w:numFmt w:val="decimal"/>
      <w:lvlText w:val="%1.%2.%3.%4.%5.%6.%7.%8.%9"/>
      <w:lvlJc w:val="left"/>
      <w:pPr>
        <w:tabs>
          <w:tab w:val="num" w:pos="6840"/>
        </w:tabs>
        <w:ind w:left="6840" w:hanging="1800"/>
      </w:pPr>
      <w:rPr>
        <w:rFonts w:cs="Times New Roman" w:hint="default"/>
      </w:rPr>
    </w:lvl>
  </w:abstractNum>
  <w:abstractNum w:abstractNumId="101">
    <w:nsid w:val="65D5568A"/>
    <w:multiLevelType w:val="multilevel"/>
    <w:tmpl w:val="0ECC20CE"/>
    <w:lvl w:ilvl="0">
      <w:start w:val="1"/>
      <w:numFmt w:val="russianUpper"/>
      <w:pStyle w:val="ad"/>
      <w:suff w:val="nothing"/>
      <w:lvlText w:val="Приложение %1"/>
      <w:lvlJc w:val="right"/>
      <w:pPr>
        <w:ind w:left="0" w:firstLine="0"/>
      </w:pPr>
      <w:rPr>
        <w:rFonts w:cs="Times New Roman" w:hint="default"/>
      </w:rPr>
    </w:lvl>
    <w:lvl w:ilvl="1">
      <w:start w:val="1"/>
      <w:numFmt w:val="decimal"/>
      <w:pStyle w:val="27"/>
      <w:lvlText w:val="%1.%2"/>
      <w:lvlJc w:val="left"/>
      <w:pPr>
        <w:tabs>
          <w:tab w:val="num" w:pos="576"/>
        </w:tabs>
        <w:ind w:left="576" w:hanging="576"/>
      </w:pPr>
      <w:rPr>
        <w:rFonts w:ascii="Times New Roman" w:hAnsi="Times New Roman" w:cs="Times New Roman" w:hint="default"/>
        <w:sz w:val="28"/>
        <w:szCs w:val="28"/>
      </w:rPr>
    </w:lvl>
    <w:lvl w:ilvl="2">
      <w:start w:val="1"/>
      <w:numFmt w:val="decimal"/>
      <w:pStyle w:val="34"/>
      <w:lvlText w:val="%1.%2.%3"/>
      <w:lvlJc w:val="left"/>
      <w:pPr>
        <w:tabs>
          <w:tab w:val="num" w:pos="720"/>
        </w:tabs>
        <w:ind w:left="0" w:firstLine="0"/>
      </w:pPr>
      <w:rPr>
        <w:rFonts w:ascii="Times New Roman" w:hAnsi="Times New Roman" w:cs="Times New Roman" w:hint="default"/>
      </w:rPr>
    </w:lvl>
    <w:lvl w:ilvl="3">
      <w:start w:val="1"/>
      <w:numFmt w:val="decimal"/>
      <w:pStyle w:val="44"/>
      <w:lvlText w:val="%1.%2.%3.%4"/>
      <w:lvlJc w:val="left"/>
      <w:pPr>
        <w:tabs>
          <w:tab w:val="num" w:pos="864"/>
        </w:tabs>
        <w:ind w:left="864" w:hanging="864"/>
      </w:pPr>
      <w:rPr>
        <w:rFonts w:cs="Times New Roman" w:hint="default"/>
      </w:rPr>
    </w:lvl>
    <w:lvl w:ilvl="4">
      <w:start w:val="1"/>
      <w:numFmt w:val="decimal"/>
      <w:pStyle w:val="45"/>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2">
    <w:nsid w:val="66B6102D"/>
    <w:multiLevelType w:val="hybridMultilevel"/>
    <w:tmpl w:val="A5B21404"/>
    <w:lvl w:ilvl="0" w:tplc="2F8C5E0E">
      <w:start w:val="1"/>
      <w:numFmt w:val="bullet"/>
      <w:lvlText w:val="-"/>
      <w:lvlJc w:val="left"/>
      <w:pPr>
        <w:ind w:left="2487" w:hanging="360"/>
      </w:pPr>
      <w:rPr>
        <w:rFonts w:ascii="Arial" w:hAnsi="Arial" w:hint="default"/>
        <w:sz w:val="24"/>
        <w:szCs w:val="24"/>
      </w:rPr>
    </w:lvl>
    <w:lvl w:ilvl="1" w:tplc="CF78A866">
      <w:start w:val="1"/>
      <w:numFmt w:val="bullet"/>
      <w:lvlText w:val="o"/>
      <w:lvlJc w:val="left"/>
      <w:pPr>
        <w:ind w:left="2200" w:hanging="360"/>
      </w:pPr>
      <w:rPr>
        <w:rFonts w:ascii="Courier New" w:hAnsi="Courier New" w:cs="Courier New" w:hint="default"/>
      </w:rPr>
    </w:lvl>
    <w:lvl w:ilvl="2" w:tplc="BFC230FE">
      <w:start w:val="1"/>
      <w:numFmt w:val="bullet"/>
      <w:lvlText w:val=""/>
      <w:lvlJc w:val="left"/>
      <w:pPr>
        <w:ind w:left="2920" w:hanging="360"/>
      </w:pPr>
      <w:rPr>
        <w:rFonts w:ascii="Wingdings" w:hAnsi="Wingdings" w:hint="default"/>
      </w:rPr>
    </w:lvl>
    <w:lvl w:ilvl="3" w:tplc="F1DE5A68" w:tentative="1">
      <w:start w:val="1"/>
      <w:numFmt w:val="bullet"/>
      <w:lvlText w:val=""/>
      <w:lvlJc w:val="left"/>
      <w:pPr>
        <w:ind w:left="3640" w:hanging="360"/>
      </w:pPr>
      <w:rPr>
        <w:rFonts w:ascii="Symbol" w:hAnsi="Symbol" w:hint="default"/>
      </w:rPr>
    </w:lvl>
    <w:lvl w:ilvl="4" w:tplc="CE5C2D84" w:tentative="1">
      <w:start w:val="1"/>
      <w:numFmt w:val="bullet"/>
      <w:lvlText w:val="o"/>
      <w:lvlJc w:val="left"/>
      <w:pPr>
        <w:ind w:left="4360" w:hanging="360"/>
      </w:pPr>
      <w:rPr>
        <w:rFonts w:ascii="Courier New" w:hAnsi="Courier New" w:cs="Courier New" w:hint="default"/>
      </w:rPr>
    </w:lvl>
    <w:lvl w:ilvl="5" w:tplc="895AAF1C" w:tentative="1">
      <w:start w:val="1"/>
      <w:numFmt w:val="bullet"/>
      <w:lvlText w:val=""/>
      <w:lvlJc w:val="left"/>
      <w:pPr>
        <w:ind w:left="5080" w:hanging="360"/>
      </w:pPr>
      <w:rPr>
        <w:rFonts w:ascii="Wingdings" w:hAnsi="Wingdings" w:hint="default"/>
      </w:rPr>
    </w:lvl>
    <w:lvl w:ilvl="6" w:tplc="7AAC7AB4" w:tentative="1">
      <w:start w:val="1"/>
      <w:numFmt w:val="bullet"/>
      <w:lvlText w:val=""/>
      <w:lvlJc w:val="left"/>
      <w:pPr>
        <w:ind w:left="5800" w:hanging="360"/>
      </w:pPr>
      <w:rPr>
        <w:rFonts w:ascii="Symbol" w:hAnsi="Symbol" w:hint="default"/>
      </w:rPr>
    </w:lvl>
    <w:lvl w:ilvl="7" w:tplc="BFFE008C" w:tentative="1">
      <w:start w:val="1"/>
      <w:numFmt w:val="bullet"/>
      <w:lvlText w:val="o"/>
      <w:lvlJc w:val="left"/>
      <w:pPr>
        <w:ind w:left="6520" w:hanging="360"/>
      </w:pPr>
      <w:rPr>
        <w:rFonts w:ascii="Courier New" w:hAnsi="Courier New" w:cs="Courier New" w:hint="default"/>
      </w:rPr>
    </w:lvl>
    <w:lvl w:ilvl="8" w:tplc="52AAA5E2" w:tentative="1">
      <w:start w:val="1"/>
      <w:numFmt w:val="bullet"/>
      <w:lvlText w:val=""/>
      <w:lvlJc w:val="left"/>
      <w:pPr>
        <w:ind w:left="7240" w:hanging="360"/>
      </w:pPr>
      <w:rPr>
        <w:rFonts w:ascii="Wingdings" w:hAnsi="Wingdings" w:hint="default"/>
      </w:rPr>
    </w:lvl>
  </w:abstractNum>
  <w:abstractNum w:abstractNumId="103">
    <w:nsid w:val="68804DFB"/>
    <w:multiLevelType w:val="multilevel"/>
    <w:tmpl w:val="12ACAF20"/>
    <w:lvl w:ilvl="0">
      <w:start w:val="1"/>
      <w:numFmt w:val="decimal"/>
      <w:pStyle w:val="TableSmHeadingbogus"/>
      <w:lvlText w:val="%1."/>
      <w:lvlJc w:val="left"/>
      <w:pPr>
        <w:tabs>
          <w:tab w:val="num" w:pos="360"/>
        </w:tabs>
        <w:ind w:left="360" w:hanging="360"/>
      </w:pPr>
    </w:lvl>
    <w:lvl w:ilvl="1">
      <w:start w:val="1"/>
      <w:numFmt w:val="decimal"/>
      <w:pStyle w:val="Tablenotused"/>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4">
    <w:nsid w:val="6A57699E"/>
    <w:multiLevelType w:val="hybridMultilevel"/>
    <w:tmpl w:val="1F8EFE90"/>
    <w:lvl w:ilvl="0" w:tplc="FFFFFFFF">
      <w:start w:val="1"/>
      <w:numFmt w:val="bullet"/>
      <w:lvlText w:val="–"/>
      <w:lvlJc w:val="left"/>
      <w:pPr>
        <w:ind w:left="1494" w:hanging="360"/>
      </w:pPr>
      <w:rPr>
        <w:rFonts w:ascii="Times New Roman" w:hAnsi="Times New Roman"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05">
    <w:nsid w:val="6C7E6E66"/>
    <w:multiLevelType w:val="hybridMultilevel"/>
    <w:tmpl w:val="0250FCE4"/>
    <w:lvl w:ilvl="0" w:tplc="04190001">
      <w:start w:val="1"/>
      <w:numFmt w:val="bullet"/>
      <w:lvlText w:val=""/>
      <w:lvlJc w:val="left"/>
      <w:pPr>
        <w:ind w:left="1152" w:hanging="360"/>
      </w:pPr>
      <w:rPr>
        <w:rFonts w:ascii="Symbol" w:hAnsi="Symbol" w:hint="default"/>
      </w:rPr>
    </w:lvl>
    <w:lvl w:ilvl="1" w:tplc="04190003">
      <w:start w:val="1"/>
      <w:numFmt w:val="bullet"/>
      <w:lvlText w:val="o"/>
      <w:lvlJc w:val="left"/>
      <w:pPr>
        <w:ind w:left="1872" w:hanging="360"/>
      </w:pPr>
      <w:rPr>
        <w:rFonts w:ascii="Courier New" w:hAnsi="Courier New" w:cs="Courier New" w:hint="default"/>
      </w:rPr>
    </w:lvl>
    <w:lvl w:ilvl="2" w:tplc="04190005">
      <w:start w:val="1"/>
      <w:numFmt w:val="bullet"/>
      <w:lvlText w:val=""/>
      <w:lvlJc w:val="left"/>
      <w:pPr>
        <w:ind w:left="2592" w:hanging="360"/>
      </w:pPr>
      <w:rPr>
        <w:rFonts w:ascii="Wingdings" w:hAnsi="Wingdings" w:hint="default"/>
      </w:rPr>
    </w:lvl>
    <w:lvl w:ilvl="3" w:tplc="0419000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06">
    <w:nsid w:val="6D930206"/>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7">
    <w:nsid w:val="6E79757B"/>
    <w:multiLevelType w:val="multilevel"/>
    <w:tmpl w:val="8DF8FF5A"/>
    <w:lvl w:ilvl="0">
      <w:start w:val="1"/>
      <w:numFmt w:val="bullet"/>
      <w:pStyle w:val="AListbullet"/>
      <w:lvlText w:val="–"/>
      <w:lvlJc w:val="left"/>
      <w:pPr>
        <w:tabs>
          <w:tab w:val="num" w:pos="1191"/>
        </w:tabs>
        <w:ind w:left="0" w:firstLine="851"/>
      </w:pPr>
      <w:rPr>
        <w:rFonts w:ascii="Times New Roman" w:hAnsi="Times New Roman" w:cs="Times New Roman" w:hint="default"/>
        <w:color w:val="auto"/>
      </w:rPr>
    </w:lvl>
    <w:lvl w:ilvl="1">
      <w:start w:val="1"/>
      <w:numFmt w:val="bullet"/>
      <w:pStyle w:val="AList2bullet"/>
      <w:lvlText w:val=""/>
      <w:lvlJc w:val="left"/>
      <w:pPr>
        <w:tabs>
          <w:tab w:val="num" w:pos="1644"/>
        </w:tabs>
        <w:ind w:left="0" w:firstLine="1304"/>
      </w:pPr>
      <w:rPr>
        <w:rFonts w:ascii="Symbol" w:hAnsi="Symbol" w:hint="default"/>
        <w:color w:val="auto"/>
      </w:rPr>
    </w:lvl>
    <w:lvl w:ilvl="2">
      <w:start w:val="1"/>
      <w:numFmt w:val="bullet"/>
      <w:pStyle w:val="AList3bullet"/>
      <w:lvlText w:val=""/>
      <w:lvlJc w:val="left"/>
      <w:pPr>
        <w:tabs>
          <w:tab w:val="num" w:pos="2098"/>
        </w:tabs>
        <w:ind w:left="0" w:firstLine="1758"/>
      </w:pPr>
      <w:rPr>
        <w:rFonts w:ascii="Symbol" w:hAnsi="Symbol" w:hint="default"/>
        <w:color w:val="auto"/>
      </w:rPr>
    </w:lvl>
    <w:lvl w:ilvl="3">
      <w:start w:val="1"/>
      <w:numFmt w:val="bullet"/>
      <w:pStyle w:val="AList4bullet"/>
      <w:lvlText w:val=""/>
      <w:lvlJc w:val="left"/>
      <w:pPr>
        <w:tabs>
          <w:tab w:val="num" w:pos="2552"/>
        </w:tabs>
        <w:ind w:left="0" w:firstLine="2211"/>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8">
    <w:nsid w:val="701C285E"/>
    <w:multiLevelType w:val="hybridMultilevel"/>
    <w:tmpl w:val="B3AA3596"/>
    <w:lvl w:ilvl="0" w:tplc="04190011">
      <w:start w:val="1"/>
      <w:numFmt w:val="decimal"/>
      <w:lvlText w:val="%1."/>
      <w:lvlJc w:val="left"/>
      <w:pPr>
        <w:ind w:left="360" w:hanging="360"/>
      </w:pPr>
    </w:lvl>
    <w:lvl w:ilvl="1" w:tplc="04190003" w:tentative="1">
      <w:start w:val="1"/>
      <w:numFmt w:val="lowerLetter"/>
      <w:lvlText w:val="%2."/>
      <w:lvlJc w:val="left"/>
      <w:pPr>
        <w:ind w:left="680" w:hanging="360"/>
      </w:pPr>
    </w:lvl>
    <w:lvl w:ilvl="2" w:tplc="0419000F">
      <w:start w:val="1"/>
      <w:numFmt w:val="decimal"/>
      <w:lvlText w:val="%3."/>
      <w:lvlJc w:val="left"/>
      <w:pPr>
        <w:ind w:left="1400" w:hanging="180"/>
      </w:pPr>
    </w:lvl>
    <w:lvl w:ilvl="3" w:tplc="04190001" w:tentative="1">
      <w:start w:val="1"/>
      <w:numFmt w:val="decimal"/>
      <w:lvlText w:val="%4."/>
      <w:lvlJc w:val="left"/>
      <w:pPr>
        <w:ind w:left="2120" w:hanging="360"/>
      </w:pPr>
    </w:lvl>
    <w:lvl w:ilvl="4" w:tplc="04190003" w:tentative="1">
      <w:start w:val="1"/>
      <w:numFmt w:val="lowerLetter"/>
      <w:lvlText w:val="%5."/>
      <w:lvlJc w:val="left"/>
      <w:pPr>
        <w:ind w:left="2840" w:hanging="360"/>
      </w:pPr>
    </w:lvl>
    <w:lvl w:ilvl="5" w:tplc="04190005" w:tentative="1">
      <w:start w:val="1"/>
      <w:numFmt w:val="lowerRoman"/>
      <w:lvlText w:val="%6."/>
      <w:lvlJc w:val="right"/>
      <w:pPr>
        <w:ind w:left="3560" w:hanging="180"/>
      </w:pPr>
    </w:lvl>
    <w:lvl w:ilvl="6" w:tplc="04190001" w:tentative="1">
      <w:start w:val="1"/>
      <w:numFmt w:val="decimal"/>
      <w:lvlText w:val="%7."/>
      <w:lvlJc w:val="left"/>
      <w:pPr>
        <w:ind w:left="4280" w:hanging="360"/>
      </w:pPr>
    </w:lvl>
    <w:lvl w:ilvl="7" w:tplc="04190003" w:tentative="1">
      <w:start w:val="1"/>
      <w:numFmt w:val="lowerLetter"/>
      <w:lvlText w:val="%8."/>
      <w:lvlJc w:val="left"/>
      <w:pPr>
        <w:ind w:left="5000" w:hanging="360"/>
      </w:pPr>
    </w:lvl>
    <w:lvl w:ilvl="8" w:tplc="04190005" w:tentative="1">
      <w:start w:val="1"/>
      <w:numFmt w:val="lowerRoman"/>
      <w:lvlText w:val="%9."/>
      <w:lvlJc w:val="right"/>
      <w:pPr>
        <w:ind w:left="5720" w:hanging="180"/>
      </w:pPr>
    </w:lvl>
  </w:abstractNum>
  <w:abstractNum w:abstractNumId="109">
    <w:nsid w:val="71910A55"/>
    <w:multiLevelType w:val="hybridMultilevel"/>
    <w:tmpl w:val="417A69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0">
    <w:nsid w:val="71F46AAB"/>
    <w:multiLevelType w:val="hybridMultilevel"/>
    <w:tmpl w:val="256CE8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nsid w:val="71F51B23"/>
    <w:multiLevelType w:val="singleLevel"/>
    <w:tmpl w:val="38C2C2DA"/>
    <w:lvl w:ilvl="0">
      <w:start w:val="1"/>
      <w:numFmt w:val="bullet"/>
      <w:pStyle w:val="ae"/>
      <w:lvlText w:val=""/>
      <w:lvlJc w:val="left"/>
      <w:pPr>
        <w:tabs>
          <w:tab w:val="num" w:pos="2400"/>
        </w:tabs>
        <w:ind w:left="2397" w:hanging="357"/>
      </w:pPr>
      <w:rPr>
        <w:rFonts w:ascii="Symbol" w:hAnsi="Symbol" w:hint="default"/>
      </w:rPr>
    </w:lvl>
  </w:abstractNum>
  <w:abstractNum w:abstractNumId="112">
    <w:nsid w:val="7318384A"/>
    <w:multiLevelType w:val="multilevel"/>
    <w:tmpl w:val="52ACE354"/>
    <w:lvl w:ilvl="0">
      <w:start w:val="1"/>
      <w:numFmt w:val="bullet"/>
      <w:lvlText w:val="o"/>
      <w:lvlJc w:val="left"/>
      <w:pPr>
        <w:tabs>
          <w:tab w:val="num" w:pos="1560"/>
        </w:tabs>
      </w:pPr>
      <w:rPr>
        <w:rFonts w:ascii="Courier New" w:hAnsi="Courier New" w:cs="Courier New" w:hint="default"/>
      </w:rPr>
    </w:lvl>
    <w:lvl w:ilvl="1">
      <w:start w:val="1"/>
      <w:numFmt w:val="decimal"/>
      <w:lvlText w:val="%1.%2"/>
      <w:lvlJc w:val="left"/>
      <w:pPr>
        <w:tabs>
          <w:tab w:val="num" w:pos="1560"/>
        </w:tabs>
      </w:pPr>
      <w:rPr>
        <w:rFonts w:cs="Times New Roman" w:hint="default"/>
      </w:rPr>
    </w:lvl>
    <w:lvl w:ilvl="2">
      <w:start w:val="1"/>
      <w:numFmt w:val="decimal"/>
      <w:lvlText w:val="%1.%2.%3"/>
      <w:lvlJc w:val="left"/>
      <w:pPr>
        <w:tabs>
          <w:tab w:val="num" w:pos="1560"/>
        </w:tabs>
      </w:pPr>
      <w:rPr>
        <w:rFonts w:cs="Times New Roman" w:hint="default"/>
      </w:rPr>
    </w:lvl>
    <w:lvl w:ilvl="3">
      <w:start w:val="1"/>
      <w:numFmt w:val="decimal"/>
      <w:lvlText w:val="%1.%2.%3.%4"/>
      <w:lvlJc w:val="left"/>
      <w:pPr>
        <w:tabs>
          <w:tab w:val="num" w:pos="1560"/>
        </w:tabs>
      </w:pPr>
      <w:rPr>
        <w:rFonts w:cs="Times New Roman" w:hint="default"/>
      </w:rPr>
    </w:lvl>
    <w:lvl w:ilvl="4">
      <w:start w:val="1"/>
      <w:numFmt w:val="decimal"/>
      <w:lvlText w:val="%1.%2.%3.%4.%5"/>
      <w:lvlJc w:val="left"/>
      <w:pPr>
        <w:tabs>
          <w:tab w:val="num" w:pos="1560"/>
        </w:tabs>
      </w:pPr>
      <w:rPr>
        <w:rFonts w:cs="Times New Roman" w:hint="default"/>
      </w:rPr>
    </w:lvl>
    <w:lvl w:ilvl="5">
      <w:start w:val="1"/>
      <w:numFmt w:val="decimal"/>
      <w:lvlText w:val="%1.%2.%3.%4.%5.%6"/>
      <w:lvlJc w:val="left"/>
      <w:pPr>
        <w:tabs>
          <w:tab w:val="num" w:pos="1560"/>
        </w:tabs>
      </w:pPr>
      <w:rPr>
        <w:rFonts w:cs="Times New Roman" w:hint="default"/>
      </w:rPr>
    </w:lvl>
    <w:lvl w:ilvl="6">
      <w:start w:val="1"/>
      <w:numFmt w:val="decimal"/>
      <w:lvlText w:val="%1.%2.%3.%4.%5.%6.%7"/>
      <w:lvlJc w:val="left"/>
      <w:pPr>
        <w:tabs>
          <w:tab w:val="num" w:pos="1560"/>
        </w:tabs>
      </w:pPr>
      <w:rPr>
        <w:rFonts w:cs="Times New Roman" w:hint="default"/>
      </w:rPr>
    </w:lvl>
    <w:lvl w:ilvl="7">
      <w:start w:val="1"/>
      <w:numFmt w:val="decimal"/>
      <w:lvlText w:val="%1.%2.%3.%4.%5.%6.%7.%8"/>
      <w:lvlJc w:val="left"/>
      <w:pPr>
        <w:tabs>
          <w:tab w:val="num" w:pos="1560"/>
        </w:tabs>
      </w:pPr>
      <w:rPr>
        <w:rFonts w:cs="Times New Roman" w:hint="default"/>
      </w:rPr>
    </w:lvl>
    <w:lvl w:ilvl="8">
      <w:start w:val="1"/>
      <w:numFmt w:val="decimal"/>
      <w:lvlText w:val="%1.%2.%3.%4.%5.%6.%7.%8.%9"/>
      <w:lvlJc w:val="left"/>
      <w:pPr>
        <w:tabs>
          <w:tab w:val="num" w:pos="1560"/>
        </w:tabs>
      </w:pPr>
      <w:rPr>
        <w:rFonts w:cs="Times New Roman" w:hint="default"/>
      </w:rPr>
    </w:lvl>
  </w:abstractNum>
  <w:abstractNum w:abstractNumId="113">
    <w:nsid w:val="73B538E2"/>
    <w:multiLevelType w:val="hybridMultilevel"/>
    <w:tmpl w:val="6A662940"/>
    <w:lvl w:ilvl="0" w:tplc="04090001">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14">
    <w:nsid w:val="742D30F7"/>
    <w:multiLevelType w:val="hybridMultilevel"/>
    <w:tmpl w:val="A1023836"/>
    <w:lvl w:ilvl="0" w:tplc="418A9E76">
      <w:start w:val="1"/>
      <w:numFmt w:val="bullet"/>
      <w:pStyle w:val="OTRListmark10"/>
      <w:lvlText w:val="–"/>
      <w:lvlJc w:val="left"/>
      <w:pPr>
        <w:tabs>
          <w:tab w:val="num" w:pos="994"/>
        </w:tabs>
        <w:ind w:left="994" w:hanging="284"/>
      </w:pPr>
      <w:rPr>
        <w:rFonts w:ascii="Times New Roman" w:hAnsi="Times New Roman" w:cs="Times New Roman" w:hint="default"/>
      </w:rPr>
    </w:lvl>
    <w:lvl w:ilvl="1" w:tplc="04190003">
      <w:start w:val="1"/>
      <w:numFmt w:val="bullet"/>
      <w:lvlText w:val="o"/>
      <w:lvlJc w:val="left"/>
      <w:pPr>
        <w:tabs>
          <w:tab w:val="num" w:pos="1583"/>
        </w:tabs>
        <w:ind w:left="1583" w:hanging="360"/>
      </w:pPr>
      <w:rPr>
        <w:rFonts w:ascii="Courier New" w:hAnsi="Courier New" w:cs="Courier New" w:hint="default"/>
      </w:rPr>
    </w:lvl>
    <w:lvl w:ilvl="2" w:tplc="04190005" w:tentative="1">
      <w:start w:val="1"/>
      <w:numFmt w:val="bullet"/>
      <w:lvlText w:val=""/>
      <w:lvlJc w:val="left"/>
      <w:pPr>
        <w:tabs>
          <w:tab w:val="num" w:pos="2303"/>
        </w:tabs>
        <w:ind w:left="2303" w:hanging="360"/>
      </w:pPr>
      <w:rPr>
        <w:rFonts w:ascii="Wingdings" w:hAnsi="Wingdings" w:hint="default"/>
      </w:rPr>
    </w:lvl>
    <w:lvl w:ilvl="3" w:tplc="04190001" w:tentative="1">
      <w:start w:val="1"/>
      <w:numFmt w:val="bullet"/>
      <w:lvlText w:val=""/>
      <w:lvlJc w:val="left"/>
      <w:pPr>
        <w:tabs>
          <w:tab w:val="num" w:pos="3023"/>
        </w:tabs>
        <w:ind w:left="3023" w:hanging="360"/>
      </w:pPr>
      <w:rPr>
        <w:rFonts w:ascii="Symbol" w:hAnsi="Symbol" w:hint="default"/>
      </w:rPr>
    </w:lvl>
    <w:lvl w:ilvl="4" w:tplc="04190003" w:tentative="1">
      <w:start w:val="1"/>
      <w:numFmt w:val="bullet"/>
      <w:lvlText w:val="o"/>
      <w:lvlJc w:val="left"/>
      <w:pPr>
        <w:tabs>
          <w:tab w:val="num" w:pos="3743"/>
        </w:tabs>
        <w:ind w:left="3743" w:hanging="360"/>
      </w:pPr>
      <w:rPr>
        <w:rFonts w:ascii="Courier New" w:hAnsi="Courier New" w:cs="Courier New" w:hint="default"/>
      </w:rPr>
    </w:lvl>
    <w:lvl w:ilvl="5" w:tplc="04190005" w:tentative="1">
      <w:start w:val="1"/>
      <w:numFmt w:val="bullet"/>
      <w:lvlText w:val=""/>
      <w:lvlJc w:val="left"/>
      <w:pPr>
        <w:tabs>
          <w:tab w:val="num" w:pos="4463"/>
        </w:tabs>
        <w:ind w:left="4463" w:hanging="360"/>
      </w:pPr>
      <w:rPr>
        <w:rFonts w:ascii="Wingdings" w:hAnsi="Wingdings" w:hint="default"/>
      </w:rPr>
    </w:lvl>
    <w:lvl w:ilvl="6" w:tplc="04190001" w:tentative="1">
      <w:start w:val="1"/>
      <w:numFmt w:val="bullet"/>
      <w:lvlText w:val=""/>
      <w:lvlJc w:val="left"/>
      <w:pPr>
        <w:tabs>
          <w:tab w:val="num" w:pos="5183"/>
        </w:tabs>
        <w:ind w:left="5183" w:hanging="360"/>
      </w:pPr>
      <w:rPr>
        <w:rFonts w:ascii="Symbol" w:hAnsi="Symbol" w:hint="default"/>
      </w:rPr>
    </w:lvl>
    <w:lvl w:ilvl="7" w:tplc="04190003" w:tentative="1">
      <w:start w:val="1"/>
      <w:numFmt w:val="bullet"/>
      <w:lvlText w:val="o"/>
      <w:lvlJc w:val="left"/>
      <w:pPr>
        <w:tabs>
          <w:tab w:val="num" w:pos="5903"/>
        </w:tabs>
        <w:ind w:left="5903" w:hanging="360"/>
      </w:pPr>
      <w:rPr>
        <w:rFonts w:ascii="Courier New" w:hAnsi="Courier New" w:cs="Courier New" w:hint="default"/>
      </w:rPr>
    </w:lvl>
    <w:lvl w:ilvl="8" w:tplc="04190005" w:tentative="1">
      <w:start w:val="1"/>
      <w:numFmt w:val="bullet"/>
      <w:lvlText w:val=""/>
      <w:lvlJc w:val="left"/>
      <w:pPr>
        <w:tabs>
          <w:tab w:val="num" w:pos="6623"/>
        </w:tabs>
        <w:ind w:left="6623" w:hanging="360"/>
      </w:pPr>
      <w:rPr>
        <w:rFonts w:ascii="Wingdings" w:hAnsi="Wingdings" w:hint="default"/>
      </w:rPr>
    </w:lvl>
  </w:abstractNum>
  <w:abstractNum w:abstractNumId="115">
    <w:nsid w:val="76697687"/>
    <w:multiLevelType w:val="hybridMultilevel"/>
    <w:tmpl w:val="D8FA9042"/>
    <w:lvl w:ilvl="0" w:tplc="D5C8021C">
      <w:start w:val="1"/>
      <w:numFmt w:val="bullet"/>
      <w:pStyle w:val="10-1"/>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nsid w:val="7731730D"/>
    <w:multiLevelType w:val="multilevel"/>
    <w:tmpl w:val="C68EED60"/>
    <w:styleLink w:val="af"/>
    <w:lvl w:ilvl="0">
      <w:start w:val="1"/>
      <w:numFmt w:val="bullet"/>
      <w:lvlText w:val=""/>
      <w:lvlJc w:val="left"/>
      <w:pPr>
        <w:tabs>
          <w:tab w:val="num" w:pos="2509"/>
        </w:tabs>
        <w:ind w:left="2509" w:hanging="360"/>
      </w:pPr>
      <w:rPr>
        <w:rFonts w:ascii="Wingdings" w:hAnsi="Wingdings"/>
        <w:sz w:val="24"/>
      </w:rPr>
    </w:lvl>
    <w:lvl w:ilvl="1">
      <w:start w:val="1"/>
      <w:numFmt w:val="lowerLetter"/>
      <w:lvlText w:val="%2."/>
      <w:lvlJc w:val="left"/>
      <w:pPr>
        <w:tabs>
          <w:tab w:val="num" w:pos="3229"/>
        </w:tabs>
        <w:ind w:left="3229" w:hanging="360"/>
      </w:pPr>
      <w:rPr>
        <w:rFonts w:cs="Times New Roman"/>
      </w:rPr>
    </w:lvl>
    <w:lvl w:ilvl="2">
      <w:start w:val="1"/>
      <w:numFmt w:val="lowerRoman"/>
      <w:lvlText w:val="%3."/>
      <w:lvlJc w:val="right"/>
      <w:pPr>
        <w:tabs>
          <w:tab w:val="num" w:pos="3949"/>
        </w:tabs>
        <w:ind w:left="3949" w:hanging="180"/>
      </w:pPr>
      <w:rPr>
        <w:rFonts w:cs="Times New Roman"/>
      </w:rPr>
    </w:lvl>
    <w:lvl w:ilvl="3">
      <w:start w:val="1"/>
      <w:numFmt w:val="decimal"/>
      <w:lvlText w:val="%4."/>
      <w:lvlJc w:val="left"/>
      <w:pPr>
        <w:tabs>
          <w:tab w:val="num" w:pos="4669"/>
        </w:tabs>
        <w:ind w:left="4669" w:hanging="360"/>
      </w:pPr>
      <w:rPr>
        <w:rFonts w:cs="Times New Roman"/>
      </w:rPr>
    </w:lvl>
    <w:lvl w:ilvl="4">
      <w:start w:val="1"/>
      <w:numFmt w:val="lowerLetter"/>
      <w:lvlText w:val="%5."/>
      <w:lvlJc w:val="left"/>
      <w:pPr>
        <w:tabs>
          <w:tab w:val="num" w:pos="5389"/>
        </w:tabs>
        <w:ind w:left="5389" w:hanging="360"/>
      </w:pPr>
      <w:rPr>
        <w:rFonts w:cs="Times New Roman"/>
      </w:rPr>
    </w:lvl>
    <w:lvl w:ilvl="5">
      <w:start w:val="1"/>
      <w:numFmt w:val="lowerRoman"/>
      <w:lvlText w:val="%6."/>
      <w:lvlJc w:val="right"/>
      <w:pPr>
        <w:tabs>
          <w:tab w:val="num" w:pos="6109"/>
        </w:tabs>
        <w:ind w:left="6109" w:hanging="180"/>
      </w:pPr>
      <w:rPr>
        <w:rFonts w:cs="Times New Roman"/>
      </w:rPr>
    </w:lvl>
    <w:lvl w:ilvl="6">
      <w:start w:val="1"/>
      <w:numFmt w:val="decimal"/>
      <w:lvlText w:val="%7."/>
      <w:lvlJc w:val="left"/>
      <w:pPr>
        <w:tabs>
          <w:tab w:val="num" w:pos="6829"/>
        </w:tabs>
        <w:ind w:left="6829" w:hanging="360"/>
      </w:pPr>
      <w:rPr>
        <w:rFonts w:cs="Times New Roman"/>
      </w:rPr>
    </w:lvl>
    <w:lvl w:ilvl="7">
      <w:start w:val="1"/>
      <w:numFmt w:val="lowerLetter"/>
      <w:lvlText w:val="%8."/>
      <w:lvlJc w:val="left"/>
      <w:pPr>
        <w:tabs>
          <w:tab w:val="num" w:pos="7549"/>
        </w:tabs>
        <w:ind w:left="7549" w:hanging="360"/>
      </w:pPr>
      <w:rPr>
        <w:rFonts w:cs="Times New Roman"/>
      </w:rPr>
    </w:lvl>
    <w:lvl w:ilvl="8">
      <w:start w:val="1"/>
      <w:numFmt w:val="lowerRoman"/>
      <w:lvlText w:val="%9."/>
      <w:lvlJc w:val="right"/>
      <w:pPr>
        <w:tabs>
          <w:tab w:val="num" w:pos="8269"/>
        </w:tabs>
        <w:ind w:left="8269" w:hanging="180"/>
      </w:pPr>
      <w:rPr>
        <w:rFonts w:cs="Times New Roman"/>
      </w:rPr>
    </w:lvl>
  </w:abstractNum>
  <w:abstractNum w:abstractNumId="117">
    <w:nsid w:val="77357A77"/>
    <w:multiLevelType w:val="hybridMultilevel"/>
    <w:tmpl w:val="751E9578"/>
    <w:lvl w:ilvl="0" w:tplc="523C3F3C">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7EF5886"/>
    <w:multiLevelType w:val="hybridMultilevel"/>
    <w:tmpl w:val="8BA009B8"/>
    <w:lvl w:ilvl="0" w:tplc="57FA80F8">
      <w:numFmt w:val="decimal"/>
      <w:pStyle w:val="RasText1"/>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19">
    <w:nsid w:val="78145BBB"/>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0">
    <w:nsid w:val="78744270"/>
    <w:multiLevelType w:val="hybridMultilevel"/>
    <w:tmpl w:val="24BA400E"/>
    <w:lvl w:ilvl="0" w:tplc="EAB259CE">
      <w:numFmt w:val="bullet"/>
      <w:lvlText w:val="-"/>
      <w:lvlJc w:val="left"/>
      <w:pPr>
        <w:ind w:left="1152" w:hanging="360"/>
      </w:pPr>
      <w:rPr>
        <w:rFonts w:ascii="Times New Roman" w:eastAsia="Times New Roman" w:hAnsi="Times New Roman" w:hint="default"/>
      </w:rPr>
    </w:lvl>
    <w:lvl w:ilvl="1" w:tplc="04190003">
      <w:start w:val="1"/>
      <w:numFmt w:val="bullet"/>
      <w:lvlText w:val="o"/>
      <w:lvlJc w:val="left"/>
      <w:pPr>
        <w:ind w:left="1872" w:hanging="360"/>
      </w:pPr>
      <w:rPr>
        <w:rFonts w:ascii="Courier New" w:hAnsi="Courier New" w:cs="Courier New" w:hint="default"/>
      </w:rPr>
    </w:lvl>
    <w:lvl w:ilvl="2" w:tplc="04190005">
      <w:start w:val="1"/>
      <w:numFmt w:val="bullet"/>
      <w:lvlText w:val=""/>
      <w:lvlJc w:val="left"/>
      <w:pPr>
        <w:ind w:left="2592" w:hanging="360"/>
      </w:pPr>
      <w:rPr>
        <w:rFonts w:ascii="Wingdings" w:hAnsi="Wingdings" w:hint="default"/>
      </w:rPr>
    </w:lvl>
    <w:lvl w:ilvl="3" w:tplc="0419000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1">
    <w:nsid w:val="792139D7"/>
    <w:multiLevelType w:val="singleLevel"/>
    <w:tmpl w:val="561CDD2C"/>
    <w:styleLink w:val="1e"/>
    <w:lvl w:ilvl="0">
      <w:start w:val="1"/>
      <w:numFmt w:val="bullet"/>
      <w:pStyle w:val="LDListBull1"/>
      <w:lvlText w:val=""/>
      <w:lvlJc w:val="left"/>
      <w:pPr>
        <w:tabs>
          <w:tab w:val="num" w:pos="1214"/>
        </w:tabs>
        <w:ind w:left="1214" w:hanging="363"/>
      </w:pPr>
      <w:rPr>
        <w:rFonts w:ascii="Symbol" w:hAnsi="Symbol" w:hint="default"/>
      </w:rPr>
    </w:lvl>
  </w:abstractNum>
  <w:abstractNum w:abstractNumId="122">
    <w:nsid w:val="7B332CA8"/>
    <w:multiLevelType w:val="hybridMultilevel"/>
    <w:tmpl w:val="F2C40DCA"/>
    <w:lvl w:ilvl="0" w:tplc="647C466A">
      <w:start w:val="1"/>
      <w:numFmt w:val="lowerLetter"/>
      <w:pStyle w:val="ListAlpha2"/>
      <w:lvlText w:val="%1."/>
      <w:lvlJc w:val="left"/>
      <w:pPr>
        <w:tabs>
          <w:tab w:val="num" w:pos="1060"/>
        </w:tabs>
        <w:ind w:left="681" w:hanging="341"/>
      </w:pPr>
      <w:rPr>
        <w:rFonts w:hint="default"/>
      </w:rPr>
    </w:lvl>
    <w:lvl w:ilvl="1" w:tplc="DBDAE0E4" w:tentative="1">
      <w:start w:val="1"/>
      <w:numFmt w:val="lowerLetter"/>
      <w:lvlText w:val="%2."/>
      <w:lvlJc w:val="left"/>
      <w:pPr>
        <w:tabs>
          <w:tab w:val="num" w:pos="1780"/>
        </w:tabs>
        <w:ind w:left="1780" w:hanging="360"/>
      </w:pPr>
    </w:lvl>
    <w:lvl w:ilvl="2" w:tplc="33A0D316" w:tentative="1">
      <w:start w:val="1"/>
      <w:numFmt w:val="lowerRoman"/>
      <w:lvlText w:val="%3."/>
      <w:lvlJc w:val="right"/>
      <w:pPr>
        <w:tabs>
          <w:tab w:val="num" w:pos="2500"/>
        </w:tabs>
        <w:ind w:left="2500" w:hanging="180"/>
      </w:pPr>
    </w:lvl>
    <w:lvl w:ilvl="3" w:tplc="8140E260" w:tentative="1">
      <w:start w:val="1"/>
      <w:numFmt w:val="decimal"/>
      <w:lvlText w:val="%4."/>
      <w:lvlJc w:val="left"/>
      <w:pPr>
        <w:tabs>
          <w:tab w:val="num" w:pos="3220"/>
        </w:tabs>
        <w:ind w:left="3220" w:hanging="360"/>
      </w:pPr>
    </w:lvl>
    <w:lvl w:ilvl="4" w:tplc="409E7522" w:tentative="1">
      <w:start w:val="1"/>
      <w:numFmt w:val="lowerLetter"/>
      <w:lvlText w:val="%5."/>
      <w:lvlJc w:val="left"/>
      <w:pPr>
        <w:tabs>
          <w:tab w:val="num" w:pos="3940"/>
        </w:tabs>
        <w:ind w:left="3940" w:hanging="360"/>
      </w:pPr>
    </w:lvl>
    <w:lvl w:ilvl="5" w:tplc="11264B5E" w:tentative="1">
      <w:start w:val="1"/>
      <w:numFmt w:val="lowerRoman"/>
      <w:lvlText w:val="%6."/>
      <w:lvlJc w:val="right"/>
      <w:pPr>
        <w:tabs>
          <w:tab w:val="num" w:pos="4660"/>
        </w:tabs>
        <w:ind w:left="4660" w:hanging="180"/>
      </w:pPr>
    </w:lvl>
    <w:lvl w:ilvl="6" w:tplc="BAAA8596" w:tentative="1">
      <w:start w:val="1"/>
      <w:numFmt w:val="decimal"/>
      <w:lvlText w:val="%7."/>
      <w:lvlJc w:val="left"/>
      <w:pPr>
        <w:tabs>
          <w:tab w:val="num" w:pos="5380"/>
        </w:tabs>
        <w:ind w:left="5380" w:hanging="360"/>
      </w:pPr>
    </w:lvl>
    <w:lvl w:ilvl="7" w:tplc="468A7192" w:tentative="1">
      <w:start w:val="1"/>
      <w:numFmt w:val="lowerLetter"/>
      <w:lvlText w:val="%8."/>
      <w:lvlJc w:val="left"/>
      <w:pPr>
        <w:tabs>
          <w:tab w:val="num" w:pos="6100"/>
        </w:tabs>
        <w:ind w:left="6100" w:hanging="360"/>
      </w:pPr>
    </w:lvl>
    <w:lvl w:ilvl="8" w:tplc="5406056E" w:tentative="1">
      <w:start w:val="1"/>
      <w:numFmt w:val="lowerRoman"/>
      <w:lvlText w:val="%9."/>
      <w:lvlJc w:val="right"/>
      <w:pPr>
        <w:tabs>
          <w:tab w:val="num" w:pos="6820"/>
        </w:tabs>
        <w:ind w:left="6820" w:hanging="180"/>
      </w:pPr>
    </w:lvl>
  </w:abstractNum>
  <w:abstractNum w:abstractNumId="123">
    <w:nsid w:val="7BBA6A06"/>
    <w:multiLevelType w:val="singleLevel"/>
    <w:tmpl w:val="4380DDA2"/>
    <w:lvl w:ilvl="0">
      <w:start w:val="1"/>
      <w:numFmt w:val="decimal"/>
      <w:pStyle w:val="af0"/>
      <w:lvlText w:val="%1)"/>
      <w:lvlJc w:val="left"/>
      <w:pPr>
        <w:tabs>
          <w:tab w:val="num" w:pos="1418"/>
        </w:tabs>
        <w:ind w:left="1418" w:hanging="426"/>
      </w:pPr>
    </w:lvl>
  </w:abstractNum>
  <w:abstractNum w:abstractNumId="124">
    <w:nsid w:val="7C3664B8"/>
    <w:multiLevelType w:val="hybridMultilevel"/>
    <w:tmpl w:val="0A665FB0"/>
    <w:lvl w:ilvl="0" w:tplc="5FB28E90">
      <w:start w:val="1"/>
      <w:numFmt w:val="decimal"/>
      <w:pStyle w:val="10-10"/>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123"/>
  </w:num>
  <w:num w:numId="3">
    <w:abstractNumId w:val="47"/>
  </w:num>
  <w:num w:numId="4">
    <w:abstractNumId w:val="124"/>
  </w:num>
  <w:num w:numId="5">
    <w:abstractNumId w:val="115"/>
  </w:num>
  <w:num w:numId="6">
    <w:abstractNumId w:val="58"/>
  </w:num>
  <w:num w:numId="7">
    <w:abstractNumId w:val="22"/>
  </w:num>
  <w:num w:numId="8">
    <w:abstractNumId w:val="27"/>
  </w:num>
  <w:num w:numId="9">
    <w:abstractNumId w:val="17"/>
  </w:num>
  <w:num w:numId="10">
    <w:abstractNumId w:val="95"/>
  </w:num>
  <w:num w:numId="11">
    <w:abstractNumId w:val="111"/>
  </w:num>
  <w:num w:numId="12">
    <w:abstractNumId w:val="80"/>
  </w:num>
  <w:num w:numId="13">
    <w:abstractNumId w:val="3"/>
  </w:num>
  <w:num w:numId="14">
    <w:abstractNumId w:val="24"/>
  </w:num>
  <w:num w:numId="15">
    <w:abstractNumId w:val="61"/>
  </w:num>
  <w:num w:numId="16">
    <w:abstractNumId w:val="81"/>
  </w:num>
  <w:num w:numId="17">
    <w:abstractNumId w:val="5"/>
  </w:num>
  <w:num w:numId="18">
    <w:abstractNumId w:val="1"/>
  </w:num>
  <w:num w:numId="19">
    <w:abstractNumId w:val="21"/>
  </w:num>
  <w:num w:numId="20">
    <w:abstractNumId w:val="121"/>
  </w:num>
  <w:num w:numId="21">
    <w:abstractNumId w:val="31"/>
  </w:num>
  <w:num w:numId="22">
    <w:abstractNumId w:val="46"/>
  </w:num>
  <w:num w:numId="23">
    <w:abstractNumId w:val="6"/>
  </w:num>
  <w:num w:numId="24">
    <w:abstractNumId w:val="94"/>
  </w:num>
  <w:num w:numId="25">
    <w:abstractNumId w:val="51"/>
  </w:num>
  <w:num w:numId="26">
    <w:abstractNumId w:val="93"/>
  </w:num>
  <w:num w:numId="27">
    <w:abstractNumId w:val="10"/>
  </w:num>
  <w:num w:numId="28">
    <w:abstractNumId w:val="4"/>
  </w:num>
  <w:num w:numId="29">
    <w:abstractNumId w:val="102"/>
  </w:num>
  <w:num w:numId="30">
    <w:abstractNumId w:val="38"/>
  </w:num>
  <w:num w:numId="31">
    <w:abstractNumId w:val="52"/>
  </w:num>
  <w:num w:numId="32">
    <w:abstractNumId w:val="107"/>
  </w:num>
  <w:num w:numId="33">
    <w:abstractNumId w:val="2"/>
  </w:num>
  <w:num w:numId="34">
    <w:abstractNumId w:val="43"/>
  </w:num>
  <w:num w:numId="35">
    <w:abstractNumId w:val="42"/>
  </w:num>
  <w:num w:numId="36">
    <w:abstractNumId w:val="96"/>
  </w:num>
  <w:num w:numId="37">
    <w:abstractNumId w:val="23"/>
  </w:num>
  <w:num w:numId="38">
    <w:abstractNumId w:val="64"/>
  </w:num>
  <w:num w:numId="39">
    <w:abstractNumId w:val="87"/>
  </w:num>
  <w:num w:numId="40">
    <w:abstractNumId w:val="35"/>
  </w:num>
  <w:num w:numId="41">
    <w:abstractNumId w:val="97"/>
  </w:num>
  <w:num w:numId="42">
    <w:abstractNumId w:val="113"/>
  </w:num>
  <w:num w:numId="43">
    <w:abstractNumId w:val="90"/>
  </w:num>
  <w:num w:numId="44">
    <w:abstractNumId w:val="119"/>
  </w:num>
  <w:num w:numId="45">
    <w:abstractNumId w:val="106"/>
  </w:num>
  <w:num w:numId="46">
    <w:abstractNumId w:val="91"/>
  </w:num>
  <w:num w:numId="47">
    <w:abstractNumId w:val="25"/>
  </w:num>
  <w:num w:numId="48">
    <w:abstractNumId w:val="28"/>
  </w:num>
  <w:num w:numId="49">
    <w:abstractNumId w:val="72"/>
  </w:num>
  <w:num w:numId="50">
    <w:abstractNumId w:val="116"/>
  </w:num>
  <w:num w:numId="51">
    <w:abstractNumId w:val="100"/>
  </w:num>
  <w:num w:numId="52">
    <w:abstractNumId w:val="74"/>
  </w:num>
  <w:num w:numId="53">
    <w:abstractNumId w:val="77"/>
  </w:num>
  <w:num w:numId="54">
    <w:abstractNumId w:val="49"/>
  </w:num>
  <w:num w:numId="55">
    <w:abstractNumId w:val="11"/>
  </w:num>
  <w:num w:numId="56">
    <w:abstractNumId w:val="83"/>
  </w:num>
  <w:num w:numId="57">
    <w:abstractNumId w:val="76"/>
  </w:num>
  <w:num w:numId="58">
    <w:abstractNumId w:val="122"/>
  </w:num>
  <w:num w:numId="5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num>
  <w:num w:numId="61">
    <w:abstractNumId w:val="103"/>
  </w:num>
  <w:num w:numId="62">
    <w:abstractNumId w:val="92"/>
  </w:num>
  <w:num w:numId="63">
    <w:abstractNumId w:val="60"/>
  </w:num>
  <w:num w:numId="64">
    <w:abstractNumId w:val="98"/>
  </w:num>
  <w:num w:numId="65">
    <w:abstractNumId w:val="70"/>
  </w:num>
  <w:num w:numId="66">
    <w:abstractNumId w:val="55"/>
  </w:num>
  <w:num w:numId="67">
    <w:abstractNumId w:val="48"/>
  </w:num>
  <w:num w:numId="68">
    <w:abstractNumId w:val="0"/>
  </w:num>
  <w:num w:numId="69">
    <w:abstractNumId w:val="78"/>
  </w:num>
  <w:num w:numId="70">
    <w:abstractNumId w:val="67"/>
  </w:num>
  <w:num w:numId="71">
    <w:abstractNumId w:val="118"/>
  </w:num>
  <w:num w:numId="72">
    <w:abstractNumId w:val="79"/>
  </w:num>
  <w:num w:numId="73">
    <w:abstractNumId w:val="114"/>
  </w:num>
  <w:num w:numId="74">
    <w:abstractNumId w:val="120"/>
  </w:num>
  <w:num w:numId="75">
    <w:abstractNumId w:val="68"/>
  </w:num>
  <w:num w:numId="76">
    <w:abstractNumId w:val="15"/>
  </w:num>
  <w:num w:numId="77">
    <w:abstractNumId w:val="85"/>
  </w:num>
  <w:num w:numId="78">
    <w:abstractNumId w:val="75"/>
  </w:num>
  <w:num w:numId="79">
    <w:abstractNumId w:val="32"/>
  </w:num>
  <w:num w:numId="80">
    <w:abstractNumId w:val="62"/>
  </w:num>
  <w:num w:numId="81">
    <w:abstractNumId w:val="104"/>
  </w:num>
  <w:num w:numId="82">
    <w:abstractNumId w:val="53"/>
  </w:num>
  <w:num w:numId="83">
    <w:abstractNumId w:val="9"/>
  </w:num>
  <w:num w:numId="84">
    <w:abstractNumId w:val="101"/>
    <w:lvlOverride w:ilvl="0">
      <w:lvl w:ilvl="0">
        <w:start w:val="1"/>
        <w:numFmt w:val="russianUpper"/>
        <w:pStyle w:val="ad"/>
        <w:suff w:val="nothing"/>
        <w:lvlText w:val="Приложение %1"/>
        <w:lvlJc w:val="right"/>
        <w:pPr>
          <w:ind w:left="0" w:firstLine="0"/>
        </w:pPr>
        <w:rPr>
          <w:rFonts w:cs="Times New Roman" w:hint="default"/>
        </w:rPr>
      </w:lvl>
    </w:lvlOverride>
    <w:lvlOverride w:ilvl="1">
      <w:lvl w:ilvl="1">
        <w:start w:val="1"/>
        <w:numFmt w:val="decimal"/>
        <w:pStyle w:val="27"/>
        <w:lvlText w:val="%1.%2"/>
        <w:lvlJc w:val="left"/>
        <w:pPr>
          <w:tabs>
            <w:tab w:val="num" w:pos="576"/>
          </w:tabs>
          <w:ind w:left="576" w:hanging="576"/>
        </w:pPr>
        <w:rPr>
          <w:rFonts w:ascii="Times New Roman" w:hAnsi="Times New Roman" w:cs="Times New Roman" w:hint="default"/>
          <w:sz w:val="28"/>
          <w:szCs w:val="28"/>
        </w:rPr>
      </w:lvl>
    </w:lvlOverride>
    <w:lvlOverride w:ilvl="2">
      <w:lvl w:ilvl="2">
        <w:start w:val="1"/>
        <w:numFmt w:val="decimal"/>
        <w:pStyle w:val="34"/>
        <w:lvlText w:val="%1.%2.%3"/>
        <w:lvlJc w:val="left"/>
        <w:pPr>
          <w:tabs>
            <w:tab w:val="num" w:pos="720"/>
          </w:tabs>
          <w:ind w:left="0" w:firstLine="0"/>
        </w:pPr>
        <w:rPr>
          <w:rFonts w:ascii="Times New Roman" w:hAnsi="Times New Roman" w:cs="Times New Roman" w:hint="default"/>
        </w:rPr>
      </w:lvl>
    </w:lvlOverride>
    <w:lvlOverride w:ilvl="3">
      <w:lvl w:ilvl="3">
        <w:start w:val="1"/>
        <w:numFmt w:val="decimal"/>
        <w:pStyle w:val="44"/>
        <w:lvlText w:val="%1.%2.%3.%4"/>
        <w:lvlJc w:val="left"/>
        <w:pPr>
          <w:tabs>
            <w:tab w:val="num" w:pos="864"/>
          </w:tabs>
          <w:ind w:left="864" w:hanging="864"/>
        </w:pPr>
        <w:rPr>
          <w:rFonts w:cs="Times New Roman" w:hint="default"/>
        </w:rPr>
      </w:lvl>
    </w:lvlOverride>
    <w:lvlOverride w:ilvl="4">
      <w:lvl w:ilvl="4">
        <w:start w:val="1"/>
        <w:numFmt w:val="decimal"/>
        <w:pStyle w:val="45"/>
        <w:lvlText w:val="%1.%2.%3.%4.%5"/>
        <w:lvlJc w:val="left"/>
        <w:pPr>
          <w:tabs>
            <w:tab w:val="num" w:pos="1008"/>
          </w:tabs>
          <w:ind w:left="1008" w:hanging="1008"/>
        </w:pPr>
        <w:rPr>
          <w:rFonts w:cs="Times New Roman" w:hint="default"/>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85">
    <w:abstractNumId w:val="57"/>
    <w:lvlOverride w:ilvl="0">
      <w:lvl w:ilvl="0">
        <w:start w:val="1"/>
        <w:numFmt w:val="decimal"/>
        <w:pStyle w:val="19"/>
        <w:lvlText w:val="%1)"/>
        <w:lvlJc w:val="left"/>
        <w:pPr>
          <w:ind w:left="0" w:firstLine="709"/>
        </w:pPr>
        <w:rPr>
          <w:rFonts w:ascii="Times New Roman" w:hAnsi="Times New Roman" w:hint="default"/>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86">
    <w:abstractNumId w:val="12"/>
    <w:lvlOverride w:ilvl="0">
      <w:lvl w:ilvl="0">
        <w:start w:val="1"/>
        <w:numFmt w:val="russianLower"/>
        <w:pStyle w:val="a1"/>
        <w:lvlText w:val="%1)"/>
        <w:lvlJc w:val="left"/>
        <w:pPr>
          <w:ind w:left="0" w:firstLine="709"/>
        </w:pPr>
        <w:rPr>
          <w:rFonts w:ascii="Times New Roman" w:hAnsi="Times New Roman" w:hint="default"/>
          <w:sz w:val="24"/>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7">
    <w:abstractNumId w:val="44"/>
  </w:num>
  <w:num w:numId="88">
    <w:abstractNumId w:val="59"/>
  </w:num>
  <w:num w:numId="89">
    <w:abstractNumId w:val="26"/>
  </w:num>
  <w:num w:numId="90">
    <w:abstractNumId w:val="99"/>
  </w:num>
  <w:num w:numId="91">
    <w:abstractNumId w:val="16"/>
  </w:num>
  <w:num w:numId="92">
    <w:abstractNumId w:val="14"/>
  </w:num>
  <w:num w:numId="93">
    <w:abstractNumId w:val="82"/>
  </w:num>
  <w:num w:numId="94">
    <w:abstractNumId w:val="33"/>
  </w:num>
  <w:num w:numId="95">
    <w:abstractNumId w:val="108"/>
  </w:num>
  <w:num w:numId="96">
    <w:abstractNumId w:val="112"/>
  </w:num>
  <w:num w:numId="97">
    <w:abstractNumId w:val="84"/>
  </w:num>
  <w:num w:numId="98">
    <w:abstractNumId w:val="39"/>
  </w:num>
  <w:num w:numId="99">
    <w:abstractNumId w:val="40"/>
  </w:num>
  <w:num w:numId="100">
    <w:abstractNumId w:val="88"/>
  </w:num>
  <w:num w:numId="101">
    <w:abstractNumId w:val="8"/>
  </w:num>
  <w:num w:numId="102">
    <w:abstractNumId w:val="36"/>
  </w:num>
  <w:num w:numId="103">
    <w:abstractNumId w:val="37"/>
  </w:num>
  <w:num w:numId="104">
    <w:abstractNumId w:val="66"/>
  </w:num>
  <w:num w:numId="105">
    <w:abstractNumId w:val="45"/>
  </w:num>
  <w:num w:numId="106">
    <w:abstractNumId w:val="89"/>
  </w:num>
  <w:num w:numId="107">
    <w:abstractNumId w:val="73"/>
  </w:num>
  <w:num w:numId="108">
    <w:abstractNumId w:val="18"/>
  </w:num>
  <w:num w:numId="109">
    <w:abstractNumId w:val="41"/>
  </w:num>
  <w:num w:numId="110">
    <w:abstractNumId w:val="12"/>
  </w:num>
  <w:num w:numId="111">
    <w:abstractNumId w:val="19"/>
  </w:num>
  <w:num w:numId="112">
    <w:abstractNumId w:val="57"/>
  </w:num>
  <w:num w:numId="113">
    <w:abstractNumId w:val="105"/>
  </w:num>
  <w:num w:numId="114">
    <w:abstractNumId w:val="63"/>
  </w:num>
  <w:num w:numId="115">
    <w:abstractNumId w:val="56"/>
  </w:num>
  <w:num w:numId="116">
    <w:abstractNumId w:val="65"/>
  </w:num>
  <w:num w:numId="117">
    <w:abstractNumId w:val="29"/>
  </w:num>
  <w:num w:numId="118">
    <w:abstractNumId w:val="117"/>
  </w:num>
  <w:num w:numId="119">
    <w:abstractNumId w:val="34"/>
  </w:num>
  <w:num w:numId="120">
    <w:abstractNumId w:val="109"/>
  </w:num>
  <w:num w:numId="12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9"/>
  </w:num>
  <w:num w:numId="123">
    <w:abstractNumId w:val="22"/>
  </w:num>
  <w:num w:numId="124">
    <w:abstractNumId w:val="22"/>
  </w:num>
  <w:num w:numId="125">
    <w:abstractNumId w:val="22"/>
  </w:num>
  <w:num w:numId="126">
    <w:abstractNumId w:val="22"/>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GB" w:vendorID="64" w:dllVersion="131078" w:nlCheck="1" w:checkStyle="1"/>
  <w:activeWritingStyle w:appName="MSWord" w:lang="ru-RU" w:vendorID="1"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mailMerge>
    <w:mainDocumentType w:val="envelopes"/>
    <w:dataType w:val="textFile"/>
    <w:activeRecord w:val="-1"/>
    <w:odso/>
  </w:mailMerge>
  <w:documentProtection w:formatting="1" w:enforcement="0"/>
  <w:styleLockQFSet/>
  <w:defaultTabStop w:val="708"/>
  <w:hyphenationZone w:val="284"/>
  <w:doNotHyphenateCaps/>
  <w:defaultTableStyle w:val="120"/>
  <w:drawingGridHorizontalSpacing w:val="28"/>
  <w:drawingGridVerticalSpacing w:val="28"/>
  <w:displayHorizontalDrawingGridEvery w:val="5"/>
  <w:displayVerticalDrawingGridEvery w:val="5"/>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3"/>
    <w:rsid w:val="000001BF"/>
    <w:rsid w:val="00000A0B"/>
    <w:rsid w:val="0000293D"/>
    <w:rsid w:val="0000362C"/>
    <w:rsid w:val="00003703"/>
    <w:rsid w:val="0000380A"/>
    <w:rsid w:val="000056FE"/>
    <w:rsid w:val="000063DE"/>
    <w:rsid w:val="000068D8"/>
    <w:rsid w:val="000070B9"/>
    <w:rsid w:val="000071C1"/>
    <w:rsid w:val="000077ED"/>
    <w:rsid w:val="00007C19"/>
    <w:rsid w:val="00007DB8"/>
    <w:rsid w:val="00010105"/>
    <w:rsid w:val="00010784"/>
    <w:rsid w:val="0001167C"/>
    <w:rsid w:val="00011A19"/>
    <w:rsid w:val="00011F30"/>
    <w:rsid w:val="00012CF0"/>
    <w:rsid w:val="00012E78"/>
    <w:rsid w:val="00013567"/>
    <w:rsid w:val="00013909"/>
    <w:rsid w:val="00014390"/>
    <w:rsid w:val="00014698"/>
    <w:rsid w:val="000155BF"/>
    <w:rsid w:val="000158DF"/>
    <w:rsid w:val="000170F4"/>
    <w:rsid w:val="00017C57"/>
    <w:rsid w:val="000201C7"/>
    <w:rsid w:val="00020581"/>
    <w:rsid w:val="00020BD8"/>
    <w:rsid w:val="00021683"/>
    <w:rsid w:val="000224BF"/>
    <w:rsid w:val="0002388C"/>
    <w:rsid w:val="00024510"/>
    <w:rsid w:val="0002457E"/>
    <w:rsid w:val="00024770"/>
    <w:rsid w:val="00024B0D"/>
    <w:rsid w:val="00024B1D"/>
    <w:rsid w:val="000253D5"/>
    <w:rsid w:val="0002552A"/>
    <w:rsid w:val="00025AFC"/>
    <w:rsid w:val="00026252"/>
    <w:rsid w:val="0002750E"/>
    <w:rsid w:val="00027629"/>
    <w:rsid w:val="00027CCD"/>
    <w:rsid w:val="00027DAF"/>
    <w:rsid w:val="00027FD6"/>
    <w:rsid w:val="000302CA"/>
    <w:rsid w:val="00030BB1"/>
    <w:rsid w:val="0003137D"/>
    <w:rsid w:val="000322F3"/>
    <w:rsid w:val="00032A09"/>
    <w:rsid w:val="00032A6F"/>
    <w:rsid w:val="00032C28"/>
    <w:rsid w:val="00032F4C"/>
    <w:rsid w:val="0003436B"/>
    <w:rsid w:val="00034722"/>
    <w:rsid w:val="0003489F"/>
    <w:rsid w:val="00034FE7"/>
    <w:rsid w:val="000353F3"/>
    <w:rsid w:val="00035CDD"/>
    <w:rsid w:val="00035D9C"/>
    <w:rsid w:val="00035ECE"/>
    <w:rsid w:val="00036800"/>
    <w:rsid w:val="00036B15"/>
    <w:rsid w:val="00036B51"/>
    <w:rsid w:val="00036E5B"/>
    <w:rsid w:val="00037BAF"/>
    <w:rsid w:val="00037BBD"/>
    <w:rsid w:val="0004018D"/>
    <w:rsid w:val="00040610"/>
    <w:rsid w:val="00040CA5"/>
    <w:rsid w:val="0004163E"/>
    <w:rsid w:val="00042E37"/>
    <w:rsid w:val="00043764"/>
    <w:rsid w:val="000452F0"/>
    <w:rsid w:val="0004532A"/>
    <w:rsid w:val="00045BBE"/>
    <w:rsid w:val="000462F0"/>
    <w:rsid w:val="00046D05"/>
    <w:rsid w:val="000470BD"/>
    <w:rsid w:val="00047450"/>
    <w:rsid w:val="0004783E"/>
    <w:rsid w:val="0004791A"/>
    <w:rsid w:val="00050EA2"/>
    <w:rsid w:val="00050FA8"/>
    <w:rsid w:val="000511B9"/>
    <w:rsid w:val="000514EE"/>
    <w:rsid w:val="000515B8"/>
    <w:rsid w:val="000519CE"/>
    <w:rsid w:val="00051C8A"/>
    <w:rsid w:val="00052DB2"/>
    <w:rsid w:val="00052F3C"/>
    <w:rsid w:val="00052F97"/>
    <w:rsid w:val="00053F38"/>
    <w:rsid w:val="0005459B"/>
    <w:rsid w:val="00054878"/>
    <w:rsid w:val="00054C46"/>
    <w:rsid w:val="00055666"/>
    <w:rsid w:val="0005591C"/>
    <w:rsid w:val="00056824"/>
    <w:rsid w:val="00056A04"/>
    <w:rsid w:val="0005742D"/>
    <w:rsid w:val="00060F63"/>
    <w:rsid w:val="00061764"/>
    <w:rsid w:val="00061B69"/>
    <w:rsid w:val="00062C1C"/>
    <w:rsid w:val="0006309A"/>
    <w:rsid w:val="00063202"/>
    <w:rsid w:val="00063EC3"/>
    <w:rsid w:val="00064CD9"/>
    <w:rsid w:val="000653FB"/>
    <w:rsid w:val="00066144"/>
    <w:rsid w:val="00066604"/>
    <w:rsid w:val="00067437"/>
    <w:rsid w:val="00070440"/>
    <w:rsid w:val="00070DD0"/>
    <w:rsid w:val="00071366"/>
    <w:rsid w:val="000713A1"/>
    <w:rsid w:val="00071898"/>
    <w:rsid w:val="000726C1"/>
    <w:rsid w:val="0007273F"/>
    <w:rsid w:val="0007288F"/>
    <w:rsid w:val="00073008"/>
    <w:rsid w:val="00074748"/>
    <w:rsid w:val="00074A04"/>
    <w:rsid w:val="00074BFE"/>
    <w:rsid w:val="0007529C"/>
    <w:rsid w:val="00075A4D"/>
    <w:rsid w:val="000760E6"/>
    <w:rsid w:val="00080EE9"/>
    <w:rsid w:val="00080FC1"/>
    <w:rsid w:val="000824C8"/>
    <w:rsid w:val="00082AF5"/>
    <w:rsid w:val="00082EC1"/>
    <w:rsid w:val="00083471"/>
    <w:rsid w:val="00083527"/>
    <w:rsid w:val="0008384D"/>
    <w:rsid w:val="00083A34"/>
    <w:rsid w:val="00083BF9"/>
    <w:rsid w:val="00085472"/>
    <w:rsid w:val="00085DC8"/>
    <w:rsid w:val="00086459"/>
    <w:rsid w:val="000867E3"/>
    <w:rsid w:val="00086C12"/>
    <w:rsid w:val="000871DB"/>
    <w:rsid w:val="00087341"/>
    <w:rsid w:val="000873CC"/>
    <w:rsid w:val="00087425"/>
    <w:rsid w:val="000876A4"/>
    <w:rsid w:val="00087AB4"/>
    <w:rsid w:val="00087B4D"/>
    <w:rsid w:val="00087FC1"/>
    <w:rsid w:val="00087FE7"/>
    <w:rsid w:val="00087FFC"/>
    <w:rsid w:val="0009018B"/>
    <w:rsid w:val="000901FC"/>
    <w:rsid w:val="00091943"/>
    <w:rsid w:val="0009250A"/>
    <w:rsid w:val="000927D9"/>
    <w:rsid w:val="00093816"/>
    <w:rsid w:val="000944D2"/>
    <w:rsid w:val="00094C3F"/>
    <w:rsid w:val="0009526B"/>
    <w:rsid w:val="000959F2"/>
    <w:rsid w:val="000961AA"/>
    <w:rsid w:val="000973A8"/>
    <w:rsid w:val="00097867"/>
    <w:rsid w:val="00097E9F"/>
    <w:rsid w:val="000A04E4"/>
    <w:rsid w:val="000A1478"/>
    <w:rsid w:val="000A147E"/>
    <w:rsid w:val="000A14F7"/>
    <w:rsid w:val="000A1AC9"/>
    <w:rsid w:val="000A1E8F"/>
    <w:rsid w:val="000A2482"/>
    <w:rsid w:val="000A3428"/>
    <w:rsid w:val="000A3D0F"/>
    <w:rsid w:val="000A41D3"/>
    <w:rsid w:val="000A6FFE"/>
    <w:rsid w:val="000A7C4C"/>
    <w:rsid w:val="000B0D73"/>
    <w:rsid w:val="000B193E"/>
    <w:rsid w:val="000B196C"/>
    <w:rsid w:val="000B3CDF"/>
    <w:rsid w:val="000B4763"/>
    <w:rsid w:val="000B486D"/>
    <w:rsid w:val="000B5604"/>
    <w:rsid w:val="000B57D2"/>
    <w:rsid w:val="000B6F13"/>
    <w:rsid w:val="000B6F8C"/>
    <w:rsid w:val="000C10C3"/>
    <w:rsid w:val="000C14C4"/>
    <w:rsid w:val="000C1536"/>
    <w:rsid w:val="000C1724"/>
    <w:rsid w:val="000C1776"/>
    <w:rsid w:val="000C1B06"/>
    <w:rsid w:val="000C217A"/>
    <w:rsid w:val="000C25AD"/>
    <w:rsid w:val="000C2841"/>
    <w:rsid w:val="000C29F0"/>
    <w:rsid w:val="000C2A01"/>
    <w:rsid w:val="000C2C08"/>
    <w:rsid w:val="000C3A51"/>
    <w:rsid w:val="000C5168"/>
    <w:rsid w:val="000C51C2"/>
    <w:rsid w:val="000C520C"/>
    <w:rsid w:val="000C5E81"/>
    <w:rsid w:val="000C63B3"/>
    <w:rsid w:val="000C70DB"/>
    <w:rsid w:val="000C78F8"/>
    <w:rsid w:val="000C796E"/>
    <w:rsid w:val="000D146E"/>
    <w:rsid w:val="000D21CA"/>
    <w:rsid w:val="000D2C0B"/>
    <w:rsid w:val="000D34B7"/>
    <w:rsid w:val="000D3949"/>
    <w:rsid w:val="000D4051"/>
    <w:rsid w:val="000D56BA"/>
    <w:rsid w:val="000D575F"/>
    <w:rsid w:val="000D6B0D"/>
    <w:rsid w:val="000D6C01"/>
    <w:rsid w:val="000D711D"/>
    <w:rsid w:val="000D71E7"/>
    <w:rsid w:val="000E058A"/>
    <w:rsid w:val="000E14AE"/>
    <w:rsid w:val="000E157E"/>
    <w:rsid w:val="000E15E4"/>
    <w:rsid w:val="000E1FD6"/>
    <w:rsid w:val="000E2E4C"/>
    <w:rsid w:val="000E2F34"/>
    <w:rsid w:val="000E2FD9"/>
    <w:rsid w:val="000E322E"/>
    <w:rsid w:val="000E3483"/>
    <w:rsid w:val="000E4493"/>
    <w:rsid w:val="000E4A8F"/>
    <w:rsid w:val="000E5247"/>
    <w:rsid w:val="000E5844"/>
    <w:rsid w:val="000E5C0B"/>
    <w:rsid w:val="000E6144"/>
    <w:rsid w:val="000E6BD1"/>
    <w:rsid w:val="000E6CE1"/>
    <w:rsid w:val="000E6F3C"/>
    <w:rsid w:val="000E712C"/>
    <w:rsid w:val="000F0944"/>
    <w:rsid w:val="000F0E05"/>
    <w:rsid w:val="000F0E94"/>
    <w:rsid w:val="000F0ED2"/>
    <w:rsid w:val="000F1084"/>
    <w:rsid w:val="000F1488"/>
    <w:rsid w:val="000F2F82"/>
    <w:rsid w:val="000F323B"/>
    <w:rsid w:val="000F4B2D"/>
    <w:rsid w:val="000F5AA3"/>
    <w:rsid w:val="000F660C"/>
    <w:rsid w:val="001004E5"/>
    <w:rsid w:val="00101A63"/>
    <w:rsid w:val="001026D3"/>
    <w:rsid w:val="00102925"/>
    <w:rsid w:val="00102CB7"/>
    <w:rsid w:val="00103052"/>
    <w:rsid w:val="00103861"/>
    <w:rsid w:val="00103AE3"/>
    <w:rsid w:val="00104508"/>
    <w:rsid w:val="0010459A"/>
    <w:rsid w:val="0010493C"/>
    <w:rsid w:val="00104D1F"/>
    <w:rsid w:val="001054A1"/>
    <w:rsid w:val="001054DE"/>
    <w:rsid w:val="00105539"/>
    <w:rsid w:val="0010582D"/>
    <w:rsid w:val="0010588E"/>
    <w:rsid w:val="00107716"/>
    <w:rsid w:val="00107795"/>
    <w:rsid w:val="00107D40"/>
    <w:rsid w:val="001106BE"/>
    <w:rsid w:val="00110761"/>
    <w:rsid w:val="001115A0"/>
    <w:rsid w:val="00111CB4"/>
    <w:rsid w:val="00111E65"/>
    <w:rsid w:val="00113A60"/>
    <w:rsid w:val="00113C21"/>
    <w:rsid w:val="001148AF"/>
    <w:rsid w:val="00114CB4"/>
    <w:rsid w:val="00115D28"/>
    <w:rsid w:val="00116290"/>
    <w:rsid w:val="00116C54"/>
    <w:rsid w:val="0011731E"/>
    <w:rsid w:val="00117EC2"/>
    <w:rsid w:val="00120281"/>
    <w:rsid w:val="00121365"/>
    <w:rsid w:val="001228CC"/>
    <w:rsid w:val="00122BF8"/>
    <w:rsid w:val="001245FF"/>
    <w:rsid w:val="00124AAC"/>
    <w:rsid w:val="00124D2B"/>
    <w:rsid w:val="00124FE8"/>
    <w:rsid w:val="00125C68"/>
    <w:rsid w:val="001263B2"/>
    <w:rsid w:val="00126499"/>
    <w:rsid w:val="001270E4"/>
    <w:rsid w:val="00130444"/>
    <w:rsid w:val="001305B1"/>
    <w:rsid w:val="001305FC"/>
    <w:rsid w:val="00130965"/>
    <w:rsid w:val="001322C2"/>
    <w:rsid w:val="00132BDA"/>
    <w:rsid w:val="001330A7"/>
    <w:rsid w:val="001332E0"/>
    <w:rsid w:val="0013518E"/>
    <w:rsid w:val="00135A75"/>
    <w:rsid w:val="00135B03"/>
    <w:rsid w:val="00135CF9"/>
    <w:rsid w:val="00137E81"/>
    <w:rsid w:val="001400B2"/>
    <w:rsid w:val="00140EBA"/>
    <w:rsid w:val="001415FC"/>
    <w:rsid w:val="00141830"/>
    <w:rsid w:val="001422EE"/>
    <w:rsid w:val="00142650"/>
    <w:rsid w:val="001426D5"/>
    <w:rsid w:val="00142F14"/>
    <w:rsid w:val="001431FE"/>
    <w:rsid w:val="00143C1E"/>
    <w:rsid w:val="00143C2F"/>
    <w:rsid w:val="00143D6F"/>
    <w:rsid w:val="00144707"/>
    <w:rsid w:val="00144A3D"/>
    <w:rsid w:val="00146296"/>
    <w:rsid w:val="00146DEA"/>
    <w:rsid w:val="001476E2"/>
    <w:rsid w:val="00147E2F"/>
    <w:rsid w:val="00150116"/>
    <w:rsid w:val="001504D8"/>
    <w:rsid w:val="00150A81"/>
    <w:rsid w:val="001518AA"/>
    <w:rsid w:val="00152860"/>
    <w:rsid w:val="00152C50"/>
    <w:rsid w:val="00153254"/>
    <w:rsid w:val="001535A8"/>
    <w:rsid w:val="00154361"/>
    <w:rsid w:val="001543C3"/>
    <w:rsid w:val="00154769"/>
    <w:rsid w:val="00154B61"/>
    <w:rsid w:val="001550E9"/>
    <w:rsid w:val="0015547A"/>
    <w:rsid w:val="00155826"/>
    <w:rsid w:val="00155B07"/>
    <w:rsid w:val="00155BEF"/>
    <w:rsid w:val="00155C3A"/>
    <w:rsid w:val="0015617B"/>
    <w:rsid w:val="00156366"/>
    <w:rsid w:val="001573F6"/>
    <w:rsid w:val="0015740F"/>
    <w:rsid w:val="00157494"/>
    <w:rsid w:val="001578F3"/>
    <w:rsid w:val="00157AE6"/>
    <w:rsid w:val="00157BBB"/>
    <w:rsid w:val="00160204"/>
    <w:rsid w:val="00161FD3"/>
    <w:rsid w:val="001623DE"/>
    <w:rsid w:val="0016246B"/>
    <w:rsid w:val="0016269E"/>
    <w:rsid w:val="001637FF"/>
    <w:rsid w:val="00163CC6"/>
    <w:rsid w:val="00163D3A"/>
    <w:rsid w:val="00163F4B"/>
    <w:rsid w:val="00163FDF"/>
    <w:rsid w:val="001641E4"/>
    <w:rsid w:val="00164462"/>
    <w:rsid w:val="00164C9B"/>
    <w:rsid w:val="00164E6C"/>
    <w:rsid w:val="00165B76"/>
    <w:rsid w:val="001668B6"/>
    <w:rsid w:val="00167359"/>
    <w:rsid w:val="00167402"/>
    <w:rsid w:val="0016786C"/>
    <w:rsid w:val="00170DC7"/>
    <w:rsid w:val="0017257E"/>
    <w:rsid w:val="00172DE9"/>
    <w:rsid w:val="001736AB"/>
    <w:rsid w:val="00174369"/>
    <w:rsid w:val="00174879"/>
    <w:rsid w:val="00174BBC"/>
    <w:rsid w:val="00175296"/>
    <w:rsid w:val="001753CE"/>
    <w:rsid w:val="00175DFA"/>
    <w:rsid w:val="00176EF7"/>
    <w:rsid w:val="00180431"/>
    <w:rsid w:val="001808D5"/>
    <w:rsid w:val="001810B2"/>
    <w:rsid w:val="001821B8"/>
    <w:rsid w:val="0018229A"/>
    <w:rsid w:val="0018237A"/>
    <w:rsid w:val="00183C1B"/>
    <w:rsid w:val="0018427F"/>
    <w:rsid w:val="00184711"/>
    <w:rsid w:val="00184A45"/>
    <w:rsid w:val="0018516A"/>
    <w:rsid w:val="0018645C"/>
    <w:rsid w:val="00186472"/>
    <w:rsid w:val="001868E1"/>
    <w:rsid w:val="001872E9"/>
    <w:rsid w:val="00187FE0"/>
    <w:rsid w:val="00190886"/>
    <w:rsid w:val="00191948"/>
    <w:rsid w:val="00191C63"/>
    <w:rsid w:val="0019246A"/>
    <w:rsid w:val="00192813"/>
    <w:rsid w:val="00193D81"/>
    <w:rsid w:val="00194152"/>
    <w:rsid w:val="00194E63"/>
    <w:rsid w:val="001958A4"/>
    <w:rsid w:val="00196312"/>
    <w:rsid w:val="001963CD"/>
    <w:rsid w:val="001968CF"/>
    <w:rsid w:val="00196A77"/>
    <w:rsid w:val="00196B89"/>
    <w:rsid w:val="00197148"/>
    <w:rsid w:val="001973C1"/>
    <w:rsid w:val="001977AF"/>
    <w:rsid w:val="00197D5A"/>
    <w:rsid w:val="00197DF5"/>
    <w:rsid w:val="001A0654"/>
    <w:rsid w:val="001A0689"/>
    <w:rsid w:val="001A22A4"/>
    <w:rsid w:val="001A35EB"/>
    <w:rsid w:val="001A477F"/>
    <w:rsid w:val="001A543C"/>
    <w:rsid w:val="001A576C"/>
    <w:rsid w:val="001A5DD0"/>
    <w:rsid w:val="001A5F41"/>
    <w:rsid w:val="001A6280"/>
    <w:rsid w:val="001A6B11"/>
    <w:rsid w:val="001A6B8C"/>
    <w:rsid w:val="001A6CAD"/>
    <w:rsid w:val="001A7410"/>
    <w:rsid w:val="001A7478"/>
    <w:rsid w:val="001A7B86"/>
    <w:rsid w:val="001B045F"/>
    <w:rsid w:val="001B0636"/>
    <w:rsid w:val="001B204B"/>
    <w:rsid w:val="001B2871"/>
    <w:rsid w:val="001B2908"/>
    <w:rsid w:val="001B3C86"/>
    <w:rsid w:val="001B41E4"/>
    <w:rsid w:val="001B4B93"/>
    <w:rsid w:val="001B50C0"/>
    <w:rsid w:val="001B53BD"/>
    <w:rsid w:val="001B54E4"/>
    <w:rsid w:val="001B67F2"/>
    <w:rsid w:val="001B6F06"/>
    <w:rsid w:val="001B7027"/>
    <w:rsid w:val="001B77FB"/>
    <w:rsid w:val="001B787D"/>
    <w:rsid w:val="001C1DA7"/>
    <w:rsid w:val="001C21C9"/>
    <w:rsid w:val="001C2B1F"/>
    <w:rsid w:val="001C2BC2"/>
    <w:rsid w:val="001C3425"/>
    <w:rsid w:val="001C3A2D"/>
    <w:rsid w:val="001C4329"/>
    <w:rsid w:val="001C475E"/>
    <w:rsid w:val="001C5026"/>
    <w:rsid w:val="001C52AF"/>
    <w:rsid w:val="001C5402"/>
    <w:rsid w:val="001C639E"/>
    <w:rsid w:val="001C669E"/>
    <w:rsid w:val="001C6FCE"/>
    <w:rsid w:val="001C73C4"/>
    <w:rsid w:val="001C73D8"/>
    <w:rsid w:val="001C7E82"/>
    <w:rsid w:val="001D0020"/>
    <w:rsid w:val="001D20CE"/>
    <w:rsid w:val="001D2E8C"/>
    <w:rsid w:val="001D31FE"/>
    <w:rsid w:val="001D3E07"/>
    <w:rsid w:val="001D3F1F"/>
    <w:rsid w:val="001D4B75"/>
    <w:rsid w:val="001D5ACD"/>
    <w:rsid w:val="001D5C64"/>
    <w:rsid w:val="001D6092"/>
    <w:rsid w:val="001D6601"/>
    <w:rsid w:val="001D6A45"/>
    <w:rsid w:val="001D7594"/>
    <w:rsid w:val="001D774F"/>
    <w:rsid w:val="001E0CF6"/>
    <w:rsid w:val="001E1AFA"/>
    <w:rsid w:val="001E36FF"/>
    <w:rsid w:val="001E3B88"/>
    <w:rsid w:val="001E42BC"/>
    <w:rsid w:val="001E4B4B"/>
    <w:rsid w:val="001E5406"/>
    <w:rsid w:val="001E5ED9"/>
    <w:rsid w:val="001E6CD8"/>
    <w:rsid w:val="001E79AB"/>
    <w:rsid w:val="001F04E6"/>
    <w:rsid w:val="001F0C18"/>
    <w:rsid w:val="001F0EAC"/>
    <w:rsid w:val="001F1394"/>
    <w:rsid w:val="001F14E8"/>
    <w:rsid w:val="001F2114"/>
    <w:rsid w:val="001F2439"/>
    <w:rsid w:val="001F24B7"/>
    <w:rsid w:val="001F69AF"/>
    <w:rsid w:val="001F7AAA"/>
    <w:rsid w:val="001F7D6A"/>
    <w:rsid w:val="0020060B"/>
    <w:rsid w:val="00201AA0"/>
    <w:rsid w:val="00201E79"/>
    <w:rsid w:val="0020200E"/>
    <w:rsid w:val="002031A8"/>
    <w:rsid w:val="002037E8"/>
    <w:rsid w:val="00205D86"/>
    <w:rsid w:val="002062DF"/>
    <w:rsid w:val="00206C7E"/>
    <w:rsid w:val="00207272"/>
    <w:rsid w:val="00207BF2"/>
    <w:rsid w:val="00210456"/>
    <w:rsid w:val="002104A7"/>
    <w:rsid w:val="00211100"/>
    <w:rsid w:val="00211E54"/>
    <w:rsid w:val="00211F54"/>
    <w:rsid w:val="00212269"/>
    <w:rsid w:val="002122EC"/>
    <w:rsid w:val="002124D4"/>
    <w:rsid w:val="00213187"/>
    <w:rsid w:val="00214B25"/>
    <w:rsid w:val="00214C3B"/>
    <w:rsid w:val="00214C63"/>
    <w:rsid w:val="00215798"/>
    <w:rsid w:val="00215EBE"/>
    <w:rsid w:val="00215FF0"/>
    <w:rsid w:val="00216033"/>
    <w:rsid w:val="002164AD"/>
    <w:rsid w:val="00217651"/>
    <w:rsid w:val="00217C90"/>
    <w:rsid w:val="00217DCD"/>
    <w:rsid w:val="00220053"/>
    <w:rsid w:val="0022037D"/>
    <w:rsid w:val="0022192F"/>
    <w:rsid w:val="00221BDC"/>
    <w:rsid w:val="00221EB6"/>
    <w:rsid w:val="00223553"/>
    <w:rsid w:val="0022385D"/>
    <w:rsid w:val="00223EA5"/>
    <w:rsid w:val="002264B4"/>
    <w:rsid w:val="00227135"/>
    <w:rsid w:val="002300F4"/>
    <w:rsid w:val="00230D58"/>
    <w:rsid w:val="00231772"/>
    <w:rsid w:val="00231F39"/>
    <w:rsid w:val="002327D2"/>
    <w:rsid w:val="00232DE9"/>
    <w:rsid w:val="00232F44"/>
    <w:rsid w:val="002400EB"/>
    <w:rsid w:val="002407CA"/>
    <w:rsid w:val="00240BAB"/>
    <w:rsid w:val="002413A1"/>
    <w:rsid w:val="002419A6"/>
    <w:rsid w:val="00241EF9"/>
    <w:rsid w:val="00241F9A"/>
    <w:rsid w:val="00241FB1"/>
    <w:rsid w:val="00242D4A"/>
    <w:rsid w:val="00242EDC"/>
    <w:rsid w:val="002430DB"/>
    <w:rsid w:val="00243477"/>
    <w:rsid w:val="0024385D"/>
    <w:rsid w:val="00243CBF"/>
    <w:rsid w:val="00244741"/>
    <w:rsid w:val="00244E96"/>
    <w:rsid w:val="00245152"/>
    <w:rsid w:val="00245518"/>
    <w:rsid w:val="002457D4"/>
    <w:rsid w:val="0024605F"/>
    <w:rsid w:val="002461B7"/>
    <w:rsid w:val="0025023D"/>
    <w:rsid w:val="00250E9A"/>
    <w:rsid w:val="0025212F"/>
    <w:rsid w:val="00253027"/>
    <w:rsid w:val="002530E9"/>
    <w:rsid w:val="00253AD7"/>
    <w:rsid w:val="00253B49"/>
    <w:rsid w:val="00254792"/>
    <w:rsid w:val="0025525D"/>
    <w:rsid w:val="0025679F"/>
    <w:rsid w:val="00256BDC"/>
    <w:rsid w:val="00256C47"/>
    <w:rsid w:val="0025711D"/>
    <w:rsid w:val="00257C6C"/>
    <w:rsid w:val="002601EC"/>
    <w:rsid w:val="00260414"/>
    <w:rsid w:val="00261CD8"/>
    <w:rsid w:val="002624F0"/>
    <w:rsid w:val="00262838"/>
    <w:rsid w:val="00262C82"/>
    <w:rsid w:val="00263D61"/>
    <w:rsid w:val="00264012"/>
    <w:rsid w:val="002642CB"/>
    <w:rsid w:val="00264346"/>
    <w:rsid w:val="00264A4F"/>
    <w:rsid w:val="00264BAF"/>
    <w:rsid w:val="002652BB"/>
    <w:rsid w:val="002652BE"/>
    <w:rsid w:val="0026534D"/>
    <w:rsid w:val="0026573C"/>
    <w:rsid w:val="002659F6"/>
    <w:rsid w:val="0026661F"/>
    <w:rsid w:val="00267548"/>
    <w:rsid w:val="00267EDF"/>
    <w:rsid w:val="002705A7"/>
    <w:rsid w:val="0027080C"/>
    <w:rsid w:val="002711EE"/>
    <w:rsid w:val="00271418"/>
    <w:rsid w:val="00271DF4"/>
    <w:rsid w:val="00272300"/>
    <w:rsid w:val="002723AA"/>
    <w:rsid w:val="0027267D"/>
    <w:rsid w:val="00272941"/>
    <w:rsid w:val="00272AAC"/>
    <w:rsid w:val="00272E52"/>
    <w:rsid w:val="00273E0D"/>
    <w:rsid w:val="00273F6A"/>
    <w:rsid w:val="0027455A"/>
    <w:rsid w:val="00274736"/>
    <w:rsid w:val="00275496"/>
    <w:rsid w:val="002755A0"/>
    <w:rsid w:val="00275880"/>
    <w:rsid w:val="00277D74"/>
    <w:rsid w:val="00280F05"/>
    <w:rsid w:val="002810F3"/>
    <w:rsid w:val="00281DE9"/>
    <w:rsid w:val="002828FE"/>
    <w:rsid w:val="00282A8E"/>
    <w:rsid w:val="00282AFF"/>
    <w:rsid w:val="00282BE1"/>
    <w:rsid w:val="00282E7C"/>
    <w:rsid w:val="00283157"/>
    <w:rsid w:val="002837BD"/>
    <w:rsid w:val="00283B27"/>
    <w:rsid w:val="0028403B"/>
    <w:rsid w:val="00285250"/>
    <w:rsid w:val="00286021"/>
    <w:rsid w:val="002876C8"/>
    <w:rsid w:val="00287910"/>
    <w:rsid w:val="00290014"/>
    <w:rsid w:val="00290457"/>
    <w:rsid w:val="00290CC8"/>
    <w:rsid w:val="002916D7"/>
    <w:rsid w:val="00291D9F"/>
    <w:rsid w:val="0029249D"/>
    <w:rsid w:val="00292599"/>
    <w:rsid w:val="00294BFA"/>
    <w:rsid w:val="0029541A"/>
    <w:rsid w:val="00295B48"/>
    <w:rsid w:val="00296268"/>
    <w:rsid w:val="0029677E"/>
    <w:rsid w:val="00296977"/>
    <w:rsid w:val="00296D33"/>
    <w:rsid w:val="002977F3"/>
    <w:rsid w:val="00297868"/>
    <w:rsid w:val="00297B75"/>
    <w:rsid w:val="002A0A5B"/>
    <w:rsid w:val="002A0AB6"/>
    <w:rsid w:val="002A104A"/>
    <w:rsid w:val="002A2138"/>
    <w:rsid w:val="002A270D"/>
    <w:rsid w:val="002A31B7"/>
    <w:rsid w:val="002A380D"/>
    <w:rsid w:val="002A3BCF"/>
    <w:rsid w:val="002A3D81"/>
    <w:rsid w:val="002A3FBF"/>
    <w:rsid w:val="002A4C92"/>
    <w:rsid w:val="002A4F77"/>
    <w:rsid w:val="002A542B"/>
    <w:rsid w:val="002A56E9"/>
    <w:rsid w:val="002A5DCE"/>
    <w:rsid w:val="002A69C5"/>
    <w:rsid w:val="002A69D8"/>
    <w:rsid w:val="002A7757"/>
    <w:rsid w:val="002B06D3"/>
    <w:rsid w:val="002B09AC"/>
    <w:rsid w:val="002B17AE"/>
    <w:rsid w:val="002B1934"/>
    <w:rsid w:val="002B26D3"/>
    <w:rsid w:val="002B2DC4"/>
    <w:rsid w:val="002B3088"/>
    <w:rsid w:val="002B3147"/>
    <w:rsid w:val="002B576C"/>
    <w:rsid w:val="002B710F"/>
    <w:rsid w:val="002B7637"/>
    <w:rsid w:val="002B77D6"/>
    <w:rsid w:val="002B7E4F"/>
    <w:rsid w:val="002B7EA7"/>
    <w:rsid w:val="002C05FE"/>
    <w:rsid w:val="002C0EEF"/>
    <w:rsid w:val="002C1304"/>
    <w:rsid w:val="002C1B99"/>
    <w:rsid w:val="002C3AEF"/>
    <w:rsid w:val="002C3C85"/>
    <w:rsid w:val="002C4307"/>
    <w:rsid w:val="002C5C7F"/>
    <w:rsid w:val="002D05E7"/>
    <w:rsid w:val="002D0A43"/>
    <w:rsid w:val="002D0B8A"/>
    <w:rsid w:val="002D0C82"/>
    <w:rsid w:val="002D0F90"/>
    <w:rsid w:val="002D119F"/>
    <w:rsid w:val="002D12F4"/>
    <w:rsid w:val="002D13B2"/>
    <w:rsid w:val="002D1834"/>
    <w:rsid w:val="002D1CB6"/>
    <w:rsid w:val="002D249D"/>
    <w:rsid w:val="002D3577"/>
    <w:rsid w:val="002D3590"/>
    <w:rsid w:val="002D3F3B"/>
    <w:rsid w:val="002D4DC4"/>
    <w:rsid w:val="002D4EC2"/>
    <w:rsid w:val="002D5058"/>
    <w:rsid w:val="002D51E9"/>
    <w:rsid w:val="002D5572"/>
    <w:rsid w:val="002D5DD3"/>
    <w:rsid w:val="002D6580"/>
    <w:rsid w:val="002D6D33"/>
    <w:rsid w:val="002D6F35"/>
    <w:rsid w:val="002E132C"/>
    <w:rsid w:val="002E1486"/>
    <w:rsid w:val="002E166A"/>
    <w:rsid w:val="002E16FC"/>
    <w:rsid w:val="002E2745"/>
    <w:rsid w:val="002E2C60"/>
    <w:rsid w:val="002E329E"/>
    <w:rsid w:val="002E3B02"/>
    <w:rsid w:val="002E57BE"/>
    <w:rsid w:val="002E60FB"/>
    <w:rsid w:val="002E6538"/>
    <w:rsid w:val="002E6F9A"/>
    <w:rsid w:val="002E79A3"/>
    <w:rsid w:val="002F0125"/>
    <w:rsid w:val="002F1B61"/>
    <w:rsid w:val="002F1C75"/>
    <w:rsid w:val="002F1D1D"/>
    <w:rsid w:val="002F23EA"/>
    <w:rsid w:val="002F24A5"/>
    <w:rsid w:val="002F2D3D"/>
    <w:rsid w:val="002F4961"/>
    <w:rsid w:val="002F4997"/>
    <w:rsid w:val="002F583B"/>
    <w:rsid w:val="002F6134"/>
    <w:rsid w:val="002F6626"/>
    <w:rsid w:val="002F6910"/>
    <w:rsid w:val="002F78E3"/>
    <w:rsid w:val="002F795A"/>
    <w:rsid w:val="003002CC"/>
    <w:rsid w:val="003003F1"/>
    <w:rsid w:val="0030090B"/>
    <w:rsid w:val="00300DD2"/>
    <w:rsid w:val="00300EDD"/>
    <w:rsid w:val="00300F68"/>
    <w:rsid w:val="003018E8"/>
    <w:rsid w:val="003020D7"/>
    <w:rsid w:val="003035DE"/>
    <w:rsid w:val="00303735"/>
    <w:rsid w:val="00304362"/>
    <w:rsid w:val="00305489"/>
    <w:rsid w:val="003056E3"/>
    <w:rsid w:val="0030641C"/>
    <w:rsid w:val="003067C4"/>
    <w:rsid w:val="0031075C"/>
    <w:rsid w:val="003109D2"/>
    <w:rsid w:val="0031124C"/>
    <w:rsid w:val="0031189F"/>
    <w:rsid w:val="003121D0"/>
    <w:rsid w:val="00313123"/>
    <w:rsid w:val="00313A6F"/>
    <w:rsid w:val="00313D46"/>
    <w:rsid w:val="00313E87"/>
    <w:rsid w:val="003147F9"/>
    <w:rsid w:val="00314D33"/>
    <w:rsid w:val="003154FC"/>
    <w:rsid w:val="0031619C"/>
    <w:rsid w:val="00316A30"/>
    <w:rsid w:val="003171D2"/>
    <w:rsid w:val="00320316"/>
    <w:rsid w:val="003204D5"/>
    <w:rsid w:val="0032091D"/>
    <w:rsid w:val="003216DF"/>
    <w:rsid w:val="00321929"/>
    <w:rsid w:val="00322F42"/>
    <w:rsid w:val="00322F71"/>
    <w:rsid w:val="003230A7"/>
    <w:rsid w:val="003230B8"/>
    <w:rsid w:val="0032392D"/>
    <w:rsid w:val="00324079"/>
    <w:rsid w:val="00324973"/>
    <w:rsid w:val="00325C41"/>
    <w:rsid w:val="00325E39"/>
    <w:rsid w:val="00326637"/>
    <w:rsid w:val="00326AFF"/>
    <w:rsid w:val="00326F0C"/>
    <w:rsid w:val="003305DF"/>
    <w:rsid w:val="003307E6"/>
    <w:rsid w:val="00331223"/>
    <w:rsid w:val="00331A29"/>
    <w:rsid w:val="00331BDF"/>
    <w:rsid w:val="00333D00"/>
    <w:rsid w:val="00334756"/>
    <w:rsid w:val="00335B29"/>
    <w:rsid w:val="00335C2B"/>
    <w:rsid w:val="00336B10"/>
    <w:rsid w:val="00337289"/>
    <w:rsid w:val="0033787D"/>
    <w:rsid w:val="00337D5E"/>
    <w:rsid w:val="00337E0D"/>
    <w:rsid w:val="00340C57"/>
    <w:rsid w:val="003417FE"/>
    <w:rsid w:val="00341B7D"/>
    <w:rsid w:val="00343527"/>
    <w:rsid w:val="00343C13"/>
    <w:rsid w:val="00343D4F"/>
    <w:rsid w:val="00345047"/>
    <w:rsid w:val="00345EA4"/>
    <w:rsid w:val="00346063"/>
    <w:rsid w:val="00346792"/>
    <w:rsid w:val="003471EF"/>
    <w:rsid w:val="00347C40"/>
    <w:rsid w:val="00347FCE"/>
    <w:rsid w:val="00350000"/>
    <w:rsid w:val="00350941"/>
    <w:rsid w:val="00350ECF"/>
    <w:rsid w:val="00351447"/>
    <w:rsid w:val="00352B48"/>
    <w:rsid w:val="00352E52"/>
    <w:rsid w:val="0035380E"/>
    <w:rsid w:val="0035418D"/>
    <w:rsid w:val="003544B6"/>
    <w:rsid w:val="0035499D"/>
    <w:rsid w:val="00354BA6"/>
    <w:rsid w:val="00355845"/>
    <w:rsid w:val="00357984"/>
    <w:rsid w:val="00357C94"/>
    <w:rsid w:val="00357F62"/>
    <w:rsid w:val="00360E5A"/>
    <w:rsid w:val="0036111C"/>
    <w:rsid w:val="003615D8"/>
    <w:rsid w:val="00362224"/>
    <w:rsid w:val="00362AAA"/>
    <w:rsid w:val="00362AC3"/>
    <w:rsid w:val="00362F64"/>
    <w:rsid w:val="0036332A"/>
    <w:rsid w:val="00363716"/>
    <w:rsid w:val="0036448E"/>
    <w:rsid w:val="0036459B"/>
    <w:rsid w:val="003654B7"/>
    <w:rsid w:val="00365745"/>
    <w:rsid w:val="003669F0"/>
    <w:rsid w:val="00367377"/>
    <w:rsid w:val="00367999"/>
    <w:rsid w:val="00367B35"/>
    <w:rsid w:val="00367DE8"/>
    <w:rsid w:val="00370DB7"/>
    <w:rsid w:val="00371551"/>
    <w:rsid w:val="003719B8"/>
    <w:rsid w:val="00374208"/>
    <w:rsid w:val="00374287"/>
    <w:rsid w:val="00374AB8"/>
    <w:rsid w:val="00374D3D"/>
    <w:rsid w:val="00375A43"/>
    <w:rsid w:val="00376467"/>
    <w:rsid w:val="00376BFD"/>
    <w:rsid w:val="003772F0"/>
    <w:rsid w:val="0038090E"/>
    <w:rsid w:val="00380CB3"/>
    <w:rsid w:val="003811CE"/>
    <w:rsid w:val="00381E90"/>
    <w:rsid w:val="00383173"/>
    <w:rsid w:val="003831C6"/>
    <w:rsid w:val="00383A52"/>
    <w:rsid w:val="00383BE7"/>
    <w:rsid w:val="0038415C"/>
    <w:rsid w:val="00385323"/>
    <w:rsid w:val="003860CC"/>
    <w:rsid w:val="00386B61"/>
    <w:rsid w:val="00387652"/>
    <w:rsid w:val="00387C59"/>
    <w:rsid w:val="00387EF6"/>
    <w:rsid w:val="00390108"/>
    <w:rsid w:val="0039011D"/>
    <w:rsid w:val="003903C5"/>
    <w:rsid w:val="0039079D"/>
    <w:rsid w:val="0039166C"/>
    <w:rsid w:val="00392287"/>
    <w:rsid w:val="003927CA"/>
    <w:rsid w:val="00392A76"/>
    <w:rsid w:val="0039473C"/>
    <w:rsid w:val="00396E1F"/>
    <w:rsid w:val="00396FC2"/>
    <w:rsid w:val="00397034"/>
    <w:rsid w:val="00397C48"/>
    <w:rsid w:val="00397EC3"/>
    <w:rsid w:val="00397FB4"/>
    <w:rsid w:val="003A064C"/>
    <w:rsid w:val="003A0C0B"/>
    <w:rsid w:val="003A139C"/>
    <w:rsid w:val="003A2CA9"/>
    <w:rsid w:val="003A2E62"/>
    <w:rsid w:val="003A3428"/>
    <w:rsid w:val="003A3813"/>
    <w:rsid w:val="003A3899"/>
    <w:rsid w:val="003A4133"/>
    <w:rsid w:val="003A4492"/>
    <w:rsid w:val="003A4C21"/>
    <w:rsid w:val="003A5773"/>
    <w:rsid w:val="003A5C7C"/>
    <w:rsid w:val="003A5E4E"/>
    <w:rsid w:val="003B05A4"/>
    <w:rsid w:val="003B0BBE"/>
    <w:rsid w:val="003B143C"/>
    <w:rsid w:val="003B20D8"/>
    <w:rsid w:val="003B286D"/>
    <w:rsid w:val="003B3126"/>
    <w:rsid w:val="003B53CB"/>
    <w:rsid w:val="003B5818"/>
    <w:rsid w:val="003B6437"/>
    <w:rsid w:val="003B662D"/>
    <w:rsid w:val="003B6AF2"/>
    <w:rsid w:val="003B7550"/>
    <w:rsid w:val="003B7BBC"/>
    <w:rsid w:val="003B7EB8"/>
    <w:rsid w:val="003B7EE6"/>
    <w:rsid w:val="003C16A5"/>
    <w:rsid w:val="003C1940"/>
    <w:rsid w:val="003C1944"/>
    <w:rsid w:val="003C409B"/>
    <w:rsid w:val="003C5647"/>
    <w:rsid w:val="003C5D0A"/>
    <w:rsid w:val="003C6BC9"/>
    <w:rsid w:val="003C70A2"/>
    <w:rsid w:val="003D07E9"/>
    <w:rsid w:val="003D099C"/>
    <w:rsid w:val="003D2DC3"/>
    <w:rsid w:val="003D3E6B"/>
    <w:rsid w:val="003D42DD"/>
    <w:rsid w:val="003D46AC"/>
    <w:rsid w:val="003D530A"/>
    <w:rsid w:val="003D560E"/>
    <w:rsid w:val="003D5927"/>
    <w:rsid w:val="003D618B"/>
    <w:rsid w:val="003D6DF2"/>
    <w:rsid w:val="003D74F0"/>
    <w:rsid w:val="003D7AD4"/>
    <w:rsid w:val="003D7B39"/>
    <w:rsid w:val="003D7C00"/>
    <w:rsid w:val="003E0881"/>
    <w:rsid w:val="003E09AA"/>
    <w:rsid w:val="003E0E0E"/>
    <w:rsid w:val="003E18B0"/>
    <w:rsid w:val="003E245F"/>
    <w:rsid w:val="003E34B1"/>
    <w:rsid w:val="003E3A82"/>
    <w:rsid w:val="003E445C"/>
    <w:rsid w:val="003E4D4C"/>
    <w:rsid w:val="003E4F4B"/>
    <w:rsid w:val="003E5741"/>
    <w:rsid w:val="003E58BC"/>
    <w:rsid w:val="003E5925"/>
    <w:rsid w:val="003E5EB3"/>
    <w:rsid w:val="003E69D1"/>
    <w:rsid w:val="003E6CF9"/>
    <w:rsid w:val="003E7008"/>
    <w:rsid w:val="003E77E1"/>
    <w:rsid w:val="003E7A3B"/>
    <w:rsid w:val="003F06AE"/>
    <w:rsid w:val="003F0D3F"/>
    <w:rsid w:val="003F198F"/>
    <w:rsid w:val="003F38EA"/>
    <w:rsid w:val="003F4B6E"/>
    <w:rsid w:val="003F4CB5"/>
    <w:rsid w:val="003F53C5"/>
    <w:rsid w:val="003F5D8C"/>
    <w:rsid w:val="003F5E4B"/>
    <w:rsid w:val="003F5F03"/>
    <w:rsid w:val="003F7C50"/>
    <w:rsid w:val="004005E6"/>
    <w:rsid w:val="00401F93"/>
    <w:rsid w:val="0040275F"/>
    <w:rsid w:val="00403388"/>
    <w:rsid w:val="00403B0E"/>
    <w:rsid w:val="004048CE"/>
    <w:rsid w:val="004051C1"/>
    <w:rsid w:val="00406BEE"/>
    <w:rsid w:val="00406EDE"/>
    <w:rsid w:val="00407300"/>
    <w:rsid w:val="0041003F"/>
    <w:rsid w:val="004100DA"/>
    <w:rsid w:val="0041011D"/>
    <w:rsid w:val="004102FB"/>
    <w:rsid w:val="00410ADC"/>
    <w:rsid w:val="00412475"/>
    <w:rsid w:val="00412A59"/>
    <w:rsid w:val="00412D11"/>
    <w:rsid w:val="004130A6"/>
    <w:rsid w:val="004135FA"/>
    <w:rsid w:val="00414E1E"/>
    <w:rsid w:val="004150D8"/>
    <w:rsid w:val="004151C7"/>
    <w:rsid w:val="004152A0"/>
    <w:rsid w:val="00415658"/>
    <w:rsid w:val="00416E54"/>
    <w:rsid w:val="0041748E"/>
    <w:rsid w:val="00417D19"/>
    <w:rsid w:val="00417E44"/>
    <w:rsid w:val="00420BB8"/>
    <w:rsid w:val="00420EF4"/>
    <w:rsid w:val="00420FB5"/>
    <w:rsid w:val="0042112B"/>
    <w:rsid w:val="0042131C"/>
    <w:rsid w:val="00421494"/>
    <w:rsid w:val="00421552"/>
    <w:rsid w:val="004222B2"/>
    <w:rsid w:val="00422A1B"/>
    <w:rsid w:val="00423CE8"/>
    <w:rsid w:val="00423FE5"/>
    <w:rsid w:val="00425BE9"/>
    <w:rsid w:val="00425D1E"/>
    <w:rsid w:val="004262C8"/>
    <w:rsid w:val="00426A6A"/>
    <w:rsid w:val="00426C04"/>
    <w:rsid w:val="00426F9A"/>
    <w:rsid w:val="00427263"/>
    <w:rsid w:val="00427EE0"/>
    <w:rsid w:val="00430C85"/>
    <w:rsid w:val="00432700"/>
    <w:rsid w:val="004334DB"/>
    <w:rsid w:val="004338CE"/>
    <w:rsid w:val="00433B37"/>
    <w:rsid w:val="00434178"/>
    <w:rsid w:val="004355D7"/>
    <w:rsid w:val="0043598A"/>
    <w:rsid w:val="00435BFB"/>
    <w:rsid w:val="004363E5"/>
    <w:rsid w:val="004369C3"/>
    <w:rsid w:val="0043742D"/>
    <w:rsid w:val="0043749B"/>
    <w:rsid w:val="004403F5"/>
    <w:rsid w:val="0044059A"/>
    <w:rsid w:val="004412E0"/>
    <w:rsid w:val="004414F6"/>
    <w:rsid w:val="00442596"/>
    <w:rsid w:val="004430E3"/>
    <w:rsid w:val="004433BF"/>
    <w:rsid w:val="004442AB"/>
    <w:rsid w:val="0044499C"/>
    <w:rsid w:val="00445BCF"/>
    <w:rsid w:val="00447143"/>
    <w:rsid w:val="004471D7"/>
    <w:rsid w:val="00447925"/>
    <w:rsid w:val="00447D06"/>
    <w:rsid w:val="004516A2"/>
    <w:rsid w:val="00451709"/>
    <w:rsid w:val="004531AE"/>
    <w:rsid w:val="00453527"/>
    <w:rsid w:val="00453D5D"/>
    <w:rsid w:val="004542D8"/>
    <w:rsid w:val="00454B6F"/>
    <w:rsid w:val="00455206"/>
    <w:rsid w:val="0045561D"/>
    <w:rsid w:val="00457CFF"/>
    <w:rsid w:val="0046078A"/>
    <w:rsid w:val="00460AF7"/>
    <w:rsid w:val="00460E70"/>
    <w:rsid w:val="00461BD1"/>
    <w:rsid w:val="00462158"/>
    <w:rsid w:val="00463FED"/>
    <w:rsid w:val="004649C1"/>
    <w:rsid w:val="00465830"/>
    <w:rsid w:val="004658B3"/>
    <w:rsid w:val="00466CF3"/>
    <w:rsid w:val="00470703"/>
    <w:rsid w:val="00470E38"/>
    <w:rsid w:val="00471268"/>
    <w:rsid w:val="0047195E"/>
    <w:rsid w:val="00471BF4"/>
    <w:rsid w:val="00473423"/>
    <w:rsid w:val="00473C13"/>
    <w:rsid w:val="00473DE1"/>
    <w:rsid w:val="00474538"/>
    <w:rsid w:val="00474C5D"/>
    <w:rsid w:val="00475368"/>
    <w:rsid w:val="00475E82"/>
    <w:rsid w:val="004761E0"/>
    <w:rsid w:val="00476A39"/>
    <w:rsid w:val="00477D42"/>
    <w:rsid w:val="004801BE"/>
    <w:rsid w:val="00480D7E"/>
    <w:rsid w:val="004827C4"/>
    <w:rsid w:val="00483052"/>
    <w:rsid w:val="00483F55"/>
    <w:rsid w:val="00484145"/>
    <w:rsid w:val="00485044"/>
    <w:rsid w:val="004863F0"/>
    <w:rsid w:val="00486565"/>
    <w:rsid w:val="00486935"/>
    <w:rsid w:val="00486F93"/>
    <w:rsid w:val="0049013B"/>
    <w:rsid w:val="00490222"/>
    <w:rsid w:val="004907D7"/>
    <w:rsid w:val="00490D70"/>
    <w:rsid w:val="00491B5B"/>
    <w:rsid w:val="00492801"/>
    <w:rsid w:val="00492F54"/>
    <w:rsid w:val="004931C6"/>
    <w:rsid w:val="00494A43"/>
    <w:rsid w:val="004951C6"/>
    <w:rsid w:val="004963E1"/>
    <w:rsid w:val="0049728A"/>
    <w:rsid w:val="0049771A"/>
    <w:rsid w:val="00497AB2"/>
    <w:rsid w:val="004A04EF"/>
    <w:rsid w:val="004A1CEF"/>
    <w:rsid w:val="004A2555"/>
    <w:rsid w:val="004A2DA3"/>
    <w:rsid w:val="004A3B45"/>
    <w:rsid w:val="004A439C"/>
    <w:rsid w:val="004A4EC6"/>
    <w:rsid w:val="004A5031"/>
    <w:rsid w:val="004A6021"/>
    <w:rsid w:val="004A6478"/>
    <w:rsid w:val="004A6A63"/>
    <w:rsid w:val="004B067A"/>
    <w:rsid w:val="004B1445"/>
    <w:rsid w:val="004B2020"/>
    <w:rsid w:val="004B27C4"/>
    <w:rsid w:val="004B3929"/>
    <w:rsid w:val="004B3E57"/>
    <w:rsid w:val="004B400D"/>
    <w:rsid w:val="004B59B7"/>
    <w:rsid w:val="004B7CD2"/>
    <w:rsid w:val="004C01AA"/>
    <w:rsid w:val="004C105D"/>
    <w:rsid w:val="004C14B6"/>
    <w:rsid w:val="004C1F43"/>
    <w:rsid w:val="004C2227"/>
    <w:rsid w:val="004C2A08"/>
    <w:rsid w:val="004C310B"/>
    <w:rsid w:val="004C3399"/>
    <w:rsid w:val="004C358F"/>
    <w:rsid w:val="004C3810"/>
    <w:rsid w:val="004C3B5D"/>
    <w:rsid w:val="004C3DB7"/>
    <w:rsid w:val="004C4232"/>
    <w:rsid w:val="004C4EDD"/>
    <w:rsid w:val="004C5657"/>
    <w:rsid w:val="004C58B4"/>
    <w:rsid w:val="004C609E"/>
    <w:rsid w:val="004C6EAB"/>
    <w:rsid w:val="004C6ED1"/>
    <w:rsid w:val="004C7C04"/>
    <w:rsid w:val="004C7F72"/>
    <w:rsid w:val="004D015B"/>
    <w:rsid w:val="004D1024"/>
    <w:rsid w:val="004D23E6"/>
    <w:rsid w:val="004D27E7"/>
    <w:rsid w:val="004D351B"/>
    <w:rsid w:val="004D3626"/>
    <w:rsid w:val="004D36E5"/>
    <w:rsid w:val="004D3848"/>
    <w:rsid w:val="004D4502"/>
    <w:rsid w:val="004D471A"/>
    <w:rsid w:val="004D4988"/>
    <w:rsid w:val="004D4D79"/>
    <w:rsid w:val="004D5BC6"/>
    <w:rsid w:val="004D6837"/>
    <w:rsid w:val="004D6A74"/>
    <w:rsid w:val="004D6E34"/>
    <w:rsid w:val="004D6F9A"/>
    <w:rsid w:val="004D717B"/>
    <w:rsid w:val="004E0B15"/>
    <w:rsid w:val="004E0E23"/>
    <w:rsid w:val="004E1474"/>
    <w:rsid w:val="004E1960"/>
    <w:rsid w:val="004E2940"/>
    <w:rsid w:val="004E2F2F"/>
    <w:rsid w:val="004E39B2"/>
    <w:rsid w:val="004E3F7F"/>
    <w:rsid w:val="004E479C"/>
    <w:rsid w:val="004E4B61"/>
    <w:rsid w:val="004E4DCF"/>
    <w:rsid w:val="004E5327"/>
    <w:rsid w:val="004E609E"/>
    <w:rsid w:val="004E76CA"/>
    <w:rsid w:val="004F0CB2"/>
    <w:rsid w:val="004F0E8F"/>
    <w:rsid w:val="004F10A5"/>
    <w:rsid w:val="004F13DD"/>
    <w:rsid w:val="004F15A5"/>
    <w:rsid w:val="004F15AA"/>
    <w:rsid w:val="004F1C46"/>
    <w:rsid w:val="004F2D8B"/>
    <w:rsid w:val="004F3175"/>
    <w:rsid w:val="004F33C3"/>
    <w:rsid w:val="004F3788"/>
    <w:rsid w:val="004F3935"/>
    <w:rsid w:val="004F5009"/>
    <w:rsid w:val="004F75AA"/>
    <w:rsid w:val="004F770C"/>
    <w:rsid w:val="004F7CBD"/>
    <w:rsid w:val="00501744"/>
    <w:rsid w:val="00502495"/>
    <w:rsid w:val="00502B93"/>
    <w:rsid w:val="005030E2"/>
    <w:rsid w:val="0050310E"/>
    <w:rsid w:val="005033C1"/>
    <w:rsid w:val="00504136"/>
    <w:rsid w:val="00504B3C"/>
    <w:rsid w:val="00504B80"/>
    <w:rsid w:val="00505128"/>
    <w:rsid w:val="005058C6"/>
    <w:rsid w:val="00506C68"/>
    <w:rsid w:val="00511A48"/>
    <w:rsid w:val="005124BF"/>
    <w:rsid w:val="0051287F"/>
    <w:rsid w:val="00512EE2"/>
    <w:rsid w:val="005138B1"/>
    <w:rsid w:val="00513BC3"/>
    <w:rsid w:val="00514DD5"/>
    <w:rsid w:val="00514EE4"/>
    <w:rsid w:val="00515017"/>
    <w:rsid w:val="00515501"/>
    <w:rsid w:val="0051651C"/>
    <w:rsid w:val="00516885"/>
    <w:rsid w:val="00516C50"/>
    <w:rsid w:val="0051738F"/>
    <w:rsid w:val="00517DF2"/>
    <w:rsid w:val="00520C9B"/>
    <w:rsid w:val="00521916"/>
    <w:rsid w:val="00522E1E"/>
    <w:rsid w:val="00523A6D"/>
    <w:rsid w:val="00523CAA"/>
    <w:rsid w:val="00523DD4"/>
    <w:rsid w:val="005264E0"/>
    <w:rsid w:val="00526FE6"/>
    <w:rsid w:val="0052715E"/>
    <w:rsid w:val="005271F6"/>
    <w:rsid w:val="00527C45"/>
    <w:rsid w:val="00527DCB"/>
    <w:rsid w:val="0053012A"/>
    <w:rsid w:val="00530849"/>
    <w:rsid w:val="005313CE"/>
    <w:rsid w:val="00531D0B"/>
    <w:rsid w:val="00531E13"/>
    <w:rsid w:val="005320C1"/>
    <w:rsid w:val="00532159"/>
    <w:rsid w:val="005326A0"/>
    <w:rsid w:val="0053284F"/>
    <w:rsid w:val="005328EE"/>
    <w:rsid w:val="00533242"/>
    <w:rsid w:val="00533F75"/>
    <w:rsid w:val="00534FFF"/>
    <w:rsid w:val="00535DB5"/>
    <w:rsid w:val="005361D3"/>
    <w:rsid w:val="005366E8"/>
    <w:rsid w:val="00540787"/>
    <w:rsid w:val="00541616"/>
    <w:rsid w:val="00543156"/>
    <w:rsid w:val="00544FD8"/>
    <w:rsid w:val="00545230"/>
    <w:rsid w:val="00545820"/>
    <w:rsid w:val="005458D8"/>
    <w:rsid w:val="00546333"/>
    <w:rsid w:val="0054709E"/>
    <w:rsid w:val="0054731F"/>
    <w:rsid w:val="00547B62"/>
    <w:rsid w:val="005500EC"/>
    <w:rsid w:val="005505AA"/>
    <w:rsid w:val="00552019"/>
    <w:rsid w:val="00552805"/>
    <w:rsid w:val="00552E5B"/>
    <w:rsid w:val="00553828"/>
    <w:rsid w:val="00553E9B"/>
    <w:rsid w:val="00553ED8"/>
    <w:rsid w:val="005543D4"/>
    <w:rsid w:val="005550A5"/>
    <w:rsid w:val="0055521B"/>
    <w:rsid w:val="005559C8"/>
    <w:rsid w:val="005561B6"/>
    <w:rsid w:val="0055656C"/>
    <w:rsid w:val="005571A5"/>
    <w:rsid w:val="0055747A"/>
    <w:rsid w:val="00557C1F"/>
    <w:rsid w:val="005605FB"/>
    <w:rsid w:val="0056072E"/>
    <w:rsid w:val="0056203C"/>
    <w:rsid w:val="00562679"/>
    <w:rsid w:val="00562CAA"/>
    <w:rsid w:val="00562F3D"/>
    <w:rsid w:val="00563B17"/>
    <w:rsid w:val="00565917"/>
    <w:rsid w:val="00567278"/>
    <w:rsid w:val="00567D91"/>
    <w:rsid w:val="0057032C"/>
    <w:rsid w:val="00570355"/>
    <w:rsid w:val="0057040D"/>
    <w:rsid w:val="00571C33"/>
    <w:rsid w:val="00572107"/>
    <w:rsid w:val="00572709"/>
    <w:rsid w:val="005738B4"/>
    <w:rsid w:val="00573DBF"/>
    <w:rsid w:val="00574982"/>
    <w:rsid w:val="00574C61"/>
    <w:rsid w:val="005755D8"/>
    <w:rsid w:val="005763E7"/>
    <w:rsid w:val="005764CC"/>
    <w:rsid w:val="0057690B"/>
    <w:rsid w:val="005771D5"/>
    <w:rsid w:val="005808A7"/>
    <w:rsid w:val="00581568"/>
    <w:rsid w:val="005820DC"/>
    <w:rsid w:val="0058237D"/>
    <w:rsid w:val="00582713"/>
    <w:rsid w:val="00583018"/>
    <w:rsid w:val="00583F47"/>
    <w:rsid w:val="005840E6"/>
    <w:rsid w:val="00585501"/>
    <w:rsid w:val="00585A3F"/>
    <w:rsid w:val="00585C9B"/>
    <w:rsid w:val="005862A4"/>
    <w:rsid w:val="0058666F"/>
    <w:rsid w:val="00586C0A"/>
    <w:rsid w:val="0058756A"/>
    <w:rsid w:val="00587E00"/>
    <w:rsid w:val="00587E79"/>
    <w:rsid w:val="00587FC0"/>
    <w:rsid w:val="00590C03"/>
    <w:rsid w:val="00590E4D"/>
    <w:rsid w:val="00591122"/>
    <w:rsid w:val="00591490"/>
    <w:rsid w:val="00591E35"/>
    <w:rsid w:val="005931E5"/>
    <w:rsid w:val="00593C90"/>
    <w:rsid w:val="00594411"/>
    <w:rsid w:val="00594528"/>
    <w:rsid w:val="00594BA2"/>
    <w:rsid w:val="0059556B"/>
    <w:rsid w:val="005964EE"/>
    <w:rsid w:val="00596652"/>
    <w:rsid w:val="005A006D"/>
    <w:rsid w:val="005A18A4"/>
    <w:rsid w:val="005A1BCE"/>
    <w:rsid w:val="005A1BD7"/>
    <w:rsid w:val="005A2824"/>
    <w:rsid w:val="005A3095"/>
    <w:rsid w:val="005A46B3"/>
    <w:rsid w:val="005A4AFE"/>
    <w:rsid w:val="005A53E2"/>
    <w:rsid w:val="005A6361"/>
    <w:rsid w:val="005B00AB"/>
    <w:rsid w:val="005B0DA4"/>
    <w:rsid w:val="005B1AC4"/>
    <w:rsid w:val="005B1F54"/>
    <w:rsid w:val="005B39A0"/>
    <w:rsid w:val="005B4465"/>
    <w:rsid w:val="005B4DBC"/>
    <w:rsid w:val="005B4F23"/>
    <w:rsid w:val="005B5B7F"/>
    <w:rsid w:val="005B5E6E"/>
    <w:rsid w:val="005B7256"/>
    <w:rsid w:val="005C049A"/>
    <w:rsid w:val="005C056C"/>
    <w:rsid w:val="005C179D"/>
    <w:rsid w:val="005C1953"/>
    <w:rsid w:val="005C1A9D"/>
    <w:rsid w:val="005C1F5C"/>
    <w:rsid w:val="005C2BCB"/>
    <w:rsid w:val="005C3674"/>
    <w:rsid w:val="005C3AD9"/>
    <w:rsid w:val="005C4213"/>
    <w:rsid w:val="005C4638"/>
    <w:rsid w:val="005C510B"/>
    <w:rsid w:val="005C6124"/>
    <w:rsid w:val="005C78BD"/>
    <w:rsid w:val="005D02F6"/>
    <w:rsid w:val="005D087F"/>
    <w:rsid w:val="005D0B4C"/>
    <w:rsid w:val="005D18FA"/>
    <w:rsid w:val="005D1985"/>
    <w:rsid w:val="005D19BF"/>
    <w:rsid w:val="005D3278"/>
    <w:rsid w:val="005D5817"/>
    <w:rsid w:val="005D5B2A"/>
    <w:rsid w:val="005D5E44"/>
    <w:rsid w:val="005D5E78"/>
    <w:rsid w:val="005D7303"/>
    <w:rsid w:val="005D76B9"/>
    <w:rsid w:val="005D7C12"/>
    <w:rsid w:val="005E07BF"/>
    <w:rsid w:val="005E09AA"/>
    <w:rsid w:val="005E13F9"/>
    <w:rsid w:val="005E168C"/>
    <w:rsid w:val="005E22FF"/>
    <w:rsid w:val="005E2DAC"/>
    <w:rsid w:val="005E2F79"/>
    <w:rsid w:val="005E3C1B"/>
    <w:rsid w:val="005E3C78"/>
    <w:rsid w:val="005E44EC"/>
    <w:rsid w:val="005E4608"/>
    <w:rsid w:val="005E482A"/>
    <w:rsid w:val="005E5C3F"/>
    <w:rsid w:val="005E600F"/>
    <w:rsid w:val="005E633B"/>
    <w:rsid w:val="005E6366"/>
    <w:rsid w:val="005E6B8F"/>
    <w:rsid w:val="005E6F0C"/>
    <w:rsid w:val="005E7795"/>
    <w:rsid w:val="005F0697"/>
    <w:rsid w:val="005F248A"/>
    <w:rsid w:val="005F2E65"/>
    <w:rsid w:val="005F3499"/>
    <w:rsid w:val="005F3682"/>
    <w:rsid w:val="005F3772"/>
    <w:rsid w:val="005F4B50"/>
    <w:rsid w:val="005F51F0"/>
    <w:rsid w:val="005F527B"/>
    <w:rsid w:val="005F60A5"/>
    <w:rsid w:val="005F66B6"/>
    <w:rsid w:val="005F6E17"/>
    <w:rsid w:val="005F73B8"/>
    <w:rsid w:val="005F7549"/>
    <w:rsid w:val="006002B3"/>
    <w:rsid w:val="00600DB2"/>
    <w:rsid w:val="00600F8F"/>
    <w:rsid w:val="006010EC"/>
    <w:rsid w:val="00603791"/>
    <w:rsid w:val="00603CA3"/>
    <w:rsid w:val="00604984"/>
    <w:rsid w:val="00605E17"/>
    <w:rsid w:val="00606506"/>
    <w:rsid w:val="00606DB6"/>
    <w:rsid w:val="00607AF9"/>
    <w:rsid w:val="00607CE2"/>
    <w:rsid w:val="00610E27"/>
    <w:rsid w:val="00610EB2"/>
    <w:rsid w:val="006115B7"/>
    <w:rsid w:val="00611CD9"/>
    <w:rsid w:val="00611D9B"/>
    <w:rsid w:val="0061223B"/>
    <w:rsid w:val="006127FC"/>
    <w:rsid w:val="006129FA"/>
    <w:rsid w:val="00613634"/>
    <w:rsid w:val="00614095"/>
    <w:rsid w:val="00614195"/>
    <w:rsid w:val="00614839"/>
    <w:rsid w:val="0061495E"/>
    <w:rsid w:val="00615742"/>
    <w:rsid w:val="00615CEE"/>
    <w:rsid w:val="00616919"/>
    <w:rsid w:val="00617256"/>
    <w:rsid w:val="00617463"/>
    <w:rsid w:val="00617BCB"/>
    <w:rsid w:val="00617DB6"/>
    <w:rsid w:val="006207AF"/>
    <w:rsid w:val="0062084E"/>
    <w:rsid w:val="006209C2"/>
    <w:rsid w:val="00620B38"/>
    <w:rsid w:val="006218B4"/>
    <w:rsid w:val="00622267"/>
    <w:rsid w:val="006224A9"/>
    <w:rsid w:val="00622B7A"/>
    <w:rsid w:val="0062404B"/>
    <w:rsid w:val="00625622"/>
    <w:rsid w:val="00626974"/>
    <w:rsid w:val="00630204"/>
    <w:rsid w:val="00630DCB"/>
    <w:rsid w:val="00630DF0"/>
    <w:rsid w:val="00632273"/>
    <w:rsid w:val="00632C82"/>
    <w:rsid w:val="006333AB"/>
    <w:rsid w:val="006337FC"/>
    <w:rsid w:val="0063380F"/>
    <w:rsid w:val="00633A2E"/>
    <w:rsid w:val="00633B9C"/>
    <w:rsid w:val="00633BE1"/>
    <w:rsid w:val="006362CE"/>
    <w:rsid w:val="00637375"/>
    <w:rsid w:val="0063755A"/>
    <w:rsid w:val="00637D15"/>
    <w:rsid w:val="00640012"/>
    <w:rsid w:val="00640D58"/>
    <w:rsid w:val="006424DF"/>
    <w:rsid w:val="00642CBB"/>
    <w:rsid w:val="00643949"/>
    <w:rsid w:val="00644587"/>
    <w:rsid w:val="00644752"/>
    <w:rsid w:val="0064478F"/>
    <w:rsid w:val="00644DDE"/>
    <w:rsid w:val="0064529D"/>
    <w:rsid w:val="006455A9"/>
    <w:rsid w:val="00645CA9"/>
    <w:rsid w:val="00646378"/>
    <w:rsid w:val="00647637"/>
    <w:rsid w:val="00647D9D"/>
    <w:rsid w:val="00650959"/>
    <w:rsid w:val="0065101D"/>
    <w:rsid w:val="0065113C"/>
    <w:rsid w:val="00651660"/>
    <w:rsid w:val="00651B4D"/>
    <w:rsid w:val="00652551"/>
    <w:rsid w:val="00652840"/>
    <w:rsid w:val="00653A13"/>
    <w:rsid w:val="006551D8"/>
    <w:rsid w:val="00655AF6"/>
    <w:rsid w:val="00655B59"/>
    <w:rsid w:val="00655D42"/>
    <w:rsid w:val="006564AB"/>
    <w:rsid w:val="006568F0"/>
    <w:rsid w:val="00656B78"/>
    <w:rsid w:val="00656D3B"/>
    <w:rsid w:val="00657604"/>
    <w:rsid w:val="00660583"/>
    <w:rsid w:val="00661605"/>
    <w:rsid w:val="00662329"/>
    <w:rsid w:val="00662789"/>
    <w:rsid w:val="00663614"/>
    <w:rsid w:val="00663AC4"/>
    <w:rsid w:val="00663F06"/>
    <w:rsid w:val="006641EE"/>
    <w:rsid w:val="00664939"/>
    <w:rsid w:val="0066545F"/>
    <w:rsid w:val="00665D8D"/>
    <w:rsid w:val="0066608D"/>
    <w:rsid w:val="00666ADF"/>
    <w:rsid w:val="00666AE2"/>
    <w:rsid w:val="00667895"/>
    <w:rsid w:val="00667B64"/>
    <w:rsid w:val="006709F2"/>
    <w:rsid w:val="006719A4"/>
    <w:rsid w:val="0067215A"/>
    <w:rsid w:val="00672BE7"/>
    <w:rsid w:val="006731AB"/>
    <w:rsid w:val="006736A8"/>
    <w:rsid w:val="0067515A"/>
    <w:rsid w:val="006755B1"/>
    <w:rsid w:val="00676529"/>
    <w:rsid w:val="00677628"/>
    <w:rsid w:val="00680A3D"/>
    <w:rsid w:val="00680E8F"/>
    <w:rsid w:val="006817FB"/>
    <w:rsid w:val="006820D8"/>
    <w:rsid w:val="00682170"/>
    <w:rsid w:val="00682B9C"/>
    <w:rsid w:val="00684DD7"/>
    <w:rsid w:val="0068522E"/>
    <w:rsid w:val="00686825"/>
    <w:rsid w:val="00687801"/>
    <w:rsid w:val="00687A28"/>
    <w:rsid w:val="00687D36"/>
    <w:rsid w:val="006902F7"/>
    <w:rsid w:val="00691511"/>
    <w:rsid w:val="00691B5B"/>
    <w:rsid w:val="00692735"/>
    <w:rsid w:val="00693183"/>
    <w:rsid w:val="006931F7"/>
    <w:rsid w:val="00693200"/>
    <w:rsid w:val="006936A0"/>
    <w:rsid w:val="00693F33"/>
    <w:rsid w:val="006952E0"/>
    <w:rsid w:val="0069641D"/>
    <w:rsid w:val="00696D6F"/>
    <w:rsid w:val="00696F20"/>
    <w:rsid w:val="00697026"/>
    <w:rsid w:val="00697B25"/>
    <w:rsid w:val="00697C2A"/>
    <w:rsid w:val="00697D9F"/>
    <w:rsid w:val="006A021A"/>
    <w:rsid w:val="006A1E13"/>
    <w:rsid w:val="006A1EBB"/>
    <w:rsid w:val="006A2759"/>
    <w:rsid w:val="006A2979"/>
    <w:rsid w:val="006A3146"/>
    <w:rsid w:val="006A3983"/>
    <w:rsid w:val="006A45D2"/>
    <w:rsid w:val="006A4FCD"/>
    <w:rsid w:val="006A529B"/>
    <w:rsid w:val="006A55D9"/>
    <w:rsid w:val="006A7CF7"/>
    <w:rsid w:val="006B10E0"/>
    <w:rsid w:val="006B151E"/>
    <w:rsid w:val="006B17BF"/>
    <w:rsid w:val="006B1903"/>
    <w:rsid w:val="006B2038"/>
    <w:rsid w:val="006B340C"/>
    <w:rsid w:val="006B3B3C"/>
    <w:rsid w:val="006B3FF0"/>
    <w:rsid w:val="006B4222"/>
    <w:rsid w:val="006B4843"/>
    <w:rsid w:val="006B4E3E"/>
    <w:rsid w:val="006B516B"/>
    <w:rsid w:val="006B58BE"/>
    <w:rsid w:val="006B59BC"/>
    <w:rsid w:val="006B5AEF"/>
    <w:rsid w:val="006B5BD3"/>
    <w:rsid w:val="006B5C6C"/>
    <w:rsid w:val="006B65AB"/>
    <w:rsid w:val="006B6C1D"/>
    <w:rsid w:val="006B7211"/>
    <w:rsid w:val="006B7342"/>
    <w:rsid w:val="006B7BC9"/>
    <w:rsid w:val="006C0003"/>
    <w:rsid w:val="006C104B"/>
    <w:rsid w:val="006C106E"/>
    <w:rsid w:val="006C16A3"/>
    <w:rsid w:val="006C1C0B"/>
    <w:rsid w:val="006C2809"/>
    <w:rsid w:val="006C3A8D"/>
    <w:rsid w:val="006C3D44"/>
    <w:rsid w:val="006C3F91"/>
    <w:rsid w:val="006C4205"/>
    <w:rsid w:val="006C45B4"/>
    <w:rsid w:val="006C518C"/>
    <w:rsid w:val="006C5849"/>
    <w:rsid w:val="006C61B8"/>
    <w:rsid w:val="006C6C24"/>
    <w:rsid w:val="006C6CAF"/>
    <w:rsid w:val="006D0DA2"/>
    <w:rsid w:val="006D1710"/>
    <w:rsid w:val="006D23E8"/>
    <w:rsid w:val="006D2431"/>
    <w:rsid w:val="006D3043"/>
    <w:rsid w:val="006D30F6"/>
    <w:rsid w:val="006D33C8"/>
    <w:rsid w:val="006D33CA"/>
    <w:rsid w:val="006D4422"/>
    <w:rsid w:val="006D4655"/>
    <w:rsid w:val="006D482B"/>
    <w:rsid w:val="006D4CBF"/>
    <w:rsid w:val="006D5273"/>
    <w:rsid w:val="006D5604"/>
    <w:rsid w:val="006D5BAB"/>
    <w:rsid w:val="006D5BFE"/>
    <w:rsid w:val="006D6169"/>
    <w:rsid w:val="006D7748"/>
    <w:rsid w:val="006E05B7"/>
    <w:rsid w:val="006E1A4C"/>
    <w:rsid w:val="006E2071"/>
    <w:rsid w:val="006E2EA5"/>
    <w:rsid w:val="006E39AD"/>
    <w:rsid w:val="006E3C5F"/>
    <w:rsid w:val="006E432A"/>
    <w:rsid w:val="006E4EA7"/>
    <w:rsid w:val="006E5211"/>
    <w:rsid w:val="006E556D"/>
    <w:rsid w:val="006E55E4"/>
    <w:rsid w:val="006E5A59"/>
    <w:rsid w:val="006E5B3C"/>
    <w:rsid w:val="006E6AA8"/>
    <w:rsid w:val="006E6BD1"/>
    <w:rsid w:val="006E6F67"/>
    <w:rsid w:val="006E70BB"/>
    <w:rsid w:val="006E778E"/>
    <w:rsid w:val="006F033B"/>
    <w:rsid w:val="006F06BA"/>
    <w:rsid w:val="006F26A1"/>
    <w:rsid w:val="006F2AF8"/>
    <w:rsid w:val="006F4101"/>
    <w:rsid w:val="006F4A9E"/>
    <w:rsid w:val="006F5943"/>
    <w:rsid w:val="006F5A38"/>
    <w:rsid w:val="006F5C86"/>
    <w:rsid w:val="006F6928"/>
    <w:rsid w:val="006F754D"/>
    <w:rsid w:val="006F7B02"/>
    <w:rsid w:val="0070009F"/>
    <w:rsid w:val="0070023F"/>
    <w:rsid w:val="00700A45"/>
    <w:rsid w:val="00701551"/>
    <w:rsid w:val="00701CD2"/>
    <w:rsid w:val="00702480"/>
    <w:rsid w:val="007026A5"/>
    <w:rsid w:val="00702E07"/>
    <w:rsid w:val="00702FBC"/>
    <w:rsid w:val="0070379F"/>
    <w:rsid w:val="00703BAA"/>
    <w:rsid w:val="00704453"/>
    <w:rsid w:val="0070445D"/>
    <w:rsid w:val="00705CE2"/>
    <w:rsid w:val="0070645C"/>
    <w:rsid w:val="00706C3C"/>
    <w:rsid w:val="00706C8D"/>
    <w:rsid w:val="00707108"/>
    <w:rsid w:val="00707D52"/>
    <w:rsid w:val="007101B3"/>
    <w:rsid w:val="007103A4"/>
    <w:rsid w:val="00710843"/>
    <w:rsid w:val="0071104B"/>
    <w:rsid w:val="0071136D"/>
    <w:rsid w:val="00711C34"/>
    <w:rsid w:val="00712E78"/>
    <w:rsid w:val="00712F9E"/>
    <w:rsid w:val="00713D20"/>
    <w:rsid w:val="00713E06"/>
    <w:rsid w:val="007148DF"/>
    <w:rsid w:val="00714F67"/>
    <w:rsid w:val="007159C6"/>
    <w:rsid w:val="00715AF5"/>
    <w:rsid w:val="00715CEC"/>
    <w:rsid w:val="00716341"/>
    <w:rsid w:val="007168C9"/>
    <w:rsid w:val="00716E15"/>
    <w:rsid w:val="007175B3"/>
    <w:rsid w:val="007177FA"/>
    <w:rsid w:val="00717A11"/>
    <w:rsid w:val="00721B80"/>
    <w:rsid w:val="00722671"/>
    <w:rsid w:val="00722E18"/>
    <w:rsid w:val="00722EE9"/>
    <w:rsid w:val="00724108"/>
    <w:rsid w:val="00725004"/>
    <w:rsid w:val="007258ED"/>
    <w:rsid w:val="00726491"/>
    <w:rsid w:val="00726AE5"/>
    <w:rsid w:val="0072748E"/>
    <w:rsid w:val="007278DF"/>
    <w:rsid w:val="007306DE"/>
    <w:rsid w:val="007316D0"/>
    <w:rsid w:val="0073269D"/>
    <w:rsid w:val="007329A8"/>
    <w:rsid w:val="00732DEB"/>
    <w:rsid w:val="00733118"/>
    <w:rsid w:val="007335FB"/>
    <w:rsid w:val="00734028"/>
    <w:rsid w:val="00734725"/>
    <w:rsid w:val="00734DB2"/>
    <w:rsid w:val="00734EBA"/>
    <w:rsid w:val="007350A4"/>
    <w:rsid w:val="00736CB0"/>
    <w:rsid w:val="007370CA"/>
    <w:rsid w:val="0074018E"/>
    <w:rsid w:val="0074037F"/>
    <w:rsid w:val="007412AA"/>
    <w:rsid w:val="007412B6"/>
    <w:rsid w:val="00741674"/>
    <w:rsid w:val="007418E4"/>
    <w:rsid w:val="0074308F"/>
    <w:rsid w:val="007431D2"/>
    <w:rsid w:val="007440FB"/>
    <w:rsid w:val="0074426F"/>
    <w:rsid w:val="00744E83"/>
    <w:rsid w:val="00746B20"/>
    <w:rsid w:val="00747138"/>
    <w:rsid w:val="00747289"/>
    <w:rsid w:val="00747467"/>
    <w:rsid w:val="00747563"/>
    <w:rsid w:val="00747C86"/>
    <w:rsid w:val="00747D34"/>
    <w:rsid w:val="00747F48"/>
    <w:rsid w:val="00747FA2"/>
    <w:rsid w:val="00750A56"/>
    <w:rsid w:val="007532E2"/>
    <w:rsid w:val="007533E5"/>
    <w:rsid w:val="007554F6"/>
    <w:rsid w:val="0075622A"/>
    <w:rsid w:val="00760DFF"/>
    <w:rsid w:val="007616B5"/>
    <w:rsid w:val="00762E93"/>
    <w:rsid w:val="00762F85"/>
    <w:rsid w:val="00763009"/>
    <w:rsid w:val="007638FA"/>
    <w:rsid w:val="00763A99"/>
    <w:rsid w:val="00763E84"/>
    <w:rsid w:val="00763F9E"/>
    <w:rsid w:val="007646CC"/>
    <w:rsid w:val="00764BA8"/>
    <w:rsid w:val="00765F90"/>
    <w:rsid w:val="007665CB"/>
    <w:rsid w:val="00767036"/>
    <w:rsid w:val="00767860"/>
    <w:rsid w:val="00770009"/>
    <w:rsid w:val="0077037D"/>
    <w:rsid w:val="007707DF"/>
    <w:rsid w:val="0077159D"/>
    <w:rsid w:val="00771B2F"/>
    <w:rsid w:val="0077220A"/>
    <w:rsid w:val="00772A03"/>
    <w:rsid w:val="00772F3C"/>
    <w:rsid w:val="00772F83"/>
    <w:rsid w:val="00773545"/>
    <w:rsid w:val="00773B72"/>
    <w:rsid w:val="007744BF"/>
    <w:rsid w:val="0077521A"/>
    <w:rsid w:val="00776124"/>
    <w:rsid w:val="00776DB5"/>
    <w:rsid w:val="0077710B"/>
    <w:rsid w:val="007801F7"/>
    <w:rsid w:val="0078071F"/>
    <w:rsid w:val="00780897"/>
    <w:rsid w:val="007809A0"/>
    <w:rsid w:val="007815C9"/>
    <w:rsid w:val="007817CD"/>
    <w:rsid w:val="0078196B"/>
    <w:rsid w:val="00782025"/>
    <w:rsid w:val="007825DC"/>
    <w:rsid w:val="0078273B"/>
    <w:rsid w:val="00785B4A"/>
    <w:rsid w:val="007868B3"/>
    <w:rsid w:val="00787B87"/>
    <w:rsid w:val="00787C21"/>
    <w:rsid w:val="00787E4B"/>
    <w:rsid w:val="00787F48"/>
    <w:rsid w:val="00790144"/>
    <w:rsid w:val="0079052D"/>
    <w:rsid w:val="0079072F"/>
    <w:rsid w:val="0079108B"/>
    <w:rsid w:val="00791390"/>
    <w:rsid w:val="0079152F"/>
    <w:rsid w:val="00791EFD"/>
    <w:rsid w:val="00791F3A"/>
    <w:rsid w:val="00792D60"/>
    <w:rsid w:val="007939B2"/>
    <w:rsid w:val="00793E0F"/>
    <w:rsid w:val="00793E7F"/>
    <w:rsid w:val="007946D5"/>
    <w:rsid w:val="00794B1F"/>
    <w:rsid w:val="0079539E"/>
    <w:rsid w:val="0079556E"/>
    <w:rsid w:val="00795A13"/>
    <w:rsid w:val="00795EC8"/>
    <w:rsid w:val="0079729C"/>
    <w:rsid w:val="007974FC"/>
    <w:rsid w:val="00797A38"/>
    <w:rsid w:val="007A1E50"/>
    <w:rsid w:val="007A23E4"/>
    <w:rsid w:val="007A245C"/>
    <w:rsid w:val="007A35E6"/>
    <w:rsid w:val="007A443D"/>
    <w:rsid w:val="007A466B"/>
    <w:rsid w:val="007A466D"/>
    <w:rsid w:val="007A4CDD"/>
    <w:rsid w:val="007A599D"/>
    <w:rsid w:val="007A6185"/>
    <w:rsid w:val="007A7434"/>
    <w:rsid w:val="007A76F6"/>
    <w:rsid w:val="007A78F9"/>
    <w:rsid w:val="007A7E1D"/>
    <w:rsid w:val="007A7F8D"/>
    <w:rsid w:val="007B004E"/>
    <w:rsid w:val="007B00A6"/>
    <w:rsid w:val="007B0280"/>
    <w:rsid w:val="007B163C"/>
    <w:rsid w:val="007B1EF3"/>
    <w:rsid w:val="007B36D3"/>
    <w:rsid w:val="007B41FE"/>
    <w:rsid w:val="007B615A"/>
    <w:rsid w:val="007B62C8"/>
    <w:rsid w:val="007B6347"/>
    <w:rsid w:val="007C11A7"/>
    <w:rsid w:val="007C1B09"/>
    <w:rsid w:val="007C1BD5"/>
    <w:rsid w:val="007C1C6A"/>
    <w:rsid w:val="007C1CD7"/>
    <w:rsid w:val="007C1D36"/>
    <w:rsid w:val="007C532E"/>
    <w:rsid w:val="007C5FBB"/>
    <w:rsid w:val="007C65B8"/>
    <w:rsid w:val="007C767D"/>
    <w:rsid w:val="007C7BEE"/>
    <w:rsid w:val="007D040D"/>
    <w:rsid w:val="007D0F35"/>
    <w:rsid w:val="007D1662"/>
    <w:rsid w:val="007D2356"/>
    <w:rsid w:val="007D252E"/>
    <w:rsid w:val="007D3A11"/>
    <w:rsid w:val="007D3F4F"/>
    <w:rsid w:val="007D4871"/>
    <w:rsid w:val="007D4B43"/>
    <w:rsid w:val="007D73FC"/>
    <w:rsid w:val="007D7979"/>
    <w:rsid w:val="007D7CD2"/>
    <w:rsid w:val="007D7F86"/>
    <w:rsid w:val="007E02CF"/>
    <w:rsid w:val="007E040B"/>
    <w:rsid w:val="007E295C"/>
    <w:rsid w:val="007E2E79"/>
    <w:rsid w:val="007E367D"/>
    <w:rsid w:val="007E3DA9"/>
    <w:rsid w:val="007E3EAF"/>
    <w:rsid w:val="007E44CE"/>
    <w:rsid w:val="007E46E2"/>
    <w:rsid w:val="007E67C4"/>
    <w:rsid w:val="007E7120"/>
    <w:rsid w:val="007E7E70"/>
    <w:rsid w:val="007E7F6D"/>
    <w:rsid w:val="007F0A73"/>
    <w:rsid w:val="007F111E"/>
    <w:rsid w:val="007F1A9D"/>
    <w:rsid w:val="007F1D4A"/>
    <w:rsid w:val="007F2444"/>
    <w:rsid w:val="007F2666"/>
    <w:rsid w:val="007F2F76"/>
    <w:rsid w:val="007F3129"/>
    <w:rsid w:val="007F391D"/>
    <w:rsid w:val="007F3F2B"/>
    <w:rsid w:val="007F497D"/>
    <w:rsid w:val="007F5E81"/>
    <w:rsid w:val="007F6B2A"/>
    <w:rsid w:val="007F6CC9"/>
    <w:rsid w:val="007F79E1"/>
    <w:rsid w:val="007F7DB9"/>
    <w:rsid w:val="007F7FC8"/>
    <w:rsid w:val="00800926"/>
    <w:rsid w:val="00800BEB"/>
    <w:rsid w:val="00800E14"/>
    <w:rsid w:val="0080167A"/>
    <w:rsid w:val="008026DE"/>
    <w:rsid w:val="008035BD"/>
    <w:rsid w:val="008044FD"/>
    <w:rsid w:val="00804A89"/>
    <w:rsid w:val="00804F8E"/>
    <w:rsid w:val="00805154"/>
    <w:rsid w:val="008051CD"/>
    <w:rsid w:val="0080536C"/>
    <w:rsid w:val="00806C83"/>
    <w:rsid w:val="00806F43"/>
    <w:rsid w:val="00807CCD"/>
    <w:rsid w:val="0081098D"/>
    <w:rsid w:val="008109A9"/>
    <w:rsid w:val="00812229"/>
    <w:rsid w:val="00812E7B"/>
    <w:rsid w:val="00813344"/>
    <w:rsid w:val="00813851"/>
    <w:rsid w:val="00814BD5"/>
    <w:rsid w:val="008151F6"/>
    <w:rsid w:val="00815391"/>
    <w:rsid w:val="008157DF"/>
    <w:rsid w:val="00815CDE"/>
    <w:rsid w:val="00815D8F"/>
    <w:rsid w:val="00817D25"/>
    <w:rsid w:val="00817E51"/>
    <w:rsid w:val="008202D9"/>
    <w:rsid w:val="00821CA2"/>
    <w:rsid w:val="00822604"/>
    <w:rsid w:val="00823AC9"/>
    <w:rsid w:val="00823FF0"/>
    <w:rsid w:val="00824223"/>
    <w:rsid w:val="008248A3"/>
    <w:rsid w:val="008248C1"/>
    <w:rsid w:val="00824B6F"/>
    <w:rsid w:val="00824C46"/>
    <w:rsid w:val="00825580"/>
    <w:rsid w:val="008257D1"/>
    <w:rsid w:val="00825A36"/>
    <w:rsid w:val="00826156"/>
    <w:rsid w:val="008262A3"/>
    <w:rsid w:val="0082632B"/>
    <w:rsid w:val="0082728A"/>
    <w:rsid w:val="00827A9A"/>
    <w:rsid w:val="00827D9C"/>
    <w:rsid w:val="008302E2"/>
    <w:rsid w:val="008306AD"/>
    <w:rsid w:val="00830DEA"/>
    <w:rsid w:val="00831670"/>
    <w:rsid w:val="00831B0F"/>
    <w:rsid w:val="00831D1D"/>
    <w:rsid w:val="0083288C"/>
    <w:rsid w:val="00832C79"/>
    <w:rsid w:val="00833085"/>
    <w:rsid w:val="008331D4"/>
    <w:rsid w:val="00834136"/>
    <w:rsid w:val="008344C3"/>
    <w:rsid w:val="008348F9"/>
    <w:rsid w:val="00834B8C"/>
    <w:rsid w:val="00835FB4"/>
    <w:rsid w:val="00836778"/>
    <w:rsid w:val="0084091F"/>
    <w:rsid w:val="00840CEF"/>
    <w:rsid w:val="008412C6"/>
    <w:rsid w:val="00841769"/>
    <w:rsid w:val="00842074"/>
    <w:rsid w:val="0084231F"/>
    <w:rsid w:val="0084287D"/>
    <w:rsid w:val="00842E3C"/>
    <w:rsid w:val="00843822"/>
    <w:rsid w:val="00843BC5"/>
    <w:rsid w:val="00843F31"/>
    <w:rsid w:val="008446B1"/>
    <w:rsid w:val="00844CFE"/>
    <w:rsid w:val="00845596"/>
    <w:rsid w:val="008458FB"/>
    <w:rsid w:val="008467CA"/>
    <w:rsid w:val="00850BB1"/>
    <w:rsid w:val="00851DC0"/>
    <w:rsid w:val="00852ADD"/>
    <w:rsid w:val="00855256"/>
    <w:rsid w:val="0085560B"/>
    <w:rsid w:val="00855E24"/>
    <w:rsid w:val="008566CF"/>
    <w:rsid w:val="00856A81"/>
    <w:rsid w:val="00856AE7"/>
    <w:rsid w:val="0085764D"/>
    <w:rsid w:val="00857A3E"/>
    <w:rsid w:val="00857CE0"/>
    <w:rsid w:val="00857CFF"/>
    <w:rsid w:val="008620F6"/>
    <w:rsid w:val="00862A0A"/>
    <w:rsid w:val="008632D1"/>
    <w:rsid w:val="00863569"/>
    <w:rsid w:val="00864147"/>
    <w:rsid w:val="00864C52"/>
    <w:rsid w:val="00865737"/>
    <w:rsid w:val="008668C6"/>
    <w:rsid w:val="00867563"/>
    <w:rsid w:val="00867BA3"/>
    <w:rsid w:val="0087089F"/>
    <w:rsid w:val="00870F30"/>
    <w:rsid w:val="00871CB1"/>
    <w:rsid w:val="00871FAF"/>
    <w:rsid w:val="00872479"/>
    <w:rsid w:val="00872725"/>
    <w:rsid w:val="00873DB1"/>
    <w:rsid w:val="008742BB"/>
    <w:rsid w:val="00875362"/>
    <w:rsid w:val="00875505"/>
    <w:rsid w:val="00875EB7"/>
    <w:rsid w:val="008771EF"/>
    <w:rsid w:val="00877AC4"/>
    <w:rsid w:val="00880AD3"/>
    <w:rsid w:val="00880C98"/>
    <w:rsid w:val="0088128C"/>
    <w:rsid w:val="008817CC"/>
    <w:rsid w:val="00882435"/>
    <w:rsid w:val="008825B5"/>
    <w:rsid w:val="00883291"/>
    <w:rsid w:val="008846C3"/>
    <w:rsid w:val="0088585D"/>
    <w:rsid w:val="00887BF8"/>
    <w:rsid w:val="00887C85"/>
    <w:rsid w:val="008909F2"/>
    <w:rsid w:val="008913B1"/>
    <w:rsid w:val="008914DA"/>
    <w:rsid w:val="00891A07"/>
    <w:rsid w:val="00891E4D"/>
    <w:rsid w:val="00891FC3"/>
    <w:rsid w:val="0089311A"/>
    <w:rsid w:val="008933F4"/>
    <w:rsid w:val="0089368D"/>
    <w:rsid w:val="00893893"/>
    <w:rsid w:val="00893C08"/>
    <w:rsid w:val="008947BC"/>
    <w:rsid w:val="00895124"/>
    <w:rsid w:val="00895449"/>
    <w:rsid w:val="00895876"/>
    <w:rsid w:val="00895936"/>
    <w:rsid w:val="00895AE8"/>
    <w:rsid w:val="00895CB2"/>
    <w:rsid w:val="00895EFA"/>
    <w:rsid w:val="00896616"/>
    <w:rsid w:val="00896948"/>
    <w:rsid w:val="00897726"/>
    <w:rsid w:val="008A031B"/>
    <w:rsid w:val="008A03C7"/>
    <w:rsid w:val="008A03DA"/>
    <w:rsid w:val="008A0C9B"/>
    <w:rsid w:val="008A0CE4"/>
    <w:rsid w:val="008A1040"/>
    <w:rsid w:val="008A17D1"/>
    <w:rsid w:val="008A19A4"/>
    <w:rsid w:val="008A1FF8"/>
    <w:rsid w:val="008A222A"/>
    <w:rsid w:val="008A3662"/>
    <w:rsid w:val="008A3F63"/>
    <w:rsid w:val="008A5E27"/>
    <w:rsid w:val="008A617B"/>
    <w:rsid w:val="008A6AA6"/>
    <w:rsid w:val="008A6BD2"/>
    <w:rsid w:val="008A77FA"/>
    <w:rsid w:val="008A79FA"/>
    <w:rsid w:val="008A7DB2"/>
    <w:rsid w:val="008B008B"/>
    <w:rsid w:val="008B04B9"/>
    <w:rsid w:val="008B0687"/>
    <w:rsid w:val="008B0B7A"/>
    <w:rsid w:val="008B0F2F"/>
    <w:rsid w:val="008B3D35"/>
    <w:rsid w:val="008B57AB"/>
    <w:rsid w:val="008B6AE7"/>
    <w:rsid w:val="008B7F41"/>
    <w:rsid w:val="008C079B"/>
    <w:rsid w:val="008C0BE9"/>
    <w:rsid w:val="008C0DE4"/>
    <w:rsid w:val="008C1388"/>
    <w:rsid w:val="008C1462"/>
    <w:rsid w:val="008C2265"/>
    <w:rsid w:val="008C2BEA"/>
    <w:rsid w:val="008C3426"/>
    <w:rsid w:val="008C3764"/>
    <w:rsid w:val="008C3DDF"/>
    <w:rsid w:val="008C46DA"/>
    <w:rsid w:val="008C4E81"/>
    <w:rsid w:val="008C4EEE"/>
    <w:rsid w:val="008C5C09"/>
    <w:rsid w:val="008C66C2"/>
    <w:rsid w:val="008C6EA9"/>
    <w:rsid w:val="008C7ED5"/>
    <w:rsid w:val="008D08A3"/>
    <w:rsid w:val="008D1CD6"/>
    <w:rsid w:val="008D24FA"/>
    <w:rsid w:val="008D2618"/>
    <w:rsid w:val="008D2A3B"/>
    <w:rsid w:val="008D410D"/>
    <w:rsid w:val="008D430C"/>
    <w:rsid w:val="008D43AF"/>
    <w:rsid w:val="008D48F5"/>
    <w:rsid w:val="008D588F"/>
    <w:rsid w:val="008D6012"/>
    <w:rsid w:val="008D69F1"/>
    <w:rsid w:val="008E0CC9"/>
    <w:rsid w:val="008E1A71"/>
    <w:rsid w:val="008E37ED"/>
    <w:rsid w:val="008E461B"/>
    <w:rsid w:val="008E463C"/>
    <w:rsid w:val="008E4C45"/>
    <w:rsid w:val="008E587B"/>
    <w:rsid w:val="008E62DB"/>
    <w:rsid w:val="008E64A1"/>
    <w:rsid w:val="008E70BA"/>
    <w:rsid w:val="008E7232"/>
    <w:rsid w:val="008F1314"/>
    <w:rsid w:val="008F1A99"/>
    <w:rsid w:val="008F2134"/>
    <w:rsid w:val="008F2B24"/>
    <w:rsid w:val="008F34EB"/>
    <w:rsid w:val="008F375E"/>
    <w:rsid w:val="008F3E54"/>
    <w:rsid w:val="008F423A"/>
    <w:rsid w:val="008F5CA7"/>
    <w:rsid w:val="008F5D5A"/>
    <w:rsid w:val="008F6677"/>
    <w:rsid w:val="008F697D"/>
    <w:rsid w:val="008F6DEB"/>
    <w:rsid w:val="00900039"/>
    <w:rsid w:val="009010D5"/>
    <w:rsid w:val="0090197F"/>
    <w:rsid w:val="009029F8"/>
    <w:rsid w:val="00905BAE"/>
    <w:rsid w:val="00907358"/>
    <w:rsid w:val="009078AB"/>
    <w:rsid w:val="00910511"/>
    <w:rsid w:val="00910ED0"/>
    <w:rsid w:val="0091176A"/>
    <w:rsid w:val="00911A2D"/>
    <w:rsid w:val="00912ED3"/>
    <w:rsid w:val="009138E6"/>
    <w:rsid w:val="00913B42"/>
    <w:rsid w:val="00914FF5"/>
    <w:rsid w:val="00915044"/>
    <w:rsid w:val="00917203"/>
    <w:rsid w:val="00917354"/>
    <w:rsid w:val="00917B80"/>
    <w:rsid w:val="009200CD"/>
    <w:rsid w:val="00921736"/>
    <w:rsid w:val="00922A1B"/>
    <w:rsid w:val="00922F15"/>
    <w:rsid w:val="00923931"/>
    <w:rsid w:val="0092455E"/>
    <w:rsid w:val="00924C0A"/>
    <w:rsid w:val="00926897"/>
    <w:rsid w:val="00926F7D"/>
    <w:rsid w:val="009273BF"/>
    <w:rsid w:val="0092749F"/>
    <w:rsid w:val="009278F2"/>
    <w:rsid w:val="00927AD2"/>
    <w:rsid w:val="00930BA6"/>
    <w:rsid w:val="0093269B"/>
    <w:rsid w:val="00932E93"/>
    <w:rsid w:val="009332A9"/>
    <w:rsid w:val="009335D6"/>
    <w:rsid w:val="009352B4"/>
    <w:rsid w:val="009356FF"/>
    <w:rsid w:val="00935899"/>
    <w:rsid w:val="00935AC7"/>
    <w:rsid w:val="0093611B"/>
    <w:rsid w:val="00936C57"/>
    <w:rsid w:val="0093707F"/>
    <w:rsid w:val="00937435"/>
    <w:rsid w:val="0093762E"/>
    <w:rsid w:val="0094070A"/>
    <w:rsid w:val="009414C7"/>
    <w:rsid w:val="00941739"/>
    <w:rsid w:val="00942322"/>
    <w:rsid w:val="0094366E"/>
    <w:rsid w:val="00944452"/>
    <w:rsid w:val="0094466A"/>
    <w:rsid w:val="00944698"/>
    <w:rsid w:val="00945828"/>
    <w:rsid w:val="00946066"/>
    <w:rsid w:val="009466F8"/>
    <w:rsid w:val="00946834"/>
    <w:rsid w:val="00952A2B"/>
    <w:rsid w:val="00952C17"/>
    <w:rsid w:val="00952D9B"/>
    <w:rsid w:val="00954427"/>
    <w:rsid w:val="00954860"/>
    <w:rsid w:val="00955BAB"/>
    <w:rsid w:val="00957326"/>
    <w:rsid w:val="009575C2"/>
    <w:rsid w:val="00957D8C"/>
    <w:rsid w:val="009610A1"/>
    <w:rsid w:val="00961278"/>
    <w:rsid w:val="009612D7"/>
    <w:rsid w:val="00961838"/>
    <w:rsid w:val="00961E18"/>
    <w:rsid w:val="00961E45"/>
    <w:rsid w:val="00961F7D"/>
    <w:rsid w:val="00965337"/>
    <w:rsid w:val="00965DE6"/>
    <w:rsid w:val="00966182"/>
    <w:rsid w:val="00966628"/>
    <w:rsid w:val="00966969"/>
    <w:rsid w:val="00966A9A"/>
    <w:rsid w:val="00967C87"/>
    <w:rsid w:val="009708C9"/>
    <w:rsid w:val="0097093D"/>
    <w:rsid w:val="00971284"/>
    <w:rsid w:val="00974424"/>
    <w:rsid w:val="0097499B"/>
    <w:rsid w:val="009759F6"/>
    <w:rsid w:val="00975D12"/>
    <w:rsid w:val="009761BF"/>
    <w:rsid w:val="00977113"/>
    <w:rsid w:val="009801F3"/>
    <w:rsid w:val="0098056D"/>
    <w:rsid w:val="0098120E"/>
    <w:rsid w:val="009815E1"/>
    <w:rsid w:val="00982798"/>
    <w:rsid w:val="00982D08"/>
    <w:rsid w:val="00983B9A"/>
    <w:rsid w:val="00984D09"/>
    <w:rsid w:val="00984F5F"/>
    <w:rsid w:val="00985086"/>
    <w:rsid w:val="00986B8D"/>
    <w:rsid w:val="00986E17"/>
    <w:rsid w:val="009872AE"/>
    <w:rsid w:val="00987391"/>
    <w:rsid w:val="0099027A"/>
    <w:rsid w:val="00990724"/>
    <w:rsid w:val="009910FD"/>
    <w:rsid w:val="00991457"/>
    <w:rsid w:val="0099224B"/>
    <w:rsid w:val="00993E88"/>
    <w:rsid w:val="009944B5"/>
    <w:rsid w:val="00994795"/>
    <w:rsid w:val="0099497A"/>
    <w:rsid w:val="0099506F"/>
    <w:rsid w:val="00995146"/>
    <w:rsid w:val="00996507"/>
    <w:rsid w:val="00996FE8"/>
    <w:rsid w:val="0099794E"/>
    <w:rsid w:val="00997B53"/>
    <w:rsid w:val="00997C8E"/>
    <w:rsid w:val="009A0710"/>
    <w:rsid w:val="009A19D9"/>
    <w:rsid w:val="009A2D1A"/>
    <w:rsid w:val="009A3048"/>
    <w:rsid w:val="009A3589"/>
    <w:rsid w:val="009A3AEA"/>
    <w:rsid w:val="009A3B5A"/>
    <w:rsid w:val="009A448C"/>
    <w:rsid w:val="009A4802"/>
    <w:rsid w:val="009A54C3"/>
    <w:rsid w:val="009A6274"/>
    <w:rsid w:val="009A63FB"/>
    <w:rsid w:val="009A64D0"/>
    <w:rsid w:val="009B09C4"/>
    <w:rsid w:val="009B0DB4"/>
    <w:rsid w:val="009B1099"/>
    <w:rsid w:val="009B1524"/>
    <w:rsid w:val="009B1CBF"/>
    <w:rsid w:val="009B1CC9"/>
    <w:rsid w:val="009B205B"/>
    <w:rsid w:val="009B2B2E"/>
    <w:rsid w:val="009B33E6"/>
    <w:rsid w:val="009B35D2"/>
    <w:rsid w:val="009B39B8"/>
    <w:rsid w:val="009B3ABD"/>
    <w:rsid w:val="009B3CB1"/>
    <w:rsid w:val="009B4B86"/>
    <w:rsid w:val="009B5013"/>
    <w:rsid w:val="009B6201"/>
    <w:rsid w:val="009B6763"/>
    <w:rsid w:val="009B77AE"/>
    <w:rsid w:val="009B7897"/>
    <w:rsid w:val="009C024A"/>
    <w:rsid w:val="009C2223"/>
    <w:rsid w:val="009C45CC"/>
    <w:rsid w:val="009C468D"/>
    <w:rsid w:val="009C526A"/>
    <w:rsid w:val="009C6471"/>
    <w:rsid w:val="009C690C"/>
    <w:rsid w:val="009C7237"/>
    <w:rsid w:val="009C79A5"/>
    <w:rsid w:val="009D1A81"/>
    <w:rsid w:val="009D256B"/>
    <w:rsid w:val="009D3101"/>
    <w:rsid w:val="009D3886"/>
    <w:rsid w:val="009D39ED"/>
    <w:rsid w:val="009D4051"/>
    <w:rsid w:val="009D7D09"/>
    <w:rsid w:val="009D7DE3"/>
    <w:rsid w:val="009E0D26"/>
    <w:rsid w:val="009E1DCF"/>
    <w:rsid w:val="009E3685"/>
    <w:rsid w:val="009E3E57"/>
    <w:rsid w:val="009E48C1"/>
    <w:rsid w:val="009E4F58"/>
    <w:rsid w:val="009E5B36"/>
    <w:rsid w:val="009E61A0"/>
    <w:rsid w:val="009E6891"/>
    <w:rsid w:val="009F06CC"/>
    <w:rsid w:val="009F09B5"/>
    <w:rsid w:val="009F173B"/>
    <w:rsid w:val="009F3B88"/>
    <w:rsid w:val="009F4260"/>
    <w:rsid w:val="009F509C"/>
    <w:rsid w:val="009F539A"/>
    <w:rsid w:val="009F5814"/>
    <w:rsid w:val="009F5AF2"/>
    <w:rsid w:val="009F5D7C"/>
    <w:rsid w:val="009F7232"/>
    <w:rsid w:val="009F72C8"/>
    <w:rsid w:val="009F7A05"/>
    <w:rsid w:val="009F7F12"/>
    <w:rsid w:val="00A000D5"/>
    <w:rsid w:val="00A002DE"/>
    <w:rsid w:val="00A013D4"/>
    <w:rsid w:val="00A01BA2"/>
    <w:rsid w:val="00A01DE9"/>
    <w:rsid w:val="00A02481"/>
    <w:rsid w:val="00A03294"/>
    <w:rsid w:val="00A03523"/>
    <w:rsid w:val="00A03DF4"/>
    <w:rsid w:val="00A0488C"/>
    <w:rsid w:val="00A04CA8"/>
    <w:rsid w:val="00A05C43"/>
    <w:rsid w:val="00A05D81"/>
    <w:rsid w:val="00A062FD"/>
    <w:rsid w:val="00A0698A"/>
    <w:rsid w:val="00A074C7"/>
    <w:rsid w:val="00A075C0"/>
    <w:rsid w:val="00A10BC1"/>
    <w:rsid w:val="00A11126"/>
    <w:rsid w:val="00A12AC6"/>
    <w:rsid w:val="00A12ED6"/>
    <w:rsid w:val="00A13A3A"/>
    <w:rsid w:val="00A13C39"/>
    <w:rsid w:val="00A14AC3"/>
    <w:rsid w:val="00A14C5C"/>
    <w:rsid w:val="00A172B8"/>
    <w:rsid w:val="00A175C2"/>
    <w:rsid w:val="00A205F8"/>
    <w:rsid w:val="00A21352"/>
    <w:rsid w:val="00A22500"/>
    <w:rsid w:val="00A23B71"/>
    <w:rsid w:val="00A23CE1"/>
    <w:rsid w:val="00A24A60"/>
    <w:rsid w:val="00A250D8"/>
    <w:rsid w:val="00A254EA"/>
    <w:rsid w:val="00A25726"/>
    <w:rsid w:val="00A259BE"/>
    <w:rsid w:val="00A25B6E"/>
    <w:rsid w:val="00A26D01"/>
    <w:rsid w:val="00A27006"/>
    <w:rsid w:val="00A27465"/>
    <w:rsid w:val="00A27615"/>
    <w:rsid w:val="00A276AD"/>
    <w:rsid w:val="00A2778D"/>
    <w:rsid w:val="00A30EAA"/>
    <w:rsid w:val="00A3154B"/>
    <w:rsid w:val="00A31621"/>
    <w:rsid w:val="00A31722"/>
    <w:rsid w:val="00A31941"/>
    <w:rsid w:val="00A31FA5"/>
    <w:rsid w:val="00A32A3F"/>
    <w:rsid w:val="00A333C5"/>
    <w:rsid w:val="00A334EC"/>
    <w:rsid w:val="00A34147"/>
    <w:rsid w:val="00A356F0"/>
    <w:rsid w:val="00A35A9B"/>
    <w:rsid w:val="00A37094"/>
    <w:rsid w:val="00A37236"/>
    <w:rsid w:val="00A37CA6"/>
    <w:rsid w:val="00A40B38"/>
    <w:rsid w:val="00A40BE1"/>
    <w:rsid w:val="00A4108F"/>
    <w:rsid w:val="00A42680"/>
    <w:rsid w:val="00A4324C"/>
    <w:rsid w:val="00A4325B"/>
    <w:rsid w:val="00A43D69"/>
    <w:rsid w:val="00A440F9"/>
    <w:rsid w:val="00A44548"/>
    <w:rsid w:val="00A44977"/>
    <w:rsid w:val="00A44B3D"/>
    <w:rsid w:val="00A46382"/>
    <w:rsid w:val="00A46F04"/>
    <w:rsid w:val="00A50694"/>
    <w:rsid w:val="00A5202E"/>
    <w:rsid w:val="00A5264B"/>
    <w:rsid w:val="00A52763"/>
    <w:rsid w:val="00A551C2"/>
    <w:rsid w:val="00A55AC5"/>
    <w:rsid w:val="00A55BAA"/>
    <w:rsid w:val="00A55E18"/>
    <w:rsid w:val="00A56B0C"/>
    <w:rsid w:val="00A57DCC"/>
    <w:rsid w:val="00A619BC"/>
    <w:rsid w:val="00A61C39"/>
    <w:rsid w:val="00A64C25"/>
    <w:rsid w:val="00A6518B"/>
    <w:rsid w:val="00A657B0"/>
    <w:rsid w:val="00A65DDF"/>
    <w:rsid w:val="00A66335"/>
    <w:rsid w:val="00A66F42"/>
    <w:rsid w:val="00A67B13"/>
    <w:rsid w:val="00A67D0F"/>
    <w:rsid w:val="00A70569"/>
    <w:rsid w:val="00A70581"/>
    <w:rsid w:val="00A70BF0"/>
    <w:rsid w:val="00A72127"/>
    <w:rsid w:val="00A726FD"/>
    <w:rsid w:val="00A72C4E"/>
    <w:rsid w:val="00A74416"/>
    <w:rsid w:val="00A744D5"/>
    <w:rsid w:val="00A74B02"/>
    <w:rsid w:val="00A750BD"/>
    <w:rsid w:val="00A75EC8"/>
    <w:rsid w:val="00A770E8"/>
    <w:rsid w:val="00A773D0"/>
    <w:rsid w:val="00A80336"/>
    <w:rsid w:val="00A81376"/>
    <w:rsid w:val="00A81465"/>
    <w:rsid w:val="00A826A2"/>
    <w:rsid w:val="00A826FF"/>
    <w:rsid w:val="00A82982"/>
    <w:rsid w:val="00A859CB"/>
    <w:rsid w:val="00A85D4D"/>
    <w:rsid w:val="00A868B2"/>
    <w:rsid w:val="00A87CBE"/>
    <w:rsid w:val="00A901EA"/>
    <w:rsid w:val="00A90A1B"/>
    <w:rsid w:val="00A915A1"/>
    <w:rsid w:val="00A93918"/>
    <w:rsid w:val="00A93CBA"/>
    <w:rsid w:val="00A947C1"/>
    <w:rsid w:val="00A961E1"/>
    <w:rsid w:val="00A97864"/>
    <w:rsid w:val="00AA06F9"/>
    <w:rsid w:val="00AA2E69"/>
    <w:rsid w:val="00AA32CF"/>
    <w:rsid w:val="00AA3E6C"/>
    <w:rsid w:val="00AA41ED"/>
    <w:rsid w:val="00AA433E"/>
    <w:rsid w:val="00AA43C8"/>
    <w:rsid w:val="00AA46A7"/>
    <w:rsid w:val="00AA4E05"/>
    <w:rsid w:val="00AA5124"/>
    <w:rsid w:val="00AA615C"/>
    <w:rsid w:val="00AA630E"/>
    <w:rsid w:val="00AA64CF"/>
    <w:rsid w:val="00AA7439"/>
    <w:rsid w:val="00AB02E1"/>
    <w:rsid w:val="00AB0A1D"/>
    <w:rsid w:val="00AB2776"/>
    <w:rsid w:val="00AB2A5D"/>
    <w:rsid w:val="00AB30C2"/>
    <w:rsid w:val="00AB33E0"/>
    <w:rsid w:val="00AB47BB"/>
    <w:rsid w:val="00AB5986"/>
    <w:rsid w:val="00AB5D56"/>
    <w:rsid w:val="00AB6725"/>
    <w:rsid w:val="00AB684C"/>
    <w:rsid w:val="00AB7634"/>
    <w:rsid w:val="00AC025E"/>
    <w:rsid w:val="00AC092C"/>
    <w:rsid w:val="00AC0C43"/>
    <w:rsid w:val="00AC2773"/>
    <w:rsid w:val="00AC29C8"/>
    <w:rsid w:val="00AC2E03"/>
    <w:rsid w:val="00AC3723"/>
    <w:rsid w:val="00AC3AFE"/>
    <w:rsid w:val="00AC3B55"/>
    <w:rsid w:val="00AC3C91"/>
    <w:rsid w:val="00AC40DA"/>
    <w:rsid w:val="00AC4905"/>
    <w:rsid w:val="00AC4A4A"/>
    <w:rsid w:val="00AC52B9"/>
    <w:rsid w:val="00AC5359"/>
    <w:rsid w:val="00AC634E"/>
    <w:rsid w:val="00AC6945"/>
    <w:rsid w:val="00AC7C4B"/>
    <w:rsid w:val="00AC7ECB"/>
    <w:rsid w:val="00AD01B0"/>
    <w:rsid w:val="00AD046A"/>
    <w:rsid w:val="00AD0BCA"/>
    <w:rsid w:val="00AD0DE7"/>
    <w:rsid w:val="00AD0F35"/>
    <w:rsid w:val="00AD1E40"/>
    <w:rsid w:val="00AD20A7"/>
    <w:rsid w:val="00AD3B5B"/>
    <w:rsid w:val="00AD4000"/>
    <w:rsid w:val="00AD4029"/>
    <w:rsid w:val="00AD4C96"/>
    <w:rsid w:val="00AD521E"/>
    <w:rsid w:val="00AD5436"/>
    <w:rsid w:val="00AD572B"/>
    <w:rsid w:val="00AD6E81"/>
    <w:rsid w:val="00AD76BE"/>
    <w:rsid w:val="00AE0FCC"/>
    <w:rsid w:val="00AE2613"/>
    <w:rsid w:val="00AE3269"/>
    <w:rsid w:val="00AE3D1D"/>
    <w:rsid w:val="00AE47AB"/>
    <w:rsid w:val="00AE5223"/>
    <w:rsid w:val="00AE5CC6"/>
    <w:rsid w:val="00AE6A2A"/>
    <w:rsid w:val="00AE718E"/>
    <w:rsid w:val="00AE7355"/>
    <w:rsid w:val="00AF062A"/>
    <w:rsid w:val="00AF0A1A"/>
    <w:rsid w:val="00AF22E5"/>
    <w:rsid w:val="00AF2463"/>
    <w:rsid w:val="00AF2907"/>
    <w:rsid w:val="00AF3817"/>
    <w:rsid w:val="00AF52BA"/>
    <w:rsid w:val="00AF6461"/>
    <w:rsid w:val="00AF6C72"/>
    <w:rsid w:val="00AF6CA9"/>
    <w:rsid w:val="00AF77E8"/>
    <w:rsid w:val="00AF7961"/>
    <w:rsid w:val="00AF7C61"/>
    <w:rsid w:val="00AF7F85"/>
    <w:rsid w:val="00B00089"/>
    <w:rsid w:val="00B00323"/>
    <w:rsid w:val="00B01A4B"/>
    <w:rsid w:val="00B01B3D"/>
    <w:rsid w:val="00B039D5"/>
    <w:rsid w:val="00B03BED"/>
    <w:rsid w:val="00B03DA9"/>
    <w:rsid w:val="00B047E1"/>
    <w:rsid w:val="00B0484B"/>
    <w:rsid w:val="00B04C78"/>
    <w:rsid w:val="00B04E55"/>
    <w:rsid w:val="00B05068"/>
    <w:rsid w:val="00B0644E"/>
    <w:rsid w:val="00B069AD"/>
    <w:rsid w:val="00B0759F"/>
    <w:rsid w:val="00B07C89"/>
    <w:rsid w:val="00B07F2C"/>
    <w:rsid w:val="00B106B1"/>
    <w:rsid w:val="00B10A7E"/>
    <w:rsid w:val="00B10D7C"/>
    <w:rsid w:val="00B12E84"/>
    <w:rsid w:val="00B130FB"/>
    <w:rsid w:val="00B1476E"/>
    <w:rsid w:val="00B1497B"/>
    <w:rsid w:val="00B149F8"/>
    <w:rsid w:val="00B14BB4"/>
    <w:rsid w:val="00B14F9B"/>
    <w:rsid w:val="00B158F7"/>
    <w:rsid w:val="00B15AB5"/>
    <w:rsid w:val="00B15FA5"/>
    <w:rsid w:val="00B17187"/>
    <w:rsid w:val="00B17237"/>
    <w:rsid w:val="00B17559"/>
    <w:rsid w:val="00B179F0"/>
    <w:rsid w:val="00B204F3"/>
    <w:rsid w:val="00B208CD"/>
    <w:rsid w:val="00B217FF"/>
    <w:rsid w:val="00B21B45"/>
    <w:rsid w:val="00B22193"/>
    <w:rsid w:val="00B23938"/>
    <w:rsid w:val="00B2422F"/>
    <w:rsid w:val="00B247E0"/>
    <w:rsid w:val="00B2492E"/>
    <w:rsid w:val="00B24A04"/>
    <w:rsid w:val="00B251C1"/>
    <w:rsid w:val="00B2567A"/>
    <w:rsid w:val="00B25EAA"/>
    <w:rsid w:val="00B26419"/>
    <w:rsid w:val="00B26EAA"/>
    <w:rsid w:val="00B274E3"/>
    <w:rsid w:val="00B27676"/>
    <w:rsid w:val="00B27CED"/>
    <w:rsid w:val="00B30104"/>
    <w:rsid w:val="00B3026B"/>
    <w:rsid w:val="00B30914"/>
    <w:rsid w:val="00B30B4A"/>
    <w:rsid w:val="00B31107"/>
    <w:rsid w:val="00B3217D"/>
    <w:rsid w:val="00B323F4"/>
    <w:rsid w:val="00B3252B"/>
    <w:rsid w:val="00B337CC"/>
    <w:rsid w:val="00B342F3"/>
    <w:rsid w:val="00B34A18"/>
    <w:rsid w:val="00B34E0B"/>
    <w:rsid w:val="00B34E68"/>
    <w:rsid w:val="00B375D6"/>
    <w:rsid w:val="00B37733"/>
    <w:rsid w:val="00B378C3"/>
    <w:rsid w:val="00B4036D"/>
    <w:rsid w:val="00B4079D"/>
    <w:rsid w:val="00B43236"/>
    <w:rsid w:val="00B43F74"/>
    <w:rsid w:val="00B44853"/>
    <w:rsid w:val="00B44AF8"/>
    <w:rsid w:val="00B45400"/>
    <w:rsid w:val="00B45B44"/>
    <w:rsid w:val="00B45CCE"/>
    <w:rsid w:val="00B4631D"/>
    <w:rsid w:val="00B466EF"/>
    <w:rsid w:val="00B468D4"/>
    <w:rsid w:val="00B4696C"/>
    <w:rsid w:val="00B47128"/>
    <w:rsid w:val="00B50320"/>
    <w:rsid w:val="00B508A0"/>
    <w:rsid w:val="00B50C40"/>
    <w:rsid w:val="00B51BBC"/>
    <w:rsid w:val="00B53D43"/>
    <w:rsid w:val="00B551EE"/>
    <w:rsid w:val="00B55D05"/>
    <w:rsid w:val="00B56743"/>
    <w:rsid w:val="00B56A55"/>
    <w:rsid w:val="00B56B78"/>
    <w:rsid w:val="00B56E29"/>
    <w:rsid w:val="00B57B3D"/>
    <w:rsid w:val="00B60117"/>
    <w:rsid w:val="00B603B6"/>
    <w:rsid w:val="00B61B9C"/>
    <w:rsid w:val="00B62811"/>
    <w:rsid w:val="00B6364E"/>
    <w:rsid w:val="00B6398A"/>
    <w:rsid w:val="00B63AB5"/>
    <w:rsid w:val="00B6457B"/>
    <w:rsid w:val="00B64898"/>
    <w:rsid w:val="00B64F39"/>
    <w:rsid w:val="00B6593D"/>
    <w:rsid w:val="00B65EBF"/>
    <w:rsid w:val="00B668F6"/>
    <w:rsid w:val="00B6702E"/>
    <w:rsid w:val="00B671A2"/>
    <w:rsid w:val="00B702B0"/>
    <w:rsid w:val="00B709C5"/>
    <w:rsid w:val="00B718AC"/>
    <w:rsid w:val="00B71F5A"/>
    <w:rsid w:val="00B724BF"/>
    <w:rsid w:val="00B72595"/>
    <w:rsid w:val="00B73044"/>
    <w:rsid w:val="00B73C5A"/>
    <w:rsid w:val="00B74ADD"/>
    <w:rsid w:val="00B74C57"/>
    <w:rsid w:val="00B74EBA"/>
    <w:rsid w:val="00B759FA"/>
    <w:rsid w:val="00B763D8"/>
    <w:rsid w:val="00B76E36"/>
    <w:rsid w:val="00B7715A"/>
    <w:rsid w:val="00B7763A"/>
    <w:rsid w:val="00B77E49"/>
    <w:rsid w:val="00B80C99"/>
    <w:rsid w:val="00B814B6"/>
    <w:rsid w:val="00B818F1"/>
    <w:rsid w:val="00B81F7C"/>
    <w:rsid w:val="00B823D7"/>
    <w:rsid w:val="00B84170"/>
    <w:rsid w:val="00B84835"/>
    <w:rsid w:val="00B84987"/>
    <w:rsid w:val="00B86E92"/>
    <w:rsid w:val="00B903E1"/>
    <w:rsid w:val="00B904A5"/>
    <w:rsid w:val="00B906AD"/>
    <w:rsid w:val="00B912D5"/>
    <w:rsid w:val="00B91D61"/>
    <w:rsid w:val="00B93687"/>
    <w:rsid w:val="00B93DA9"/>
    <w:rsid w:val="00B94AB0"/>
    <w:rsid w:val="00B95F37"/>
    <w:rsid w:val="00B965CE"/>
    <w:rsid w:val="00B96FA9"/>
    <w:rsid w:val="00B97E75"/>
    <w:rsid w:val="00BA00B0"/>
    <w:rsid w:val="00BA02E5"/>
    <w:rsid w:val="00BA0509"/>
    <w:rsid w:val="00BA1258"/>
    <w:rsid w:val="00BA1486"/>
    <w:rsid w:val="00BA14FD"/>
    <w:rsid w:val="00BA4489"/>
    <w:rsid w:val="00BA4AD2"/>
    <w:rsid w:val="00BA4BAC"/>
    <w:rsid w:val="00BA5AE1"/>
    <w:rsid w:val="00BA6BD8"/>
    <w:rsid w:val="00BA7057"/>
    <w:rsid w:val="00BA7141"/>
    <w:rsid w:val="00BA7735"/>
    <w:rsid w:val="00BA7B1D"/>
    <w:rsid w:val="00BA7ECB"/>
    <w:rsid w:val="00BB0D5F"/>
    <w:rsid w:val="00BB1A3F"/>
    <w:rsid w:val="00BB1E56"/>
    <w:rsid w:val="00BB2683"/>
    <w:rsid w:val="00BB3127"/>
    <w:rsid w:val="00BB3143"/>
    <w:rsid w:val="00BB393B"/>
    <w:rsid w:val="00BB4815"/>
    <w:rsid w:val="00BB5713"/>
    <w:rsid w:val="00BB633A"/>
    <w:rsid w:val="00BB64E5"/>
    <w:rsid w:val="00BB6712"/>
    <w:rsid w:val="00BB6971"/>
    <w:rsid w:val="00BB7004"/>
    <w:rsid w:val="00BB738C"/>
    <w:rsid w:val="00BB754D"/>
    <w:rsid w:val="00BC0F0B"/>
    <w:rsid w:val="00BC1865"/>
    <w:rsid w:val="00BC18F7"/>
    <w:rsid w:val="00BC23E1"/>
    <w:rsid w:val="00BC2474"/>
    <w:rsid w:val="00BC324E"/>
    <w:rsid w:val="00BC3C1A"/>
    <w:rsid w:val="00BC3EBC"/>
    <w:rsid w:val="00BC406F"/>
    <w:rsid w:val="00BC4579"/>
    <w:rsid w:val="00BC48F0"/>
    <w:rsid w:val="00BC4954"/>
    <w:rsid w:val="00BC4962"/>
    <w:rsid w:val="00BC4C04"/>
    <w:rsid w:val="00BC5369"/>
    <w:rsid w:val="00BC56D9"/>
    <w:rsid w:val="00BC5F4F"/>
    <w:rsid w:val="00BC6ABC"/>
    <w:rsid w:val="00BC6D6B"/>
    <w:rsid w:val="00BC6E5E"/>
    <w:rsid w:val="00BD1174"/>
    <w:rsid w:val="00BD124B"/>
    <w:rsid w:val="00BD1F23"/>
    <w:rsid w:val="00BD20A2"/>
    <w:rsid w:val="00BD218A"/>
    <w:rsid w:val="00BD2923"/>
    <w:rsid w:val="00BD2A7E"/>
    <w:rsid w:val="00BD2BB3"/>
    <w:rsid w:val="00BD3302"/>
    <w:rsid w:val="00BD417E"/>
    <w:rsid w:val="00BD47C3"/>
    <w:rsid w:val="00BD5082"/>
    <w:rsid w:val="00BD5771"/>
    <w:rsid w:val="00BD718D"/>
    <w:rsid w:val="00BE011E"/>
    <w:rsid w:val="00BE0137"/>
    <w:rsid w:val="00BE0525"/>
    <w:rsid w:val="00BE0BC2"/>
    <w:rsid w:val="00BE0E92"/>
    <w:rsid w:val="00BE1172"/>
    <w:rsid w:val="00BE1654"/>
    <w:rsid w:val="00BE1959"/>
    <w:rsid w:val="00BE2D3E"/>
    <w:rsid w:val="00BE328E"/>
    <w:rsid w:val="00BE39EF"/>
    <w:rsid w:val="00BE3FDE"/>
    <w:rsid w:val="00BE46FB"/>
    <w:rsid w:val="00BE50C5"/>
    <w:rsid w:val="00BE5701"/>
    <w:rsid w:val="00BE61CA"/>
    <w:rsid w:val="00BE6427"/>
    <w:rsid w:val="00BE675F"/>
    <w:rsid w:val="00BE717F"/>
    <w:rsid w:val="00BE7644"/>
    <w:rsid w:val="00BF0C3C"/>
    <w:rsid w:val="00BF2B17"/>
    <w:rsid w:val="00BF370C"/>
    <w:rsid w:val="00BF403F"/>
    <w:rsid w:val="00BF4603"/>
    <w:rsid w:val="00BF46A8"/>
    <w:rsid w:val="00BF48D4"/>
    <w:rsid w:val="00BF4C30"/>
    <w:rsid w:val="00BF4E60"/>
    <w:rsid w:val="00BF6293"/>
    <w:rsid w:val="00BF6EAF"/>
    <w:rsid w:val="00BF7445"/>
    <w:rsid w:val="00BF7645"/>
    <w:rsid w:val="00C0079B"/>
    <w:rsid w:val="00C0080C"/>
    <w:rsid w:val="00C00DFB"/>
    <w:rsid w:val="00C01F6F"/>
    <w:rsid w:val="00C02549"/>
    <w:rsid w:val="00C02897"/>
    <w:rsid w:val="00C03AFA"/>
    <w:rsid w:val="00C03D63"/>
    <w:rsid w:val="00C0496C"/>
    <w:rsid w:val="00C04FBA"/>
    <w:rsid w:val="00C054B2"/>
    <w:rsid w:val="00C05927"/>
    <w:rsid w:val="00C06795"/>
    <w:rsid w:val="00C0711F"/>
    <w:rsid w:val="00C076C4"/>
    <w:rsid w:val="00C1055A"/>
    <w:rsid w:val="00C10B64"/>
    <w:rsid w:val="00C10CBF"/>
    <w:rsid w:val="00C11AF2"/>
    <w:rsid w:val="00C1240D"/>
    <w:rsid w:val="00C126C2"/>
    <w:rsid w:val="00C12B53"/>
    <w:rsid w:val="00C131F3"/>
    <w:rsid w:val="00C13894"/>
    <w:rsid w:val="00C145E7"/>
    <w:rsid w:val="00C1463F"/>
    <w:rsid w:val="00C149BF"/>
    <w:rsid w:val="00C14C8A"/>
    <w:rsid w:val="00C15047"/>
    <w:rsid w:val="00C15957"/>
    <w:rsid w:val="00C15C36"/>
    <w:rsid w:val="00C16A95"/>
    <w:rsid w:val="00C203CA"/>
    <w:rsid w:val="00C20DF9"/>
    <w:rsid w:val="00C21096"/>
    <w:rsid w:val="00C227D7"/>
    <w:rsid w:val="00C22F54"/>
    <w:rsid w:val="00C239CA"/>
    <w:rsid w:val="00C23A28"/>
    <w:rsid w:val="00C246E8"/>
    <w:rsid w:val="00C25E99"/>
    <w:rsid w:val="00C30429"/>
    <w:rsid w:val="00C30633"/>
    <w:rsid w:val="00C31E09"/>
    <w:rsid w:val="00C33810"/>
    <w:rsid w:val="00C34044"/>
    <w:rsid w:val="00C34766"/>
    <w:rsid w:val="00C34DCB"/>
    <w:rsid w:val="00C3658B"/>
    <w:rsid w:val="00C365AB"/>
    <w:rsid w:val="00C36A8F"/>
    <w:rsid w:val="00C3730C"/>
    <w:rsid w:val="00C37DAE"/>
    <w:rsid w:val="00C400E2"/>
    <w:rsid w:val="00C40232"/>
    <w:rsid w:val="00C40759"/>
    <w:rsid w:val="00C43573"/>
    <w:rsid w:val="00C43D7A"/>
    <w:rsid w:val="00C4413E"/>
    <w:rsid w:val="00C451EE"/>
    <w:rsid w:val="00C464D2"/>
    <w:rsid w:val="00C47A76"/>
    <w:rsid w:val="00C47BEF"/>
    <w:rsid w:val="00C502ED"/>
    <w:rsid w:val="00C50A0F"/>
    <w:rsid w:val="00C51498"/>
    <w:rsid w:val="00C5240A"/>
    <w:rsid w:val="00C52A57"/>
    <w:rsid w:val="00C52D88"/>
    <w:rsid w:val="00C531DF"/>
    <w:rsid w:val="00C539FE"/>
    <w:rsid w:val="00C53C20"/>
    <w:rsid w:val="00C53DE2"/>
    <w:rsid w:val="00C5460F"/>
    <w:rsid w:val="00C54AC9"/>
    <w:rsid w:val="00C5533A"/>
    <w:rsid w:val="00C554EF"/>
    <w:rsid w:val="00C55A60"/>
    <w:rsid w:val="00C562EE"/>
    <w:rsid w:val="00C564DB"/>
    <w:rsid w:val="00C56DE6"/>
    <w:rsid w:val="00C5752C"/>
    <w:rsid w:val="00C610DE"/>
    <w:rsid w:val="00C62351"/>
    <w:rsid w:val="00C629CC"/>
    <w:rsid w:val="00C629EE"/>
    <w:rsid w:val="00C63675"/>
    <w:rsid w:val="00C641C9"/>
    <w:rsid w:val="00C65055"/>
    <w:rsid w:val="00C65527"/>
    <w:rsid w:val="00C67143"/>
    <w:rsid w:val="00C700A1"/>
    <w:rsid w:val="00C7080C"/>
    <w:rsid w:val="00C70E06"/>
    <w:rsid w:val="00C72016"/>
    <w:rsid w:val="00C72E7B"/>
    <w:rsid w:val="00C72F29"/>
    <w:rsid w:val="00C733EF"/>
    <w:rsid w:val="00C75A82"/>
    <w:rsid w:val="00C76177"/>
    <w:rsid w:val="00C76686"/>
    <w:rsid w:val="00C76A61"/>
    <w:rsid w:val="00C76FE8"/>
    <w:rsid w:val="00C77889"/>
    <w:rsid w:val="00C77EF3"/>
    <w:rsid w:val="00C80655"/>
    <w:rsid w:val="00C80AFA"/>
    <w:rsid w:val="00C815D8"/>
    <w:rsid w:val="00C833BC"/>
    <w:rsid w:val="00C8455F"/>
    <w:rsid w:val="00C852D5"/>
    <w:rsid w:val="00C8625C"/>
    <w:rsid w:val="00C872DC"/>
    <w:rsid w:val="00C90898"/>
    <w:rsid w:val="00C91282"/>
    <w:rsid w:val="00C91726"/>
    <w:rsid w:val="00C920F8"/>
    <w:rsid w:val="00C92F12"/>
    <w:rsid w:val="00C92F8E"/>
    <w:rsid w:val="00C9319C"/>
    <w:rsid w:val="00C94091"/>
    <w:rsid w:val="00C94142"/>
    <w:rsid w:val="00C94E6C"/>
    <w:rsid w:val="00C958E5"/>
    <w:rsid w:val="00C95E33"/>
    <w:rsid w:val="00C962F6"/>
    <w:rsid w:val="00C967DA"/>
    <w:rsid w:val="00C96E3E"/>
    <w:rsid w:val="00CA0587"/>
    <w:rsid w:val="00CA29D4"/>
    <w:rsid w:val="00CA2EC0"/>
    <w:rsid w:val="00CA2F96"/>
    <w:rsid w:val="00CA545C"/>
    <w:rsid w:val="00CA55D3"/>
    <w:rsid w:val="00CA6614"/>
    <w:rsid w:val="00CA6D37"/>
    <w:rsid w:val="00CA6D83"/>
    <w:rsid w:val="00CA7C21"/>
    <w:rsid w:val="00CB1324"/>
    <w:rsid w:val="00CB17B3"/>
    <w:rsid w:val="00CB186D"/>
    <w:rsid w:val="00CB196D"/>
    <w:rsid w:val="00CB1B91"/>
    <w:rsid w:val="00CB1E82"/>
    <w:rsid w:val="00CB2661"/>
    <w:rsid w:val="00CB2B98"/>
    <w:rsid w:val="00CB2F46"/>
    <w:rsid w:val="00CB34D6"/>
    <w:rsid w:val="00CB3C94"/>
    <w:rsid w:val="00CB43C5"/>
    <w:rsid w:val="00CB4FA4"/>
    <w:rsid w:val="00CB55CB"/>
    <w:rsid w:val="00CC126E"/>
    <w:rsid w:val="00CC16B9"/>
    <w:rsid w:val="00CC294A"/>
    <w:rsid w:val="00CC29A9"/>
    <w:rsid w:val="00CC2EAC"/>
    <w:rsid w:val="00CC3494"/>
    <w:rsid w:val="00CC383B"/>
    <w:rsid w:val="00CC47D2"/>
    <w:rsid w:val="00CC4BE8"/>
    <w:rsid w:val="00CC50F6"/>
    <w:rsid w:val="00CC5A8D"/>
    <w:rsid w:val="00CC6751"/>
    <w:rsid w:val="00CC77FF"/>
    <w:rsid w:val="00CD03D4"/>
    <w:rsid w:val="00CD07A3"/>
    <w:rsid w:val="00CD2969"/>
    <w:rsid w:val="00CD349E"/>
    <w:rsid w:val="00CD444D"/>
    <w:rsid w:val="00CD4DD0"/>
    <w:rsid w:val="00CD5F33"/>
    <w:rsid w:val="00CD6A06"/>
    <w:rsid w:val="00CD7A0B"/>
    <w:rsid w:val="00CE0F30"/>
    <w:rsid w:val="00CE144D"/>
    <w:rsid w:val="00CE2A05"/>
    <w:rsid w:val="00CE3A74"/>
    <w:rsid w:val="00CE3B68"/>
    <w:rsid w:val="00CE3D46"/>
    <w:rsid w:val="00CE4189"/>
    <w:rsid w:val="00CE5C14"/>
    <w:rsid w:val="00CE5C35"/>
    <w:rsid w:val="00CE73B6"/>
    <w:rsid w:val="00CF0537"/>
    <w:rsid w:val="00CF08DC"/>
    <w:rsid w:val="00CF1DC4"/>
    <w:rsid w:val="00CF2400"/>
    <w:rsid w:val="00CF2AB7"/>
    <w:rsid w:val="00CF2C3D"/>
    <w:rsid w:val="00CF2F21"/>
    <w:rsid w:val="00CF30E8"/>
    <w:rsid w:val="00CF341A"/>
    <w:rsid w:val="00CF543A"/>
    <w:rsid w:val="00CF6D02"/>
    <w:rsid w:val="00CF6F3A"/>
    <w:rsid w:val="00CF7296"/>
    <w:rsid w:val="00CF773D"/>
    <w:rsid w:val="00CF7F5A"/>
    <w:rsid w:val="00D00018"/>
    <w:rsid w:val="00D008EF"/>
    <w:rsid w:val="00D00A8C"/>
    <w:rsid w:val="00D01466"/>
    <w:rsid w:val="00D0176A"/>
    <w:rsid w:val="00D01DEA"/>
    <w:rsid w:val="00D0229F"/>
    <w:rsid w:val="00D023C4"/>
    <w:rsid w:val="00D02A9F"/>
    <w:rsid w:val="00D0349E"/>
    <w:rsid w:val="00D04217"/>
    <w:rsid w:val="00D049C9"/>
    <w:rsid w:val="00D04C09"/>
    <w:rsid w:val="00D04E94"/>
    <w:rsid w:val="00D05134"/>
    <w:rsid w:val="00D0519F"/>
    <w:rsid w:val="00D058AB"/>
    <w:rsid w:val="00D06054"/>
    <w:rsid w:val="00D06520"/>
    <w:rsid w:val="00D068EE"/>
    <w:rsid w:val="00D069F2"/>
    <w:rsid w:val="00D1022A"/>
    <w:rsid w:val="00D103A1"/>
    <w:rsid w:val="00D10D21"/>
    <w:rsid w:val="00D1194B"/>
    <w:rsid w:val="00D124DC"/>
    <w:rsid w:val="00D128EC"/>
    <w:rsid w:val="00D135DD"/>
    <w:rsid w:val="00D13C10"/>
    <w:rsid w:val="00D13E70"/>
    <w:rsid w:val="00D143D7"/>
    <w:rsid w:val="00D1476D"/>
    <w:rsid w:val="00D14BFD"/>
    <w:rsid w:val="00D14CE4"/>
    <w:rsid w:val="00D16262"/>
    <w:rsid w:val="00D16F62"/>
    <w:rsid w:val="00D1706D"/>
    <w:rsid w:val="00D17EAF"/>
    <w:rsid w:val="00D17F7B"/>
    <w:rsid w:val="00D2066C"/>
    <w:rsid w:val="00D20983"/>
    <w:rsid w:val="00D20A80"/>
    <w:rsid w:val="00D20C54"/>
    <w:rsid w:val="00D214A0"/>
    <w:rsid w:val="00D2169C"/>
    <w:rsid w:val="00D217C1"/>
    <w:rsid w:val="00D218C2"/>
    <w:rsid w:val="00D22814"/>
    <w:rsid w:val="00D22C12"/>
    <w:rsid w:val="00D230C0"/>
    <w:rsid w:val="00D23890"/>
    <w:rsid w:val="00D238F9"/>
    <w:rsid w:val="00D23EC3"/>
    <w:rsid w:val="00D24603"/>
    <w:rsid w:val="00D247EE"/>
    <w:rsid w:val="00D24F3A"/>
    <w:rsid w:val="00D25C91"/>
    <w:rsid w:val="00D25E3E"/>
    <w:rsid w:val="00D275B4"/>
    <w:rsid w:val="00D30060"/>
    <w:rsid w:val="00D3018D"/>
    <w:rsid w:val="00D31CF1"/>
    <w:rsid w:val="00D3222E"/>
    <w:rsid w:val="00D32314"/>
    <w:rsid w:val="00D3275D"/>
    <w:rsid w:val="00D32E02"/>
    <w:rsid w:val="00D33389"/>
    <w:rsid w:val="00D33474"/>
    <w:rsid w:val="00D33DB6"/>
    <w:rsid w:val="00D34371"/>
    <w:rsid w:val="00D34487"/>
    <w:rsid w:val="00D34968"/>
    <w:rsid w:val="00D34A62"/>
    <w:rsid w:val="00D34DFE"/>
    <w:rsid w:val="00D34F0C"/>
    <w:rsid w:val="00D35A0F"/>
    <w:rsid w:val="00D361F8"/>
    <w:rsid w:val="00D36ADD"/>
    <w:rsid w:val="00D36BB4"/>
    <w:rsid w:val="00D36C69"/>
    <w:rsid w:val="00D37FBF"/>
    <w:rsid w:val="00D4177D"/>
    <w:rsid w:val="00D42817"/>
    <w:rsid w:val="00D43993"/>
    <w:rsid w:val="00D45978"/>
    <w:rsid w:val="00D470B4"/>
    <w:rsid w:val="00D5016C"/>
    <w:rsid w:val="00D5223A"/>
    <w:rsid w:val="00D5244E"/>
    <w:rsid w:val="00D52D54"/>
    <w:rsid w:val="00D53453"/>
    <w:rsid w:val="00D53982"/>
    <w:rsid w:val="00D54DA0"/>
    <w:rsid w:val="00D5538F"/>
    <w:rsid w:val="00D55397"/>
    <w:rsid w:val="00D55BB0"/>
    <w:rsid w:val="00D55EAF"/>
    <w:rsid w:val="00D5624E"/>
    <w:rsid w:val="00D56284"/>
    <w:rsid w:val="00D56F4A"/>
    <w:rsid w:val="00D571E4"/>
    <w:rsid w:val="00D57629"/>
    <w:rsid w:val="00D6028E"/>
    <w:rsid w:val="00D60BE2"/>
    <w:rsid w:val="00D61362"/>
    <w:rsid w:val="00D61E34"/>
    <w:rsid w:val="00D61EA7"/>
    <w:rsid w:val="00D61F96"/>
    <w:rsid w:val="00D62647"/>
    <w:rsid w:val="00D63771"/>
    <w:rsid w:val="00D64540"/>
    <w:rsid w:val="00D64C8F"/>
    <w:rsid w:val="00D655E6"/>
    <w:rsid w:val="00D65E90"/>
    <w:rsid w:val="00D663E0"/>
    <w:rsid w:val="00D66B50"/>
    <w:rsid w:val="00D66B7F"/>
    <w:rsid w:val="00D677CA"/>
    <w:rsid w:val="00D70F11"/>
    <w:rsid w:val="00D71DE2"/>
    <w:rsid w:val="00D7228F"/>
    <w:rsid w:val="00D7363D"/>
    <w:rsid w:val="00D74095"/>
    <w:rsid w:val="00D741B7"/>
    <w:rsid w:val="00D7449B"/>
    <w:rsid w:val="00D74CDE"/>
    <w:rsid w:val="00D75C0C"/>
    <w:rsid w:val="00D76152"/>
    <w:rsid w:val="00D76647"/>
    <w:rsid w:val="00D7673A"/>
    <w:rsid w:val="00D76F51"/>
    <w:rsid w:val="00D77149"/>
    <w:rsid w:val="00D77B26"/>
    <w:rsid w:val="00D77DC7"/>
    <w:rsid w:val="00D80595"/>
    <w:rsid w:val="00D81BD0"/>
    <w:rsid w:val="00D836C0"/>
    <w:rsid w:val="00D84211"/>
    <w:rsid w:val="00D84474"/>
    <w:rsid w:val="00D8492D"/>
    <w:rsid w:val="00D84E17"/>
    <w:rsid w:val="00D856E2"/>
    <w:rsid w:val="00D85CAA"/>
    <w:rsid w:val="00D85DF8"/>
    <w:rsid w:val="00D862DC"/>
    <w:rsid w:val="00D875FB"/>
    <w:rsid w:val="00D87B57"/>
    <w:rsid w:val="00D87BA9"/>
    <w:rsid w:val="00D90FA0"/>
    <w:rsid w:val="00D91BFE"/>
    <w:rsid w:val="00D91C3C"/>
    <w:rsid w:val="00D91EE5"/>
    <w:rsid w:val="00D92EDD"/>
    <w:rsid w:val="00D93FA8"/>
    <w:rsid w:val="00D940C7"/>
    <w:rsid w:val="00D95441"/>
    <w:rsid w:val="00D957EA"/>
    <w:rsid w:val="00D968E1"/>
    <w:rsid w:val="00D9691D"/>
    <w:rsid w:val="00D96EB4"/>
    <w:rsid w:val="00D9728A"/>
    <w:rsid w:val="00DA0022"/>
    <w:rsid w:val="00DA1E72"/>
    <w:rsid w:val="00DA20F9"/>
    <w:rsid w:val="00DA2176"/>
    <w:rsid w:val="00DA287E"/>
    <w:rsid w:val="00DA3B5D"/>
    <w:rsid w:val="00DA435A"/>
    <w:rsid w:val="00DA4644"/>
    <w:rsid w:val="00DA6207"/>
    <w:rsid w:val="00DA6944"/>
    <w:rsid w:val="00DA78AE"/>
    <w:rsid w:val="00DA78B5"/>
    <w:rsid w:val="00DB06FE"/>
    <w:rsid w:val="00DB090E"/>
    <w:rsid w:val="00DB0FA5"/>
    <w:rsid w:val="00DB143B"/>
    <w:rsid w:val="00DB1716"/>
    <w:rsid w:val="00DB1752"/>
    <w:rsid w:val="00DB1F46"/>
    <w:rsid w:val="00DB2A38"/>
    <w:rsid w:val="00DB349D"/>
    <w:rsid w:val="00DB3E71"/>
    <w:rsid w:val="00DB4F2C"/>
    <w:rsid w:val="00DB6D34"/>
    <w:rsid w:val="00DB7BF4"/>
    <w:rsid w:val="00DC000E"/>
    <w:rsid w:val="00DC03ED"/>
    <w:rsid w:val="00DC1CAF"/>
    <w:rsid w:val="00DC1D68"/>
    <w:rsid w:val="00DC29CB"/>
    <w:rsid w:val="00DC3074"/>
    <w:rsid w:val="00DC4928"/>
    <w:rsid w:val="00DC4C15"/>
    <w:rsid w:val="00DC4F7A"/>
    <w:rsid w:val="00DC5F60"/>
    <w:rsid w:val="00DC6096"/>
    <w:rsid w:val="00DC640C"/>
    <w:rsid w:val="00DC6456"/>
    <w:rsid w:val="00DC65D3"/>
    <w:rsid w:val="00DC69E4"/>
    <w:rsid w:val="00DC6E99"/>
    <w:rsid w:val="00DC706B"/>
    <w:rsid w:val="00DC70E8"/>
    <w:rsid w:val="00DC73A6"/>
    <w:rsid w:val="00DC7E77"/>
    <w:rsid w:val="00DC7ECF"/>
    <w:rsid w:val="00DD0212"/>
    <w:rsid w:val="00DD0742"/>
    <w:rsid w:val="00DD0FCE"/>
    <w:rsid w:val="00DD11C1"/>
    <w:rsid w:val="00DD12B9"/>
    <w:rsid w:val="00DD18D9"/>
    <w:rsid w:val="00DD19B6"/>
    <w:rsid w:val="00DD2870"/>
    <w:rsid w:val="00DD3265"/>
    <w:rsid w:val="00DD456F"/>
    <w:rsid w:val="00DD4F49"/>
    <w:rsid w:val="00DD5619"/>
    <w:rsid w:val="00DD5A48"/>
    <w:rsid w:val="00DD5BF7"/>
    <w:rsid w:val="00DD6C3A"/>
    <w:rsid w:val="00DD7805"/>
    <w:rsid w:val="00DE11D9"/>
    <w:rsid w:val="00DE201C"/>
    <w:rsid w:val="00DE2389"/>
    <w:rsid w:val="00DE2B0F"/>
    <w:rsid w:val="00DE335E"/>
    <w:rsid w:val="00DE3620"/>
    <w:rsid w:val="00DE3D6B"/>
    <w:rsid w:val="00DE3E32"/>
    <w:rsid w:val="00DE4681"/>
    <w:rsid w:val="00DE46C8"/>
    <w:rsid w:val="00DE47B5"/>
    <w:rsid w:val="00DE4982"/>
    <w:rsid w:val="00DE5386"/>
    <w:rsid w:val="00DE616E"/>
    <w:rsid w:val="00DE61B1"/>
    <w:rsid w:val="00DE647B"/>
    <w:rsid w:val="00DE68CD"/>
    <w:rsid w:val="00DE6ADD"/>
    <w:rsid w:val="00DE6D93"/>
    <w:rsid w:val="00DE7A6C"/>
    <w:rsid w:val="00DF138A"/>
    <w:rsid w:val="00DF14B6"/>
    <w:rsid w:val="00DF2724"/>
    <w:rsid w:val="00DF366D"/>
    <w:rsid w:val="00DF5185"/>
    <w:rsid w:val="00DF5E45"/>
    <w:rsid w:val="00DF6252"/>
    <w:rsid w:val="00DF6943"/>
    <w:rsid w:val="00DF6D8E"/>
    <w:rsid w:val="00DF6EA6"/>
    <w:rsid w:val="00DF700B"/>
    <w:rsid w:val="00DF7577"/>
    <w:rsid w:val="00DF75D7"/>
    <w:rsid w:val="00DF7DF9"/>
    <w:rsid w:val="00E00A1C"/>
    <w:rsid w:val="00E021AE"/>
    <w:rsid w:val="00E0294B"/>
    <w:rsid w:val="00E034C9"/>
    <w:rsid w:val="00E04062"/>
    <w:rsid w:val="00E042A8"/>
    <w:rsid w:val="00E04A72"/>
    <w:rsid w:val="00E04A8B"/>
    <w:rsid w:val="00E05D12"/>
    <w:rsid w:val="00E05F82"/>
    <w:rsid w:val="00E06536"/>
    <w:rsid w:val="00E06B9E"/>
    <w:rsid w:val="00E06E24"/>
    <w:rsid w:val="00E07278"/>
    <w:rsid w:val="00E078B2"/>
    <w:rsid w:val="00E11485"/>
    <w:rsid w:val="00E141BD"/>
    <w:rsid w:val="00E14CB5"/>
    <w:rsid w:val="00E14EEC"/>
    <w:rsid w:val="00E14F27"/>
    <w:rsid w:val="00E15E82"/>
    <w:rsid w:val="00E1601C"/>
    <w:rsid w:val="00E164D2"/>
    <w:rsid w:val="00E16C8E"/>
    <w:rsid w:val="00E17AC6"/>
    <w:rsid w:val="00E20D16"/>
    <w:rsid w:val="00E20FDE"/>
    <w:rsid w:val="00E21105"/>
    <w:rsid w:val="00E211D7"/>
    <w:rsid w:val="00E2126C"/>
    <w:rsid w:val="00E2261F"/>
    <w:rsid w:val="00E22953"/>
    <w:rsid w:val="00E23021"/>
    <w:rsid w:val="00E23393"/>
    <w:rsid w:val="00E234DC"/>
    <w:rsid w:val="00E23607"/>
    <w:rsid w:val="00E25C73"/>
    <w:rsid w:val="00E2661C"/>
    <w:rsid w:val="00E271BF"/>
    <w:rsid w:val="00E322E5"/>
    <w:rsid w:val="00E326B7"/>
    <w:rsid w:val="00E33C34"/>
    <w:rsid w:val="00E348C9"/>
    <w:rsid w:val="00E35670"/>
    <w:rsid w:val="00E356F1"/>
    <w:rsid w:val="00E35804"/>
    <w:rsid w:val="00E35C65"/>
    <w:rsid w:val="00E36E2B"/>
    <w:rsid w:val="00E40365"/>
    <w:rsid w:val="00E40792"/>
    <w:rsid w:val="00E40D50"/>
    <w:rsid w:val="00E41609"/>
    <w:rsid w:val="00E41C71"/>
    <w:rsid w:val="00E421AD"/>
    <w:rsid w:val="00E425E7"/>
    <w:rsid w:val="00E42D57"/>
    <w:rsid w:val="00E4341F"/>
    <w:rsid w:val="00E452A8"/>
    <w:rsid w:val="00E4541C"/>
    <w:rsid w:val="00E4544E"/>
    <w:rsid w:val="00E46DCD"/>
    <w:rsid w:val="00E473A4"/>
    <w:rsid w:val="00E4766A"/>
    <w:rsid w:val="00E47A4A"/>
    <w:rsid w:val="00E5060A"/>
    <w:rsid w:val="00E50E34"/>
    <w:rsid w:val="00E5181E"/>
    <w:rsid w:val="00E521E1"/>
    <w:rsid w:val="00E52988"/>
    <w:rsid w:val="00E52998"/>
    <w:rsid w:val="00E5299C"/>
    <w:rsid w:val="00E53B50"/>
    <w:rsid w:val="00E54649"/>
    <w:rsid w:val="00E55183"/>
    <w:rsid w:val="00E55ABA"/>
    <w:rsid w:val="00E55CF7"/>
    <w:rsid w:val="00E5674E"/>
    <w:rsid w:val="00E57D57"/>
    <w:rsid w:val="00E57E41"/>
    <w:rsid w:val="00E61403"/>
    <w:rsid w:val="00E61CB8"/>
    <w:rsid w:val="00E62275"/>
    <w:rsid w:val="00E62840"/>
    <w:rsid w:val="00E62A83"/>
    <w:rsid w:val="00E62F43"/>
    <w:rsid w:val="00E633A4"/>
    <w:rsid w:val="00E638D3"/>
    <w:rsid w:val="00E63AA4"/>
    <w:rsid w:val="00E651F5"/>
    <w:rsid w:val="00E67A52"/>
    <w:rsid w:val="00E702AF"/>
    <w:rsid w:val="00E705A6"/>
    <w:rsid w:val="00E70AF7"/>
    <w:rsid w:val="00E70BBA"/>
    <w:rsid w:val="00E7234D"/>
    <w:rsid w:val="00E72426"/>
    <w:rsid w:val="00E7248A"/>
    <w:rsid w:val="00E730BB"/>
    <w:rsid w:val="00E73B05"/>
    <w:rsid w:val="00E74317"/>
    <w:rsid w:val="00E74FD0"/>
    <w:rsid w:val="00E75369"/>
    <w:rsid w:val="00E76094"/>
    <w:rsid w:val="00E766C5"/>
    <w:rsid w:val="00E77467"/>
    <w:rsid w:val="00E77525"/>
    <w:rsid w:val="00E80B48"/>
    <w:rsid w:val="00E80B85"/>
    <w:rsid w:val="00E81FB3"/>
    <w:rsid w:val="00E83180"/>
    <w:rsid w:val="00E840D7"/>
    <w:rsid w:val="00E84DBB"/>
    <w:rsid w:val="00E8500C"/>
    <w:rsid w:val="00E85AAE"/>
    <w:rsid w:val="00E86240"/>
    <w:rsid w:val="00E86DB5"/>
    <w:rsid w:val="00E87ABE"/>
    <w:rsid w:val="00E90A31"/>
    <w:rsid w:val="00E90F84"/>
    <w:rsid w:val="00E91049"/>
    <w:rsid w:val="00E91C94"/>
    <w:rsid w:val="00E91DC6"/>
    <w:rsid w:val="00E91E14"/>
    <w:rsid w:val="00E91F5B"/>
    <w:rsid w:val="00E923C4"/>
    <w:rsid w:val="00E9240F"/>
    <w:rsid w:val="00E9295F"/>
    <w:rsid w:val="00E94A57"/>
    <w:rsid w:val="00E95378"/>
    <w:rsid w:val="00E95864"/>
    <w:rsid w:val="00E95CA0"/>
    <w:rsid w:val="00E95FC8"/>
    <w:rsid w:val="00E96068"/>
    <w:rsid w:val="00E96776"/>
    <w:rsid w:val="00E96882"/>
    <w:rsid w:val="00E96A39"/>
    <w:rsid w:val="00E97052"/>
    <w:rsid w:val="00E9746E"/>
    <w:rsid w:val="00EA05B1"/>
    <w:rsid w:val="00EA0CD6"/>
    <w:rsid w:val="00EA0CF1"/>
    <w:rsid w:val="00EA0F17"/>
    <w:rsid w:val="00EA17E9"/>
    <w:rsid w:val="00EA1B25"/>
    <w:rsid w:val="00EA20DF"/>
    <w:rsid w:val="00EA3116"/>
    <w:rsid w:val="00EA3BF1"/>
    <w:rsid w:val="00EA4D59"/>
    <w:rsid w:val="00EA6167"/>
    <w:rsid w:val="00EA62A6"/>
    <w:rsid w:val="00EA7219"/>
    <w:rsid w:val="00EA7381"/>
    <w:rsid w:val="00EA7ABB"/>
    <w:rsid w:val="00EA7BA0"/>
    <w:rsid w:val="00EB09A6"/>
    <w:rsid w:val="00EB16E2"/>
    <w:rsid w:val="00EB1E6F"/>
    <w:rsid w:val="00EB24F1"/>
    <w:rsid w:val="00EB3298"/>
    <w:rsid w:val="00EB3443"/>
    <w:rsid w:val="00EB3B0A"/>
    <w:rsid w:val="00EB4224"/>
    <w:rsid w:val="00EB4690"/>
    <w:rsid w:val="00EB4D95"/>
    <w:rsid w:val="00EB50D5"/>
    <w:rsid w:val="00EB5FF7"/>
    <w:rsid w:val="00EB605C"/>
    <w:rsid w:val="00EB6B90"/>
    <w:rsid w:val="00EB6DFF"/>
    <w:rsid w:val="00EC037F"/>
    <w:rsid w:val="00EC09DD"/>
    <w:rsid w:val="00EC09DE"/>
    <w:rsid w:val="00EC14DE"/>
    <w:rsid w:val="00EC1BE7"/>
    <w:rsid w:val="00EC2FC1"/>
    <w:rsid w:val="00EC32FE"/>
    <w:rsid w:val="00EC3477"/>
    <w:rsid w:val="00EC41A4"/>
    <w:rsid w:val="00EC4FB3"/>
    <w:rsid w:val="00EC5275"/>
    <w:rsid w:val="00EC57BD"/>
    <w:rsid w:val="00EC5B92"/>
    <w:rsid w:val="00EC67E7"/>
    <w:rsid w:val="00EC734F"/>
    <w:rsid w:val="00EC7571"/>
    <w:rsid w:val="00EC787B"/>
    <w:rsid w:val="00ED0767"/>
    <w:rsid w:val="00ED16B6"/>
    <w:rsid w:val="00ED2A36"/>
    <w:rsid w:val="00ED437F"/>
    <w:rsid w:val="00ED446C"/>
    <w:rsid w:val="00ED4A01"/>
    <w:rsid w:val="00ED4A53"/>
    <w:rsid w:val="00ED4BB7"/>
    <w:rsid w:val="00ED569F"/>
    <w:rsid w:val="00ED5B97"/>
    <w:rsid w:val="00ED68A4"/>
    <w:rsid w:val="00ED711B"/>
    <w:rsid w:val="00ED74E4"/>
    <w:rsid w:val="00ED79BF"/>
    <w:rsid w:val="00ED7A3A"/>
    <w:rsid w:val="00ED7E2D"/>
    <w:rsid w:val="00EE01F4"/>
    <w:rsid w:val="00EE0238"/>
    <w:rsid w:val="00EE0FD5"/>
    <w:rsid w:val="00EE10A8"/>
    <w:rsid w:val="00EE1C7A"/>
    <w:rsid w:val="00EE1D9C"/>
    <w:rsid w:val="00EE3231"/>
    <w:rsid w:val="00EE3B83"/>
    <w:rsid w:val="00EE4288"/>
    <w:rsid w:val="00EE47D7"/>
    <w:rsid w:val="00EE51A4"/>
    <w:rsid w:val="00EE56CD"/>
    <w:rsid w:val="00EE5C73"/>
    <w:rsid w:val="00EE5D83"/>
    <w:rsid w:val="00EE6927"/>
    <w:rsid w:val="00EE6B13"/>
    <w:rsid w:val="00EE6E21"/>
    <w:rsid w:val="00EE7D6A"/>
    <w:rsid w:val="00EF0680"/>
    <w:rsid w:val="00EF0D9E"/>
    <w:rsid w:val="00EF0ED1"/>
    <w:rsid w:val="00EF1EEF"/>
    <w:rsid w:val="00EF25D8"/>
    <w:rsid w:val="00EF325C"/>
    <w:rsid w:val="00EF363A"/>
    <w:rsid w:val="00EF3FDD"/>
    <w:rsid w:val="00EF43E0"/>
    <w:rsid w:val="00EF483A"/>
    <w:rsid w:val="00EF5A7B"/>
    <w:rsid w:val="00EF6AD0"/>
    <w:rsid w:val="00EF6E7D"/>
    <w:rsid w:val="00EF7AD1"/>
    <w:rsid w:val="00EF7AD4"/>
    <w:rsid w:val="00F009AC"/>
    <w:rsid w:val="00F0127F"/>
    <w:rsid w:val="00F03C26"/>
    <w:rsid w:val="00F048A8"/>
    <w:rsid w:val="00F0576D"/>
    <w:rsid w:val="00F060D7"/>
    <w:rsid w:val="00F0718F"/>
    <w:rsid w:val="00F07812"/>
    <w:rsid w:val="00F10365"/>
    <w:rsid w:val="00F111A1"/>
    <w:rsid w:val="00F12F35"/>
    <w:rsid w:val="00F142B0"/>
    <w:rsid w:val="00F14797"/>
    <w:rsid w:val="00F15F23"/>
    <w:rsid w:val="00F16452"/>
    <w:rsid w:val="00F16D10"/>
    <w:rsid w:val="00F16F67"/>
    <w:rsid w:val="00F17A48"/>
    <w:rsid w:val="00F17B54"/>
    <w:rsid w:val="00F20092"/>
    <w:rsid w:val="00F20119"/>
    <w:rsid w:val="00F205E8"/>
    <w:rsid w:val="00F2077C"/>
    <w:rsid w:val="00F20C6A"/>
    <w:rsid w:val="00F21304"/>
    <w:rsid w:val="00F2164F"/>
    <w:rsid w:val="00F219BD"/>
    <w:rsid w:val="00F2366E"/>
    <w:rsid w:val="00F23936"/>
    <w:rsid w:val="00F24CF8"/>
    <w:rsid w:val="00F24DBD"/>
    <w:rsid w:val="00F25629"/>
    <w:rsid w:val="00F25F37"/>
    <w:rsid w:val="00F2608B"/>
    <w:rsid w:val="00F26244"/>
    <w:rsid w:val="00F269E3"/>
    <w:rsid w:val="00F27412"/>
    <w:rsid w:val="00F27505"/>
    <w:rsid w:val="00F27942"/>
    <w:rsid w:val="00F3021B"/>
    <w:rsid w:val="00F3189E"/>
    <w:rsid w:val="00F318EA"/>
    <w:rsid w:val="00F31AED"/>
    <w:rsid w:val="00F31DD5"/>
    <w:rsid w:val="00F32507"/>
    <w:rsid w:val="00F3258E"/>
    <w:rsid w:val="00F33AAC"/>
    <w:rsid w:val="00F34090"/>
    <w:rsid w:val="00F34314"/>
    <w:rsid w:val="00F3589A"/>
    <w:rsid w:val="00F359A1"/>
    <w:rsid w:val="00F35D82"/>
    <w:rsid w:val="00F3670C"/>
    <w:rsid w:val="00F36A0F"/>
    <w:rsid w:val="00F37438"/>
    <w:rsid w:val="00F37567"/>
    <w:rsid w:val="00F378A6"/>
    <w:rsid w:val="00F40A59"/>
    <w:rsid w:val="00F40D4A"/>
    <w:rsid w:val="00F4149C"/>
    <w:rsid w:val="00F41918"/>
    <w:rsid w:val="00F41AB4"/>
    <w:rsid w:val="00F420F2"/>
    <w:rsid w:val="00F42F37"/>
    <w:rsid w:val="00F433BE"/>
    <w:rsid w:val="00F44233"/>
    <w:rsid w:val="00F442A0"/>
    <w:rsid w:val="00F44EF6"/>
    <w:rsid w:val="00F45585"/>
    <w:rsid w:val="00F4571A"/>
    <w:rsid w:val="00F459B0"/>
    <w:rsid w:val="00F46594"/>
    <w:rsid w:val="00F505F8"/>
    <w:rsid w:val="00F52A6C"/>
    <w:rsid w:val="00F5381C"/>
    <w:rsid w:val="00F544E5"/>
    <w:rsid w:val="00F548FD"/>
    <w:rsid w:val="00F55310"/>
    <w:rsid w:val="00F55457"/>
    <w:rsid w:val="00F56882"/>
    <w:rsid w:val="00F56CE9"/>
    <w:rsid w:val="00F577A3"/>
    <w:rsid w:val="00F60F1E"/>
    <w:rsid w:val="00F6104D"/>
    <w:rsid w:val="00F612F0"/>
    <w:rsid w:val="00F61D30"/>
    <w:rsid w:val="00F6386E"/>
    <w:rsid w:val="00F647B8"/>
    <w:rsid w:val="00F647BA"/>
    <w:rsid w:val="00F64BD8"/>
    <w:rsid w:val="00F65021"/>
    <w:rsid w:val="00F6614B"/>
    <w:rsid w:val="00F6739A"/>
    <w:rsid w:val="00F67B6C"/>
    <w:rsid w:val="00F67BD7"/>
    <w:rsid w:val="00F70A9E"/>
    <w:rsid w:val="00F716DF"/>
    <w:rsid w:val="00F71EEE"/>
    <w:rsid w:val="00F72449"/>
    <w:rsid w:val="00F72568"/>
    <w:rsid w:val="00F72A75"/>
    <w:rsid w:val="00F72C69"/>
    <w:rsid w:val="00F72FAB"/>
    <w:rsid w:val="00F73689"/>
    <w:rsid w:val="00F73708"/>
    <w:rsid w:val="00F744FE"/>
    <w:rsid w:val="00F746C9"/>
    <w:rsid w:val="00F75CB7"/>
    <w:rsid w:val="00F76613"/>
    <w:rsid w:val="00F768C9"/>
    <w:rsid w:val="00F76E7A"/>
    <w:rsid w:val="00F779C1"/>
    <w:rsid w:val="00F77CA7"/>
    <w:rsid w:val="00F8038B"/>
    <w:rsid w:val="00F80B34"/>
    <w:rsid w:val="00F80BBD"/>
    <w:rsid w:val="00F816F9"/>
    <w:rsid w:val="00F821D4"/>
    <w:rsid w:val="00F82308"/>
    <w:rsid w:val="00F82F2A"/>
    <w:rsid w:val="00F833A6"/>
    <w:rsid w:val="00F83FD5"/>
    <w:rsid w:val="00F8402F"/>
    <w:rsid w:val="00F8459B"/>
    <w:rsid w:val="00F85076"/>
    <w:rsid w:val="00F852D3"/>
    <w:rsid w:val="00F86C61"/>
    <w:rsid w:val="00F87976"/>
    <w:rsid w:val="00F87E21"/>
    <w:rsid w:val="00F90374"/>
    <w:rsid w:val="00F90659"/>
    <w:rsid w:val="00F9189E"/>
    <w:rsid w:val="00F91D8B"/>
    <w:rsid w:val="00F91E85"/>
    <w:rsid w:val="00F92033"/>
    <w:rsid w:val="00F922FF"/>
    <w:rsid w:val="00F93442"/>
    <w:rsid w:val="00F94B96"/>
    <w:rsid w:val="00F94C24"/>
    <w:rsid w:val="00F951DF"/>
    <w:rsid w:val="00F95511"/>
    <w:rsid w:val="00F955EC"/>
    <w:rsid w:val="00F95EF2"/>
    <w:rsid w:val="00F968CD"/>
    <w:rsid w:val="00F96DB1"/>
    <w:rsid w:val="00F96E05"/>
    <w:rsid w:val="00F970E8"/>
    <w:rsid w:val="00FA1369"/>
    <w:rsid w:val="00FA1703"/>
    <w:rsid w:val="00FA1AA5"/>
    <w:rsid w:val="00FA1BAA"/>
    <w:rsid w:val="00FA2963"/>
    <w:rsid w:val="00FA2CA1"/>
    <w:rsid w:val="00FA2CF7"/>
    <w:rsid w:val="00FA306A"/>
    <w:rsid w:val="00FA3192"/>
    <w:rsid w:val="00FA3A8B"/>
    <w:rsid w:val="00FA461E"/>
    <w:rsid w:val="00FA4B85"/>
    <w:rsid w:val="00FA4F09"/>
    <w:rsid w:val="00FA4FE6"/>
    <w:rsid w:val="00FA5999"/>
    <w:rsid w:val="00FA5B37"/>
    <w:rsid w:val="00FA5BF9"/>
    <w:rsid w:val="00FB009B"/>
    <w:rsid w:val="00FB0320"/>
    <w:rsid w:val="00FB07AC"/>
    <w:rsid w:val="00FB07F6"/>
    <w:rsid w:val="00FB0C09"/>
    <w:rsid w:val="00FB1680"/>
    <w:rsid w:val="00FB2DFD"/>
    <w:rsid w:val="00FB385D"/>
    <w:rsid w:val="00FB3DEE"/>
    <w:rsid w:val="00FB4F40"/>
    <w:rsid w:val="00FB554A"/>
    <w:rsid w:val="00FB6075"/>
    <w:rsid w:val="00FB60FA"/>
    <w:rsid w:val="00FB6E96"/>
    <w:rsid w:val="00FB70F2"/>
    <w:rsid w:val="00FB757F"/>
    <w:rsid w:val="00FB782F"/>
    <w:rsid w:val="00FC0CBC"/>
    <w:rsid w:val="00FC171C"/>
    <w:rsid w:val="00FC1896"/>
    <w:rsid w:val="00FC23CF"/>
    <w:rsid w:val="00FC32A2"/>
    <w:rsid w:val="00FC3D1C"/>
    <w:rsid w:val="00FC3D48"/>
    <w:rsid w:val="00FC41C6"/>
    <w:rsid w:val="00FC4245"/>
    <w:rsid w:val="00FC50C6"/>
    <w:rsid w:val="00FC6E41"/>
    <w:rsid w:val="00FC6E96"/>
    <w:rsid w:val="00FC770D"/>
    <w:rsid w:val="00FC7A04"/>
    <w:rsid w:val="00FC7B71"/>
    <w:rsid w:val="00FC7EB3"/>
    <w:rsid w:val="00FD0D92"/>
    <w:rsid w:val="00FD1380"/>
    <w:rsid w:val="00FD249C"/>
    <w:rsid w:val="00FD34EA"/>
    <w:rsid w:val="00FD35A7"/>
    <w:rsid w:val="00FD6982"/>
    <w:rsid w:val="00FE1488"/>
    <w:rsid w:val="00FE1B3C"/>
    <w:rsid w:val="00FE1D2A"/>
    <w:rsid w:val="00FE26A7"/>
    <w:rsid w:val="00FE2C3B"/>
    <w:rsid w:val="00FE33AD"/>
    <w:rsid w:val="00FE3F33"/>
    <w:rsid w:val="00FE46D2"/>
    <w:rsid w:val="00FE487C"/>
    <w:rsid w:val="00FE5375"/>
    <w:rsid w:val="00FE5ADA"/>
    <w:rsid w:val="00FE6A26"/>
    <w:rsid w:val="00FE6DDF"/>
    <w:rsid w:val="00FF1134"/>
    <w:rsid w:val="00FF2B48"/>
    <w:rsid w:val="00FF3116"/>
    <w:rsid w:val="00FF392E"/>
    <w:rsid w:val="00FF3BCB"/>
    <w:rsid w:val="00FF3DA6"/>
    <w:rsid w:val="00FF4F19"/>
    <w:rsid w:val="00FF50A4"/>
    <w:rsid w:val="00FF51B6"/>
    <w:rsid w:val="00FF5774"/>
    <w:rsid w:val="00FF5CBC"/>
    <w:rsid w:val="00FF6AF7"/>
    <w:rsid w:val="00FF784B"/>
    <w:rsid w:val="00FF7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DC49991-9501-459E-97F8-45CEF525D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uiPriority="9" w:qFormat="1"/>
    <w:lsdException w:name="heading 6" w:locked="0" w:uiPriority="9" w:qFormat="1"/>
    <w:lsdException w:name="heading 7" w:locked="0" w:semiHidden="1" w:uiPriority="9" w:unhideWhenUsed="1" w:qFormat="1"/>
    <w:lsdException w:name="heading 8" w:semiHidden="1" w:uiPriority="9" w:unhideWhenUsed="1" w:qFormat="1"/>
    <w:lsdException w:name="heading 9"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nhideWhenUsed="1"/>
    <w:lsdException w:name="footnote text" w:locked="0" w:semiHidden="1" w:uiPriority="99" w:unhideWhenUsed="1"/>
    <w:lsdException w:name="annotation text" w:locked="0" w:semiHidden="1" w:uiPriority="99" w:unhideWhenUsed="1"/>
    <w:lsdException w:name="header" w:locked="0" w:semiHidden="1" w:uiPriority="99" w:unhideWhenUsed="1"/>
    <w:lsdException w:name="footer" w:locked="0" w:semiHidden="1" w:uiPriority="99" w:unhideWhenUsed="1"/>
    <w:lsdException w:name="index heading" w:semiHidden="1" w:unhideWhenUsed="1"/>
    <w:lsdException w:name="caption"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99" w:unhideWhenUsed="1"/>
    <w:lsdException w:name="annotation reference" w:locked="0" w:semiHidden="1" w:uiPriority="99" w:unhideWhenUsed="1"/>
    <w:lsdException w:name="line number"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lsdException w:name="FollowedHyperlink" w:locked="0" w:semiHidden="1" w:unhideWhenUsed="1"/>
    <w:lsdException w:name="Strong" w:uiPriority="99" w:qFormat="1"/>
    <w:lsdException w:name="Emphasis" w:qFormat="1"/>
    <w:lsdException w:name="Document Map" w:locked="0" w:semiHidden="1" w:unhideWhenUsed="1"/>
    <w:lsdException w:name="Plain Text"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f1">
    <w:name w:val="Normal"/>
    <w:qFormat/>
    <w:rsid w:val="009D256B"/>
    <w:pPr>
      <w:jc w:val="both"/>
    </w:pPr>
    <w:rPr>
      <w:snapToGrid w:val="0"/>
      <w:color w:val="000000"/>
      <w:sz w:val="24"/>
    </w:rPr>
  </w:style>
  <w:style w:type="paragraph" w:styleId="14">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f1"/>
    <w:next w:val="28"/>
    <w:link w:val="1f"/>
    <w:qFormat/>
    <w:rsid w:val="008C2265"/>
    <w:pPr>
      <w:keepNext/>
      <w:numPr>
        <w:numId w:val="7"/>
      </w:numPr>
      <w:suppressAutoHyphens/>
      <w:spacing w:before="360" w:after="120"/>
      <w:jc w:val="left"/>
      <w:outlineLvl w:val="0"/>
    </w:pPr>
    <w:rPr>
      <w:rFonts w:ascii="Arial" w:hAnsi="Arial"/>
      <w:b/>
      <w:bCs/>
      <w:sz w:val="36"/>
    </w:rPr>
  </w:style>
  <w:style w:type="paragraph" w:styleId="21">
    <w:name w:val="heading 2"/>
    <w:aliases w:val="contract,H2,h2,2,Numbered text 3,21,22,211,h:2,h:2app,T2,TF-Overskrit 2,Title2,ITT t2,PA Major Section,TE Heading 2,Livello 2,R2,H21,heading 2+ Indent: Left 0.25 in,título 2,TITRE 2,1st level heading,l2,level 2 no toc,A,2nd level,H"/>
    <w:basedOn w:val="af1"/>
    <w:next w:val="35"/>
    <w:link w:val="29"/>
    <w:qFormat/>
    <w:rsid w:val="008C2265"/>
    <w:pPr>
      <w:keepNext/>
      <w:numPr>
        <w:ilvl w:val="1"/>
        <w:numId w:val="7"/>
      </w:numPr>
      <w:spacing w:before="360" w:after="120"/>
      <w:outlineLvl w:val="1"/>
    </w:pPr>
    <w:rPr>
      <w:rFonts w:ascii="Arial" w:hAnsi="Arial"/>
      <w:b/>
      <w:bCs/>
      <w:sz w:val="32"/>
    </w:rPr>
  </w:style>
  <w:style w:type="paragraph" w:styleId="31">
    <w:name w:val="heading 3"/>
    <w:aliases w:val="H3,3,h:3,h,31,ITT t3,PA Minor Section,TE Heading,Title3,list,l3,Level 3 Head,heading 3,h3,H31,H32,H33,H34,H35,título 3,subhead,1.,TF-Overskrift 3,Titre3,alltoc,Table3,3heading,Heading 3 - old,orderpara2,l31,32,l32,33,l33,34,l34,35,l35,Minor"/>
    <w:basedOn w:val="af1"/>
    <w:next w:val="46"/>
    <w:link w:val="36"/>
    <w:qFormat/>
    <w:rsid w:val="008C2265"/>
    <w:pPr>
      <w:keepNext/>
      <w:numPr>
        <w:ilvl w:val="2"/>
        <w:numId w:val="7"/>
      </w:numPr>
      <w:spacing w:before="360" w:after="120"/>
      <w:outlineLvl w:val="2"/>
    </w:pPr>
    <w:rPr>
      <w:rFonts w:ascii="Arial" w:hAnsi="Arial"/>
      <w:b/>
      <w:bCs/>
      <w:sz w:val="28"/>
    </w:rPr>
  </w:style>
  <w:style w:type="paragraph" w:styleId="42">
    <w:name w:val="heading 4"/>
    <w:basedOn w:val="af1"/>
    <w:next w:val="af2"/>
    <w:link w:val="47"/>
    <w:qFormat/>
    <w:rsid w:val="008C2265"/>
    <w:pPr>
      <w:numPr>
        <w:ilvl w:val="3"/>
        <w:numId w:val="7"/>
      </w:numPr>
      <w:spacing w:before="360" w:after="120"/>
      <w:outlineLvl w:val="3"/>
    </w:pPr>
    <w:rPr>
      <w:rFonts w:ascii="Arial" w:hAnsi="Arial"/>
      <w:sz w:val="28"/>
    </w:rPr>
  </w:style>
  <w:style w:type="paragraph" w:styleId="53">
    <w:name w:val="heading 5"/>
    <w:aliases w:val="H5,ITT t5,PA Pico Section,5,Roman list,h5,Roman list1,Roman list2,Roman list11,Roman list3,Roman list12,Roman list21,Roman list111,Gliederung5,heading 5"/>
    <w:basedOn w:val="af1"/>
    <w:next w:val="af1"/>
    <w:link w:val="54"/>
    <w:uiPriority w:val="9"/>
    <w:qFormat/>
    <w:pPr>
      <w:spacing w:before="240" w:after="60" w:line="360" w:lineRule="auto"/>
      <w:jc w:val="left"/>
      <w:outlineLvl w:val="4"/>
    </w:pPr>
    <w:rPr>
      <w:rFonts w:ascii="Arial" w:hAnsi="Arial"/>
      <w:snapToGrid/>
      <w:color w:val="auto"/>
      <w:sz w:val="22"/>
      <w:lang w:eastAsia="en-US"/>
    </w:rPr>
  </w:style>
  <w:style w:type="paragraph" w:styleId="6">
    <w:name w:val="heading 6"/>
    <w:basedOn w:val="af1"/>
    <w:next w:val="af1"/>
    <w:link w:val="60"/>
    <w:uiPriority w:val="9"/>
    <w:qFormat/>
    <w:locked/>
    <w:pPr>
      <w:spacing w:before="240" w:after="60" w:line="360" w:lineRule="auto"/>
      <w:jc w:val="left"/>
      <w:outlineLvl w:val="5"/>
    </w:pPr>
    <w:rPr>
      <w:rFonts w:ascii="Arial" w:hAnsi="Arial"/>
      <w:i/>
      <w:snapToGrid/>
      <w:color w:val="auto"/>
      <w:sz w:val="22"/>
      <w:lang w:eastAsia="en-US"/>
    </w:rPr>
  </w:style>
  <w:style w:type="paragraph" w:styleId="7">
    <w:name w:val="heading 7"/>
    <w:basedOn w:val="af1"/>
    <w:next w:val="af1"/>
    <w:link w:val="70"/>
    <w:uiPriority w:val="9"/>
    <w:qFormat/>
    <w:locked/>
    <w:pPr>
      <w:keepNext/>
      <w:spacing w:line="360" w:lineRule="auto"/>
      <w:jc w:val="left"/>
      <w:outlineLvl w:val="6"/>
    </w:pPr>
    <w:rPr>
      <w:rFonts w:ascii="Arial" w:hAnsi="Arial"/>
      <w:i/>
      <w:snapToGrid/>
      <w:color w:val="auto"/>
      <w:sz w:val="22"/>
      <w:lang w:val="en-US" w:eastAsia="en-US"/>
    </w:rPr>
  </w:style>
  <w:style w:type="paragraph" w:styleId="8">
    <w:name w:val="heading 8"/>
    <w:basedOn w:val="af1"/>
    <w:next w:val="af1"/>
    <w:link w:val="80"/>
    <w:uiPriority w:val="9"/>
    <w:unhideWhenUsed/>
    <w:qFormat/>
    <w:locked/>
    <w:rsid w:val="00241FB1"/>
    <w:pPr>
      <w:spacing w:before="240" w:after="60"/>
      <w:outlineLvl w:val="7"/>
    </w:pPr>
    <w:rPr>
      <w:rFonts w:ascii="Calibri" w:hAnsi="Calibri"/>
      <w:i/>
      <w:iCs/>
      <w:szCs w:val="24"/>
    </w:rPr>
  </w:style>
  <w:style w:type="paragraph" w:styleId="9">
    <w:name w:val="heading 9"/>
    <w:basedOn w:val="af1"/>
    <w:next w:val="af1"/>
    <w:link w:val="90"/>
    <w:uiPriority w:val="9"/>
    <w:unhideWhenUsed/>
    <w:qFormat/>
    <w:locked/>
    <w:rsid w:val="00241FB1"/>
    <w:pPr>
      <w:spacing w:before="240" w:after="60"/>
      <w:outlineLvl w:val="8"/>
    </w:pPr>
    <w:rPr>
      <w:rFonts w:ascii="Calibri Light" w:hAnsi="Calibri Light"/>
      <w:sz w:val="22"/>
      <w:szCs w:val="22"/>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Body Text"/>
    <w:aliases w:val="body text"/>
    <w:basedOn w:val="af1"/>
    <w:link w:val="af7"/>
    <w:rsid w:val="006F4101"/>
    <w:pPr>
      <w:ind w:firstLine="567"/>
    </w:pPr>
    <w:rPr>
      <w:sz w:val="28"/>
    </w:rPr>
  </w:style>
  <w:style w:type="character" w:customStyle="1" w:styleId="af7">
    <w:name w:val="Основной текст Знак"/>
    <w:aliases w:val="body text Знак"/>
    <w:link w:val="af6"/>
    <w:rsid w:val="006F4101"/>
    <w:rPr>
      <w:snapToGrid w:val="0"/>
      <w:color w:val="000000"/>
      <w:sz w:val="28"/>
    </w:rPr>
  </w:style>
  <w:style w:type="character" w:customStyle="1" w:styleId="1f">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link w:val="14"/>
    <w:rsid w:val="008C2265"/>
    <w:rPr>
      <w:rFonts w:ascii="Arial" w:hAnsi="Arial"/>
      <w:b/>
      <w:bCs/>
      <w:snapToGrid w:val="0"/>
      <w:color w:val="000000"/>
      <w:sz w:val="36"/>
    </w:rPr>
  </w:style>
  <w:style w:type="character" w:customStyle="1" w:styleId="36">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link w:val="31"/>
    <w:uiPriority w:val="9"/>
    <w:rsid w:val="008C2265"/>
    <w:rPr>
      <w:rFonts w:ascii="Arial" w:hAnsi="Arial"/>
      <w:b/>
      <w:bCs/>
      <w:snapToGrid w:val="0"/>
      <w:color w:val="000000"/>
      <w:sz w:val="28"/>
    </w:rPr>
  </w:style>
  <w:style w:type="character" w:customStyle="1" w:styleId="47">
    <w:name w:val="Заголовок 4 Знак"/>
    <w:link w:val="42"/>
    <w:rsid w:val="008C2265"/>
    <w:rPr>
      <w:rFonts w:ascii="Arial" w:hAnsi="Arial"/>
      <w:snapToGrid w:val="0"/>
      <w:color w:val="000000"/>
      <w:sz w:val="28"/>
    </w:rPr>
  </w:style>
  <w:style w:type="character" w:customStyle="1" w:styleId="60">
    <w:name w:val="Заголовок 6 Знак"/>
    <w:link w:val="6"/>
    <w:uiPriority w:val="9"/>
    <w:rsid w:val="0078071F"/>
    <w:rPr>
      <w:rFonts w:ascii="Arial" w:hAnsi="Arial"/>
      <w:i/>
      <w:sz w:val="22"/>
      <w:lang w:val="ru-RU" w:eastAsia="en-US" w:bidi="ar-SA"/>
    </w:rPr>
  </w:style>
  <w:style w:type="paragraph" w:customStyle="1" w:styleId="-0">
    <w:name w:val="Таблица - наименование"/>
    <w:basedOn w:val="af1"/>
    <w:qFormat/>
    <w:rsid w:val="00FB385D"/>
    <w:pPr>
      <w:keepNext/>
      <w:spacing w:before="120" w:after="60"/>
      <w:jc w:val="left"/>
    </w:pPr>
    <w:rPr>
      <w:color w:val="auto"/>
      <w:sz w:val="28"/>
    </w:rPr>
  </w:style>
  <w:style w:type="paragraph" w:customStyle="1" w:styleId="28">
    <w:name w:val="Пункт 2 уровня"/>
    <w:basedOn w:val="21"/>
    <w:link w:val="2a"/>
    <w:rsid w:val="00614195"/>
    <w:pPr>
      <w:keepNext w:val="0"/>
      <w:spacing w:before="120"/>
    </w:pPr>
    <w:rPr>
      <w:rFonts w:ascii="Times New Roman" w:hAnsi="Times New Roman"/>
      <w:b w:val="0"/>
      <w:sz w:val="28"/>
    </w:rPr>
  </w:style>
  <w:style w:type="paragraph" w:customStyle="1" w:styleId="35">
    <w:name w:val="Пункт 3 уровня"/>
    <w:basedOn w:val="31"/>
    <w:link w:val="37"/>
    <w:rsid w:val="005C78BD"/>
    <w:pPr>
      <w:keepNext w:val="0"/>
      <w:spacing w:before="120"/>
    </w:pPr>
    <w:rPr>
      <w:rFonts w:ascii="Times New Roman" w:hAnsi="Times New Roman"/>
      <w:b w:val="0"/>
    </w:rPr>
  </w:style>
  <w:style w:type="character" w:customStyle="1" w:styleId="37">
    <w:name w:val="Пункт 3 уровня Знак"/>
    <w:link w:val="35"/>
    <w:rsid w:val="005C78BD"/>
    <w:rPr>
      <w:bCs/>
      <w:snapToGrid w:val="0"/>
      <w:color w:val="000000"/>
      <w:sz w:val="28"/>
    </w:rPr>
  </w:style>
  <w:style w:type="paragraph" w:customStyle="1" w:styleId="46">
    <w:name w:val="Пункт 4 уровня"/>
    <w:basedOn w:val="42"/>
    <w:link w:val="48"/>
    <w:rsid w:val="00012CF0"/>
    <w:pPr>
      <w:spacing w:before="120"/>
    </w:pPr>
    <w:rPr>
      <w:rFonts w:ascii="Times New Roman" w:hAnsi="Times New Roman"/>
    </w:rPr>
  </w:style>
  <w:style w:type="character" w:customStyle="1" w:styleId="48">
    <w:name w:val="Пункт 4 уровня Знак"/>
    <w:basedOn w:val="47"/>
    <w:link w:val="46"/>
    <w:rsid w:val="00012CF0"/>
    <w:rPr>
      <w:rFonts w:ascii="Arial" w:hAnsi="Arial"/>
      <w:snapToGrid w:val="0"/>
      <w:color w:val="000000"/>
      <w:sz w:val="28"/>
    </w:rPr>
  </w:style>
  <w:style w:type="character" w:styleId="af8">
    <w:name w:val="FollowedHyperlink"/>
    <w:locked/>
    <w:rPr>
      <w:color w:val="800080"/>
      <w:u w:val="single"/>
    </w:rPr>
  </w:style>
  <w:style w:type="paragraph" w:styleId="af9">
    <w:name w:val="header"/>
    <w:basedOn w:val="af1"/>
    <w:link w:val="afa"/>
    <w:uiPriority w:val="99"/>
  </w:style>
  <w:style w:type="character" w:styleId="afb">
    <w:name w:val="Hyperlink"/>
    <w:uiPriority w:val="99"/>
    <w:locked/>
    <w:rPr>
      <w:color w:val="0000FF"/>
      <w:u w:val="single"/>
    </w:rPr>
  </w:style>
  <w:style w:type="paragraph" w:customStyle="1" w:styleId="afc">
    <w:name w:val="Заголовки без нумерации"/>
    <w:basedOn w:val="14"/>
    <w:next w:val="af6"/>
    <w:rsid w:val="008C2265"/>
    <w:pPr>
      <w:numPr>
        <w:numId w:val="0"/>
      </w:numPr>
    </w:pPr>
  </w:style>
  <w:style w:type="paragraph" w:styleId="afd">
    <w:name w:val="footer"/>
    <w:aliases w:val="Не удалять!,f"/>
    <w:uiPriority w:val="99"/>
    <w:pPr>
      <w:tabs>
        <w:tab w:val="center" w:pos="4677"/>
        <w:tab w:val="right" w:pos="9355"/>
      </w:tabs>
    </w:pPr>
    <w:rPr>
      <w:rFonts w:ascii="Arial" w:hAnsi="Arial"/>
      <w:i/>
      <w:sz w:val="16"/>
      <w:lang w:val="en-US"/>
    </w:rPr>
  </w:style>
  <w:style w:type="character" w:styleId="afe">
    <w:name w:val="page number"/>
    <w:rsid w:val="00012CF0"/>
    <w:rPr>
      <w:iCs/>
      <w:sz w:val="28"/>
    </w:rPr>
  </w:style>
  <w:style w:type="paragraph" w:styleId="49">
    <w:name w:val="toc 4"/>
    <w:basedOn w:val="af1"/>
    <w:next w:val="af1"/>
    <w:autoRedefine/>
    <w:uiPriority w:val="39"/>
    <w:pPr>
      <w:ind w:left="720"/>
    </w:pPr>
  </w:style>
  <w:style w:type="paragraph" w:customStyle="1" w:styleId="10-">
    <w:name w:val="Таблица (10) - осн. текст"/>
    <w:basedOn w:val="af1"/>
    <w:rsid w:val="008F1314"/>
    <w:pPr>
      <w:spacing w:after="60"/>
      <w:ind w:firstLine="5"/>
      <w:jc w:val="left"/>
    </w:pPr>
    <w:rPr>
      <w:rFonts w:ascii="Arial" w:hAnsi="Arial"/>
      <w:sz w:val="20"/>
    </w:rPr>
  </w:style>
  <w:style w:type="paragraph" w:customStyle="1" w:styleId="10-10">
    <w:name w:val="Таблица (10) - список нум. 1"/>
    <w:basedOn w:val="10-"/>
    <w:pPr>
      <w:numPr>
        <w:numId w:val="4"/>
      </w:numPr>
      <w:tabs>
        <w:tab w:val="clear" w:pos="360"/>
      </w:tabs>
      <w:ind w:left="227" w:hanging="227"/>
    </w:pPr>
    <w:rPr>
      <w:rFonts w:cs="Arial"/>
    </w:rPr>
  </w:style>
  <w:style w:type="paragraph" w:styleId="1f0">
    <w:name w:val="toc 1"/>
    <w:basedOn w:val="af1"/>
    <w:next w:val="af1"/>
    <w:uiPriority w:val="39"/>
    <w:qFormat/>
    <w:rsid w:val="004414F6"/>
    <w:pPr>
      <w:tabs>
        <w:tab w:val="right" w:leader="dot" w:pos="9923"/>
      </w:tabs>
      <w:spacing w:before="120" w:after="120"/>
      <w:jc w:val="left"/>
    </w:pPr>
    <w:rPr>
      <w:rFonts w:ascii="Arial" w:hAnsi="Arial"/>
      <w:b/>
      <w:noProof/>
      <w:snapToGrid/>
      <w:color w:val="auto"/>
      <w:sz w:val="28"/>
      <w:lang w:eastAsia="en-US"/>
    </w:rPr>
  </w:style>
  <w:style w:type="paragraph" w:styleId="2b">
    <w:name w:val="toc 2"/>
    <w:basedOn w:val="af1"/>
    <w:next w:val="af1"/>
    <w:uiPriority w:val="39"/>
    <w:qFormat/>
    <w:rsid w:val="00614195"/>
    <w:pPr>
      <w:tabs>
        <w:tab w:val="right" w:leader="dot" w:pos="-3135"/>
        <w:tab w:val="left" w:pos="228"/>
        <w:tab w:val="right" w:leader="dot" w:pos="9911"/>
      </w:tabs>
      <w:spacing w:before="120" w:after="120"/>
      <w:ind w:left="227"/>
      <w:jc w:val="left"/>
    </w:pPr>
    <w:rPr>
      <w:rFonts w:ascii="Arial" w:hAnsi="Arial"/>
      <w:noProof/>
      <w:snapToGrid/>
      <w:color w:val="auto"/>
      <w:sz w:val="28"/>
      <w:szCs w:val="24"/>
    </w:rPr>
  </w:style>
  <w:style w:type="paragraph" w:styleId="38">
    <w:name w:val="toc 3"/>
    <w:basedOn w:val="af1"/>
    <w:next w:val="af1"/>
    <w:uiPriority w:val="39"/>
    <w:qFormat/>
    <w:rsid w:val="00614195"/>
    <w:pPr>
      <w:tabs>
        <w:tab w:val="left" w:pos="627"/>
        <w:tab w:val="right" w:leader="dot" w:pos="9923"/>
      </w:tabs>
      <w:spacing w:before="120" w:after="120"/>
      <w:ind w:left="629"/>
      <w:jc w:val="left"/>
    </w:pPr>
    <w:rPr>
      <w:rFonts w:ascii="Arial" w:hAnsi="Arial" w:cs="Arial"/>
      <w:noProof/>
      <w:snapToGrid/>
      <w:color w:val="auto"/>
      <w:szCs w:val="24"/>
      <w:lang w:eastAsia="en-US"/>
    </w:rPr>
  </w:style>
  <w:style w:type="character" w:customStyle="1" w:styleId="aff">
    <w:name w:val="Текст примечания Знак"/>
    <w:link w:val="aff0"/>
    <w:uiPriority w:val="99"/>
    <w:rsid w:val="00F111A1"/>
    <w:rPr>
      <w:snapToGrid w:val="0"/>
      <w:color w:val="000000"/>
    </w:rPr>
  </w:style>
  <w:style w:type="paragraph" w:styleId="aff0">
    <w:name w:val="annotation text"/>
    <w:basedOn w:val="af1"/>
    <w:link w:val="aff"/>
    <w:uiPriority w:val="99"/>
    <w:locked/>
    <w:rPr>
      <w:sz w:val="20"/>
    </w:rPr>
  </w:style>
  <w:style w:type="paragraph" w:customStyle="1" w:styleId="12">
    <w:name w:val="Список маркированный уровень 1"/>
    <w:basedOn w:val="af1"/>
    <w:rsid w:val="00C539FE"/>
    <w:pPr>
      <w:keepLines/>
      <w:numPr>
        <w:numId w:val="1"/>
      </w:numPr>
      <w:tabs>
        <w:tab w:val="clear" w:pos="284"/>
      </w:tabs>
      <w:spacing w:before="120" w:after="120"/>
      <w:ind w:left="992" w:hanging="425"/>
    </w:pPr>
    <w:rPr>
      <w:color w:val="auto"/>
      <w:sz w:val="28"/>
    </w:rPr>
  </w:style>
  <w:style w:type="paragraph" w:customStyle="1" w:styleId="23">
    <w:name w:val="Список маркированный уровень 2"/>
    <w:basedOn w:val="af1"/>
    <w:rsid w:val="00012CF0"/>
    <w:pPr>
      <w:numPr>
        <w:numId w:val="3"/>
      </w:numPr>
      <w:tabs>
        <w:tab w:val="clear" w:pos="567"/>
        <w:tab w:val="left" w:pos="-2127"/>
      </w:tabs>
      <w:spacing w:before="120" w:after="120"/>
      <w:ind w:left="1276" w:hanging="284"/>
    </w:pPr>
    <w:rPr>
      <w:color w:val="auto"/>
      <w:sz w:val="28"/>
    </w:rPr>
  </w:style>
  <w:style w:type="paragraph" w:styleId="aff1">
    <w:name w:val="Normal (Web)"/>
    <w:basedOn w:val="af1"/>
    <w:uiPriority w:val="99"/>
    <w:locked/>
    <w:rsid w:val="008C2265"/>
    <w:rPr>
      <w:szCs w:val="24"/>
    </w:rPr>
  </w:style>
  <w:style w:type="paragraph" w:customStyle="1" w:styleId="af0">
    <w:name w:val="Список нумерованный"/>
    <w:basedOn w:val="af1"/>
    <w:rsid w:val="00E11485"/>
    <w:pPr>
      <w:numPr>
        <w:numId w:val="2"/>
      </w:numPr>
      <w:tabs>
        <w:tab w:val="clear" w:pos="1418"/>
      </w:tabs>
      <w:spacing w:before="120" w:after="120"/>
      <w:ind w:left="992" w:hanging="425"/>
    </w:pPr>
    <w:rPr>
      <w:sz w:val="28"/>
    </w:rPr>
  </w:style>
  <w:style w:type="paragraph" w:customStyle="1" w:styleId="10-1">
    <w:name w:val="Таблица (10) - сп.марк.ур.1"/>
    <w:basedOn w:val="10-"/>
    <w:pPr>
      <w:numPr>
        <w:numId w:val="5"/>
      </w:numPr>
      <w:tabs>
        <w:tab w:val="clear" w:pos="360"/>
        <w:tab w:val="num" w:pos="171"/>
      </w:tabs>
      <w:ind w:left="170" w:hanging="170"/>
    </w:pPr>
  </w:style>
  <w:style w:type="paragraph" w:styleId="aff2">
    <w:name w:val="footnote text"/>
    <w:aliases w:val="Footnote Text Char Знак Знак,Footnote Text Char Знак,Footnote Text Char Знак Знак Знак Знак,Знак2,Footnote Text Char Знак Знак Знак Знак Char Char,Знак1 Знак,Текст сноски Знак Знак,Текст сноски Знак Знак Знак, Знак2,З"/>
    <w:basedOn w:val="af1"/>
    <w:link w:val="aff3"/>
    <w:uiPriority w:val="99"/>
    <w:locked/>
    <w:rPr>
      <w:rFonts w:ascii="Arial" w:hAnsi="Arial"/>
      <w:sz w:val="20"/>
    </w:rPr>
  </w:style>
  <w:style w:type="character" w:styleId="aff4">
    <w:name w:val="footnote reference"/>
    <w:aliases w:val="Ссылка на сноску 45"/>
    <w:uiPriority w:val="99"/>
    <w:rPr>
      <w:vertAlign w:val="superscript"/>
    </w:rPr>
  </w:style>
  <w:style w:type="paragraph" w:customStyle="1" w:styleId="10-2">
    <w:name w:val="Таблица (10) - сп.марк.ур.2"/>
    <w:basedOn w:val="10-"/>
    <w:pPr>
      <w:numPr>
        <w:numId w:val="6"/>
      </w:numPr>
      <w:tabs>
        <w:tab w:val="clear" w:pos="1032"/>
        <w:tab w:val="num" w:pos="342"/>
      </w:tabs>
      <w:ind w:left="340" w:hanging="170"/>
    </w:pPr>
  </w:style>
  <w:style w:type="paragraph" w:customStyle="1" w:styleId="aff5">
    <w:name w:val="Заголовок приложения"/>
    <w:basedOn w:val="14"/>
    <w:next w:val="af1"/>
    <w:rsid w:val="00E638D3"/>
    <w:pPr>
      <w:numPr>
        <w:numId w:val="0"/>
      </w:numPr>
      <w:spacing w:before="0"/>
      <w:jc w:val="right"/>
    </w:pPr>
  </w:style>
  <w:style w:type="paragraph" w:styleId="55">
    <w:name w:val="toc 5"/>
    <w:basedOn w:val="af1"/>
    <w:next w:val="af1"/>
    <w:autoRedefine/>
    <w:uiPriority w:val="39"/>
    <w:pPr>
      <w:ind w:left="960"/>
    </w:pPr>
  </w:style>
  <w:style w:type="paragraph" w:styleId="61">
    <w:name w:val="toc 6"/>
    <w:basedOn w:val="af1"/>
    <w:next w:val="af1"/>
    <w:autoRedefine/>
    <w:uiPriority w:val="39"/>
    <w:locked/>
    <w:pPr>
      <w:ind w:left="1200"/>
    </w:pPr>
  </w:style>
  <w:style w:type="paragraph" w:styleId="71">
    <w:name w:val="toc 7"/>
    <w:basedOn w:val="af1"/>
    <w:next w:val="af1"/>
    <w:autoRedefine/>
    <w:uiPriority w:val="39"/>
    <w:locked/>
    <w:pPr>
      <w:ind w:left="1440"/>
    </w:pPr>
  </w:style>
  <w:style w:type="paragraph" w:styleId="81">
    <w:name w:val="toc 8"/>
    <w:basedOn w:val="af1"/>
    <w:next w:val="af1"/>
    <w:autoRedefine/>
    <w:uiPriority w:val="39"/>
    <w:locked/>
    <w:pPr>
      <w:ind w:left="1680"/>
    </w:pPr>
  </w:style>
  <w:style w:type="paragraph" w:styleId="91">
    <w:name w:val="toc 9"/>
    <w:basedOn w:val="af1"/>
    <w:next w:val="af1"/>
    <w:autoRedefine/>
    <w:uiPriority w:val="39"/>
    <w:locked/>
    <w:pPr>
      <w:ind w:left="1920"/>
    </w:pPr>
  </w:style>
  <w:style w:type="character" w:styleId="aff6">
    <w:name w:val="annotation reference"/>
    <w:uiPriority w:val="99"/>
    <w:rPr>
      <w:sz w:val="16"/>
      <w:szCs w:val="16"/>
    </w:rPr>
  </w:style>
  <w:style w:type="paragraph" w:customStyle="1" w:styleId="aff7">
    <w:name w:val="Основной текст (центр/одинарный)"/>
    <w:basedOn w:val="af6"/>
    <w:link w:val="aff8"/>
    <w:rsid w:val="004D4988"/>
    <w:pPr>
      <w:spacing w:before="120" w:after="120"/>
      <w:ind w:firstLine="0"/>
      <w:jc w:val="center"/>
    </w:pPr>
  </w:style>
  <w:style w:type="character" w:customStyle="1" w:styleId="aff8">
    <w:name w:val="Основной текст (центр/одинарный) Знак"/>
    <w:link w:val="aff7"/>
    <w:rsid w:val="004D4988"/>
    <w:rPr>
      <w:snapToGrid w:val="0"/>
      <w:color w:val="000000"/>
      <w:sz w:val="28"/>
    </w:rPr>
  </w:style>
  <w:style w:type="paragraph" w:customStyle="1" w:styleId="32">
    <w:name w:val="Список маркированный уровень 3"/>
    <w:basedOn w:val="af1"/>
    <w:rsid w:val="00012CF0"/>
    <w:pPr>
      <w:numPr>
        <w:numId w:val="8"/>
      </w:numPr>
      <w:tabs>
        <w:tab w:val="clear" w:pos="1701"/>
      </w:tabs>
    </w:pPr>
    <w:rPr>
      <w:sz w:val="28"/>
    </w:rPr>
  </w:style>
  <w:style w:type="paragraph" w:styleId="aff9">
    <w:name w:val="Document Map"/>
    <w:basedOn w:val="af1"/>
    <w:link w:val="affa"/>
    <w:semiHidden/>
    <w:locked/>
    <w:pPr>
      <w:shd w:val="clear" w:color="auto" w:fill="000080"/>
    </w:pPr>
    <w:rPr>
      <w:rFonts w:ascii="Tahoma" w:hAnsi="Tahoma" w:cs="Tahoma"/>
    </w:rPr>
  </w:style>
  <w:style w:type="paragraph" w:customStyle="1" w:styleId="af2">
    <w:name w:val="Основной текст (без отступа)"/>
    <w:basedOn w:val="af6"/>
    <w:rsid w:val="004D4988"/>
    <w:pPr>
      <w:spacing w:before="120" w:after="120"/>
      <w:ind w:firstLine="0"/>
    </w:pPr>
  </w:style>
  <w:style w:type="paragraph" w:styleId="affb">
    <w:name w:val="table of figures"/>
    <w:basedOn w:val="af6"/>
    <w:next w:val="af1"/>
    <w:locked/>
    <w:rsid w:val="009E3E57"/>
    <w:pPr>
      <w:tabs>
        <w:tab w:val="right" w:leader="dot" w:pos="9911"/>
      </w:tabs>
      <w:spacing w:before="120" w:after="120"/>
      <w:ind w:left="709" w:hanging="709"/>
      <w:jc w:val="left"/>
    </w:pPr>
    <w:rPr>
      <w:noProof/>
    </w:rPr>
  </w:style>
  <w:style w:type="paragraph" w:customStyle="1" w:styleId="-1">
    <w:name w:val="Рисунок - наименование"/>
    <w:basedOn w:val="af1"/>
    <w:rsid w:val="00E11485"/>
    <w:pPr>
      <w:spacing w:before="120" w:after="120"/>
      <w:jc w:val="center"/>
    </w:pPr>
    <w:rPr>
      <w:bCs/>
      <w:sz w:val="28"/>
    </w:rPr>
  </w:style>
  <w:style w:type="paragraph" w:customStyle="1" w:styleId="8-">
    <w:name w:val="Таблица (8) - осн. текст"/>
    <w:basedOn w:val="af1"/>
    <w:rsid w:val="00274736"/>
    <w:pPr>
      <w:ind w:left="57" w:right="57"/>
      <w:jc w:val="left"/>
    </w:pPr>
    <w:rPr>
      <w:rFonts w:ascii="Arial" w:hAnsi="Arial" w:cs="Arial"/>
      <w:sz w:val="16"/>
    </w:rPr>
  </w:style>
  <w:style w:type="paragraph" w:styleId="affc">
    <w:name w:val="Balloon Text"/>
    <w:basedOn w:val="af1"/>
    <w:link w:val="affd"/>
    <w:uiPriority w:val="99"/>
    <w:semiHidden/>
    <w:locked/>
    <w:rPr>
      <w:rFonts w:ascii="Tahoma" w:hAnsi="Tahoma" w:cs="Tahoma"/>
      <w:sz w:val="16"/>
      <w:szCs w:val="16"/>
    </w:rPr>
  </w:style>
  <w:style w:type="paragraph" w:customStyle="1" w:styleId="-2">
    <w:name w:val="Титульный лист - текст"/>
    <w:link w:val="-3"/>
    <w:rsid w:val="00012CF0"/>
    <w:rPr>
      <w:sz w:val="28"/>
    </w:rPr>
  </w:style>
  <w:style w:type="paragraph" w:customStyle="1" w:styleId="affe">
    <w:name w:val="Список общий (ручная нумерация)"/>
    <w:basedOn w:val="af6"/>
    <w:next w:val="af1"/>
    <w:rsid w:val="008B57AB"/>
    <w:pPr>
      <w:spacing w:before="120" w:after="120"/>
      <w:ind w:left="851" w:hanging="284"/>
    </w:pPr>
  </w:style>
  <w:style w:type="paragraph" w:styleId="afff">
    <w:name w:val="annotation subject"/>
    <w:basedOn w:val="aff0"/>
    <w:next w:val="aff0"/>
    <w:link w:val="afff0"/>
    <w:uiPriority w:val="99"/>
    <w:semiHidden/>
    <w:locked/>
    <w:rsid w:val="00AE3D1D"/>
    <w:rPr>
      <w:b/>
      <w:bCs/>
    </w:rPr>
  </w:style>
  <w:style w:type="paragraph" w:customStyle="1" w:styleId="a2">
    <w:name w:val="Нумерация"/>
    <w:basedOn w:val="af1"/>
    <w:autoRedefine/>
    <w:pPr>
      <w:numPr>
        <w:numId w:val="9"/>
      </w:numPr>
      <w:tabs>
        <w:tab w:val="left" w:pos="1134"/>
      </w:tabs>
      <w:spacing w:line="500" w:lineRule="exact"/>
      <w:ind w:left="924" w:hanging="357"/>
      <w:jc w:val="left"/>
    </w:pPr>
    <w:rPr>
      <w:rFonts w:ascii="Arial" w:hAnsi="Arial"/>
      <w:snapToGrid/>
      <w:color w:val="auto"/>
    </w:rPr>
  </w:style>
  <w:style w:type="paragraph" w:customStyle="1" w:styleId="39">
    <w:name w:val="Пункт 3 уровня без нумерации"/>
    <w:basedOn w:val="35"/>
    <w:rsid w:val="00522E1E"/>
    <w:pPr>
      <w:numPr>
        <w:ilvl w:val="0"/>
        <w:numId w:val="0"/>
      </w:numPr>
      <w:ind w:firstLine="567"/>
    </w:pPr>
  </w:style>
  <w:style w:type="paragraph" w:styleId="1f1">
    <w:name w:val="index 1"/>
    <w:basedOn w:val="af1"/>
    <w:next w:val="af1"/>
    <w:autoRedefine/>
    <w:locked/>
    <w:pPr>
      <w:ind w:left="240" w:hanging="240"/>
    </w:pPr>
  </w:style>
  <w:style w:type="character" w:customStyle="1" w:styleId="afff1">
    <w:name w:val="Нижний колонтитул Знак"/>
    <w:aliases w:val="Не удалять! Знак,f Знак"/>
    <w:uiPriority w:val="99"/>
    <w:locked/>
    <w:rsid w:val="009872AE"/>
    <w:rPr>
      <w:sz w:val="24"/>
      <w:szCs w:val="24"/>
      <w:lang w:eastAsia="en-US"/>
    </w:rPr>
  </w:style>
  <w:style w:type="table" w:styleId="afff2">
    <w:name w:val="Table Grid"/>
    <w:basedOn w:val="af4"/>
    <w:locked/>
    <w:rsid w:val="006755B1"/>
    <w:pPr>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Титльный лист - заголовок документа"/>
    <w:basedOn w:val="af1"/>
    <w:rsid w:val="003109D2"/>
    <w:pPr>
      <w:jc w:val="center"/>
    </w:pPr>
    <w:rPr>
      <w:rFonts w:ascii="Arial" w:hAnsi="Arial"/>
      <w:b/>
      <w:sz w:val="36"/>
    </w:rPr>
  </w:style>
  <w:style w:type="paragraph" w:customStyle="1" w:styleId="-5">
    <w:name w:val="Титульный лист - название документа"/>
    <w:basedOn w:val="-4"/>
    <w:link w:val="-6"/>
    <w:rsid w:val="00EC32FE"/>
    <w:rPr>
      <w:b w:val="0"/>
    </w:rPr>
  </w:style>
  <w:style w:type="paragraph" w:styleId="afff3">
    <w:name w:val="endnote text"/>
    <w:basedOn w:val="af1"/>
    <w:link w:val="afff4"/>
    <w:rsid w:val="002D3590"/>
    <w:rPr>
      <w:sz w:val="20"/>
    </w:rPr>
  </w:style>
  <w:style w:type="character" w:customStyle="1" w:styleId="afff4">
    <w:name w:val="Текст концевой сноски Знак"/>
    <w:link w:val="afff3"/>
    <w:rsid w:val="002D3590"/>
    <w:rPr>
      <w:snapToGrid w:val="0"/>
      <w:color w:val="000000"/>
    </w:rPr>
  </w:style>
  <w:style w:type="character" w:styleId="afff5">
    <w:name w:val="endnote reference"/>
    <w:rsid w:val="002D3590"/>
    <w:rPr>
      <w:vertAlign w:val="superscript"/>
    </w:rPr>
  </w:style>
  <w:style w:type="character" w:customStyle="1" w:styleId="-6">
    <w:name w:val="Титульный лист - название документа Знак"/>
    <w:link w:val="-5"/>
    <w:rsid w:val="00EC32FE"/>
    <w:rPr>
      <w:rFonts w:ascii="Arial" w:hAnsi="Arial"/>
      <w:snapToGrid w:val="0"/>
      <w:color w:val="000000"/>
      <w:sz w:val="32"/>
    </w:rPr>
  </w:style>
  <w:style w:type="paragraph" w:customStyle="1" w:styleId="12-">
    <w:name w:val="Таблица (12) - Заголовки"/>
    <w:basedOn w:val="af2"/>
    <w:qFormat/>
    <w:rsid w:val="001C475E"/>
    <w:pPr>
      <w:spacing w:before="60" w:after="60"/>
      <w:jc w:val="left"/>
    </w:pPr>
    <w:rPr>
      <w:rFonts w:ascii="Arial" w:hAnsi="Arial" w:cs="Arial"/>
      <w:b/>
    </w:rPr>
  </w:style>
  <w:style w:type="paragraph" w:customStyle="1" w:styleId="12-0">
    <w:name w:val="Таблица (12) - осн. текст"/>
    <w:basedOn w:val="af2"/>
    <w:qFormat/>
    <w:rsid w:val="001C475E"/>
    <w:pPr>
      <w:spacing w:before="60" w:after="60"/>
      <w:jc w:val="left"/>
    </w:pPr>
    <w:rPr>
      <w:sz w:val="24"/>
    </w:rPr>
  </w:style>
  <w:style w:type="table" w:customStyle="1" w:styleId="120">
    <w:name w:val="Таблица (12)"/>
    <w:basedOn w:val="af4"/>
    <w:rsid w:val="00F6614B"/>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wordWrap/>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afff6">
    <w:name w:val="Table Elegant"/>
    <w:basedOn w:val="af4"/>
    <w:locked/>
    <w:rsid w:val="00144707"/>
    <w:pPr>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0">
    <w:name w:val="Table Web 1"/>
    <w:basedOn w:val="af4"/>
    <w:locked/>
    <w:rsid w:val="00144707"/>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7">
    <w:name w:val="Light List"/>
    <w:basedOn w:val="af4"/>
    <w:uiPriority w:val="61"/>
    <w:locked/>
    <w:rsid w:val="00684DD7"/>
    <w:rPr>
      <w:rFonts w:ascii="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f8">
    <w:name w:val="Выделение жирным шрифтом"/>
    <w:qFormat/>
    <w:rsid w:val="00EC32FE"/>
    <w:rPr>
      <w:b/>
    </w:rPr>
  </w:style>
  <w:style w:type="character" w:customStyle="1" w:styleId="afff9">
    <w:name w:val="Выделение курсивом"/>
    <w:qFormat/>
    <w:rsid w:val="00EC32FE"/>
    <w:rPr>
      <w:i/>
    </w:rPr>
  </w:style>
  <w:style w:type="character" w:customStyle="1" w:styleId="afffa">
    <w:name w:val="Выделение подчеркиванием"/>
    <w:qFormat/>
    <w:rsid w:val="00EC32FE"/>
    <w:rPr>
      <w:u w:val="single"/>
    </w:rPr>
  </w:style>
  <w:style w:type="paragraph" w:styleId="afffb">
    <w:name w:val="List Paragraph"/>
    <w:aliases w:val="Абзац списка5,Абзац маркированнный,FooterText,numbered,Paragraphe de liste1,lp1,Bulletr List Paragraph,Bullet Number,Нумерованый список"/>
    <w:basedOn w:val="af1"/>
    <w:link w:val="afffc"/>
    <w:uiPriority w:val="34"/>
    <w:qFormat/>
    <w:locked/>
    <w:rsid w:val="00012CF0"/>
    <w:pPr>
      <w:ind w:left="708"/>
    </w:pPr>
    <w:rPr>
      <w:sz w:val="28"/>
    </w:rPr>
  </w:style>
  <w:style w:type="character" w:customStyle="1" w:styleId="29">
    <w:name w:val="Заголовок 2 Знак"/>
    <w:aliases w:val="contract Знак,H2 Знак,h2 Знак,2 Знак,Numbered text 3 Знак,21 Знак,22 Знак,211 Знак,h:2 Знак,h:2app Знак,T2 Знак,TF-Overskrit 2 Знак,Title2 Знак,ITT t2 Знак,PA Major Section Знак,TE Heading 2 Знак,Livello 2 Знак,R2 Знак,H21 Знак,l2 Знак"/>
    <w:link w:val="21"/>
    <w:uiPriority w:val="9"/>
    <w:rsid w:val="008C2265"/>
    <w:rPr>
      <w:rFonts w:ascii="Arial" w:hAnsi="Arial"/>
      <w:b/>
      <w:bCs/>
      <w:snapToGrid w:val="0"/>
      <w:color w:val="000000"/>
      <w:sz w:val="32"/>
    </w:rPr>
  </w:style>
  <w:style w:type="paragraph" w:styleId="afffd">
    <w:name w:val="caption"/>
    <w:basedOn w:val="af1"/>
    <w:next w:val="af1"/>
    <w:uiPriority w:val="35"/>
    <w:qFormat/>
    <w:locked/>
    <w:rsid w:val="00012CF0"/>
    <w:rPr>
      <w:bCs/>
      <w:sz w:val="28"/>
    </w:rPr>
  </w:style>
  <w:style w:type="character" w:customStyle="1" w:styleId="1f2">
    <w:name w:val="я_Технический стиль 1 Знак"/>
    <w:link w:val="1f3"/>
    <w:rsid w:val="00565917"/>
    <w:rPr>
      <w:rFonts w:ascii="Arial" w:hAnsi="Arial" w:cs="Arial"/>
      <w:b/>
      <w:bCs/>
      <w:snapToGrid w:val="0"/>
      <w:color w:val="000000"/>
      <w:sz w:val="24"/>
      <w:szCs w:val="24"/>
    </w:rPr>
  </w:style>
  <w:style w:type="paragraph" w:customStyle="1" w:styleId="1f3">
    <w:name w:val="я_Технический стиль 1"/>
    <w:basedOn w:val="af1"/>
    <w:link w:val="1f2"/>
    <w:qFormat/>
    <w:rsid w:val="00565917"/>
    <w:pPr>
      <w:pBdr>
        <w:bottom w:val="single" w:sz="12" w:space="1" w:color="auto"/>
      </w:pBdr>
      <w:suppressAutoHyphens/>
      <w:ind w:left="142" w:right="140"/>
      <w:jc w:val="center"/>
    </w:pPr>
    <w:rPr>
      <w:rFonts w:ascii="Arial" w:hAnsi="Arial" w:cs="Arial"/>
      <w:b/>
      <w:bCs/>
      <w:szCs w:val="24"/>
    </w:rPr>
  </w:style>
  <w:style w:type="paragraph" w:customStyle="1" w:styleId="2c">
    <w:name w:val="я_Технический стиль 2"/>
    <w:basedOn w:val="-2"/>
    <w:link w:val="2d"/>
    <w:qFormat/>
    <w:rsid w:val="00565917"/>
    <w:pPr>
      <w:suppressAutoHyphens/>
    </w:pPr>
    <w:rPr>
      <w:rFonts w:cs="Arial"/>
      <w:u w:val="single"/>
    </w:rPr>
  </w:style>
  <w:style w:type="paragraph" w:customStyle="1" w:styleId="3a">
    <w:name w:val="я_Технический стиль 3"/>
    <w:basedOn w:val="-2"/>
    <w:link w:val="3b"/>
    <w:qFormat/>
    <w:rsid w:val="00565917"/>
    <w:rPr>
      <w:rFonts w:ascii="Arial" w:hAnsi="Arial" w:cs="Arial"/>
      <w:b/>
    </w:rPr>
  </w:style>
  <w:style w:type="character" w:customStyle="1" w:styleId="-3">
    <w:name w:val="Титульный лист - текст Знак"/>
    <w:link w:val="-2"/>
    <w:rsid w:val="00012CF0"/>
    <w:rPr>
      <w:sz w:val="28"/>
    </w:rPr>
  </w:style>
  <w:style w:type="character" w:customStyle="1" w:styleId="2d">
    <w:name w:val="я_Технический стиль 2 Знак"/>
    <w:link w:val="2c"/>
    <w:rsid w:val="00565917"/>
    <w:rPr>
      <w:rFonts w:cs="Arial"/>
      <w:sz w:val="24"/>
      <w:u w:val="single"/>
    </w:rPr>
  </w:style>
  <w:style w:type="character" w:customStyle="1" w:styleId="3b">
    <w:name w:val="я_Технический стиль 3 Знак"/>
    <w:link w:val="3a"/>
    <w:rsid w:val="00565917"/>
    <w:rPr>
      <w:rFonts w:ascii="Arial" w:hAnsi="Arial" w:cs="Arial"/>
      <w:b/>
      <w:sz w:val="24"/>
    </w:rPr>
  </w:style>
  <w:style w:type="character" w:customStyle="1" w:styleId="2a">
    <w:name w:val="Пункт 2 уровня Знак"/>
    <w:link w:val="28"/>
    <w:rsid w:val="00614195"/>
    <w:rPr>
      <w:bCs/>
      <w:snapToGrid w:val="0"/>
      <w:color w:val="000000"/>
      <w:sz w:val="28"/>
    </w:rPr>
  </w:style>
  <w:style w:type="character" w:customStyle="1" w:styleId="afffe">
    <w:name w:val="Выделение цветом (желтый)"/>
    <w:qFormat/>
    <w:rsid w:val="004048CE"/>
    <w:rPr>
      <w:bdr w:val="none" w:sz="0" w:space="0" w:color="auto"/>
      <w:shd w:val="clear" w:color="auto" w:fill="FFFF00"/>
    </w:rPr>
  </w:style>
  <w:style w:type="paragraph" w:customStyle="1" w:styleId="ac">
    <w:name w:val="Список нумерованный (цифра с точкой)"/>
    <w:basedOn w:val="af1"/>
    <w:qFormat/>
    <w:rsid w:val="00305489"/>
    <w:pPr>
      <w:numPr>
        <w:numId w:val="10"/>
      </w:numPr>
      <w:spacing w:before="120" w:after="120"/>
      <w:ind w:left="426" w:hanging="426"/>
    </w:pPr>
    <w:rPr>
      <w:sz w:val="28"/>
      <w:szCs w:val="28"/>
    </w:rPr>
  </w:style>
  <w:style w:type="character" w:customStyle="1" w:styleId="affff">
    <w:name w:val="Выделение надстрочными символами"/>
    <w:qFormat/>
    <w:rsid w:val="0004783E"/>
    <w:rPr>
      <w:vertAlign w:val="superscript"/>
    </w:rPr>
  </w:style>
  <w:style w:type="paragraph" w:customStyle="1" w:styleId="affff0">
    <w:name w:val="я_технический стиль &quot;перечень&quot;"/>
    <w:basedOn w:val="af1"/>
    <w:qFormat/>
    <w:rsid w:val="007026A5"/>
    <w:pPr>
      <w:tabs>
        <w:tab w:val="right" w:leader="dot" w:pos="9627"/>
      </w:tabs>
      <w:spacing w:before="60" w:after="60"/>
    </w:pPr>
    <w:rPr>
      <w:noProof/>
      <w:sz w:val="28"/>
    </w:rPr>
  </w:style>
  <w:style w:type="character" w:customStyle="1" w:styleId="80">
    <w:name w:val="Заголовок 8 Знак"/>
    <w:link w:val="8"/>
    <w:uiPriority w:val="9"/>
    <w:rsid w:val="00241FB1"/>
    <w:rPr>
      <w:rFonts w:ascii="Calibri" w:eastAsia="Times New Roman" w:hAnsi="Calibri" w:cs="Times New Roman"/>
      <w:i/>
      <w:iCs/>
      <w:snapToGrid w:val="0"/>
      <w:color w:val="000000"/>
      <w:sz w:val="24"/>
      <w:szCs w:val="24"/>
    </w:rPr>
  </w:style>
  <w:style w:type="character" w:customStyle="1" w:styleId="90">
    <w:name w:val="Заголовок 9 Знак"/>
    <w:link w:val="9"/>
    <w:uiPriority w:val="9"/>
    <w:rsid w:val="00241FB1"/>
    <w:rPr>
      <w:rFonts w:ascii="Calibri Light" w:eastAsia="Times New Roman" w:hAnsi="Calibri Light" w:cs="Times New Roman"/>
      <w:snapToGrid w:val="0"/>
      <w:color w:val="000000"/>
      <w:sz w:val="22"/>
      <w:szCs w:val="22"/>
    </w:rPr>
  </w:style>
  <w:style w:type="paragraph" w:customStyle="1" w:styleId="2e">
    <w:name w:val="_Заголовок 2"/>
    <w:basedOn w:val="21"/>
    <w:link w:val="2f"/>
    <w:rsid w:val="001D3F1F"/>
    <w:pPr>
      <w:widowControl w:val="0"/>
      <w:numPr>
        <w:ilvl w:val="0"/>
        <w:numId w:val="0"/>
      </w:numPr>
      <w:autoSpaceDN w:val="0"/>
      <w:adjustRightInd w:val="0"/>
      <w:spacing w:before="160" w:after="160" w:line="360" w:lineRule="atLeast"/>
      <w:textAlignment w:val="baseline"/>
    </w:pPr>
    <w:rPr>
      <w:rFonts w:ascii="Times New Roman" w:hAnsi="Times New Roman"/>
      <w:bCs w:val="0"/>
      <w:snapToGrid/>
      <w:color w:val="auto"/>
      <w:sz w:val="28"/>
      <w:lang w:val="x-none" w:eastAsia="x-none"/>
    </w:rPr>
  </w:style>
  <w:style w:type="character" w:customStyle="1" w:styleId="2f">
    <w:name w:val="_Заголовок 2 Знак"/>
    <w:link w:val="2e"/>
    <w:locked/>
    <w:rsid w:val="001D3F1F"/>
    <w:rPr>
      <w:b/>
      <w:sz w:val="28"/>
      <w:lang w:val="x-none" w:eastAsia="x-none"/>
    </w:rPr>
  </w:style>
  <w:style w:type="paragraph" w:styleId="ae">
    <w:name w:val="List Bullet"/>
    <w:aliases w:val="UL,Маркированный список 1,НОВ_Маркированный список,List Bullet 1,List Bullet Char,List Bullet Char + Bold,List Bullet Char2 Char,List Bullet Char Char Char,List Bullet Char1 Char Char Char1,List Bullet Char Char Char Char Char1"/>
    <w:basedOn w:val="af1"/>
    <w:link w:val="affff1"/>
    <w:qFormat/>
    <w:locked/>
    <w:rsid w:val="008D69F1"/>
    <w:pPr>
      <w:numPr>
        <w:numId w:val="11"/>
      </w:numPr>
      <w:spacing w:before="60" w:after="60"/>
    </w:pPr>
    <w:rPr>
      <w:snapToGrid/>
      <w:color w:val="auto"/>
      <w:lang w:val="x-none" w:eastAsia="en-US"/>
    </w:rPr>
  </w:style>
  <w:style w:type="character" w:customStyle="1" w:styleId="affff1">
    <w:name w:val="Маркированный список Знак"/>
    <w:aliases w:val="UL Знак,Маркированный список 1 Знак,НОВ_Маркированный список Знак,List Bullet 1 Знак,List Bullet Char Знак,List Bullet Char + Bold Знак,List Bullet Char2 Char Знак,List Bullet Char Char Char Знак"/>
    <w:link w:val="ae"/>
    <w:locked/>
    <w:rsid w:val="008D69F1"/>
    <w:rPr>
      <w:sz w:val="24"/>
      <w:lang w:val="x-none" w:eastAsia="en-US"/>
    </w:rPr>
  </w:style>
  <w:style w:type="paragraph" w:styleId="2">
    <w:name w:val="List Bullet 2"/>
    <w:basedOn w:val="af1"/>
    <w:locked/>
    <w:rsid w:val="008D69F1"/>
    <w:pPr>
      <w:numPr>
        <w:numId w:val="13"/>
      </w:numPr>
      <w:tabs>
        <w:tab w:val="clear" w:pos="643"/>
        <w:tab w:val="num" w:pos="720"/>
      </w:tabs>
      <w:ind w:left="720"/>
      <w:jc w:val="left"/>
    </w:pPr>
    <w:rPr>
      <w:snapToGrid/>
      <w:color w:val="auto"/>
      <w:szCs w:val="24"/>
    </w:rPr>
  </w:style>
  <w:style w:type="paragraph" w:styleId="affff2">
    <w:name w:val="Title"/>
    <w:basedOn w:val="af1"/>
    <w:link w:val="affff3"/>
    <w:uiPriority w:val="10"/>
    <w:qFormat/>
    <w:locked/>
    <w:rsid w:val="008D69F1"/>
    <w:pPr>
      <w:spacing w:before="240" w:after="60"/>
      <w:jc w:val="center"/>
      <w:outlineLvl w:val="0"/>
    </w:pPr>
    <w:rPr>
      <w:rFonts w:ascii="Arial" w:hAnsi="Arial"/>
      <w:b/>
      <w:bCs/>
      <w:snapToGrid/>
      <w:color w:val="auto"/>
      <w:kern w:val="28"/>
      <w:sz w:val="32"/>
      <w:szCs w:val="32"/>
      <w:lang w:val="x-none" w:eastAsia="x-none"/>
    </w:rPr>
  </w:style>
  <w:style w:type="character" w:customStyle="1" w:styleId="affff3">
    <w:name w:val="Название Знак"/>
    <w:link w:val="affff2"/>
    <w:uiPriority w:val="10"/>
    <w:rsid w:val="008D69F1"/>
    <w:rPr>
      <w:rFonts w:ascii="Arial" w:hAnsi="Arial"/>
      <w:b/>
      <w:bCs/>
      <w:kern w:val="28"/>
      <w:sz w:val="32"/>
      <w:szCs w:val="32"/>
      <w:lang w:val="x-none" w:eastAsia="x-none"/>
    </w:rPr>
  </w:style>
  <w:style w:type="paragraph" w:customStyle="1" w:styleId="MMTitle">
    <w:name w:val="MM Title"/>
    <w:basedOn w:val="affff2"/>
    <w:rsid w:val="008D69F1"/>
  </w:style>
  <w:style w:type="paragraph" w:customStyle="1" w:styleId="MMTopic1">
    <w:name w:val="MM Topic 1"/>
    <w:basedOn w:val="14"/>
    <w:rsid w:val="008D69F1"/>
    <w:pPr>
      <w:numPr>
        <w:numId w:val="14"/>
      </w:numPr>
      <w:suppressAutoHyphens w:val="0"/>
      <w:spacing w:before="240" w:after="60"/>
    </w:pPr>
    <w:rPr>
      <w:snapToGrid/>
      <w:color w:val="auto"/>
      <w:kern w:val="32"/>
      <w:sz w:val="32"/>
      <w:szCs w:val="32"/>
      <w:lang w:val="x-none" w:eastAsia="x-none"/>
    </w:rPr>
  </w:style>
  <w:style w:type="paragraph" w:customStyle="1" w:styleId="MMTopic2">
    <w:name w:val="MM Topic 2"/>
    <w:basedOn w:val="af1"/>
    <w:rsid w:val="008D69F1"/>
    <w:pPr>
      <w:numPr>
        <w:ilvl w:val="1"/>
        <w:numId w:val="14"/>
      </w:numPr>
      <w:tabs>
        <w:tab w:val="clear" w:pos="720"/>
      </w:tabs>
      <w:jc w:val="left"/>
    </w:pPr>
    <w:rPr>
      <w:snapToGrid/>
      <w:color w:val="auto"/>
      <w:szCs w:val="24"/>
    </w:rPr>
  </w:style>
  <w:style w:type="paragraph" w:customStyle="1" w:styleId="MMTopic3">
    <w:name w:val="MM Topic 3"/>
    <w:basedOn w:val="31"/>
    <w:rsid w:val="008D69F1"/>
    <w:pPr>
      <w:numPr>
        <w:numId w:val="14"/>
      </w:numPr>
      <w:tabs>
        <w:tab w:val="clear" w:pos="1080"/>
      </w:tabs>
      <w:spacing w:before="240" w:after="60"/>
      <w:jc w:val="left"/>
    </w:pPr>
    <w:rPr>
      <w:snapToGrid/>
      <w:color w:val="auto"/>
      <w:sz w:val="26"/>
      <w:szCs w:val="26"/>
      <w:lang w:val="x-none" w:eastAsia="x-none"/>
    </w:rPr>
  </w:style>
  <w:style w:type="paragraph" w:customStyle="1" w:styleId="MMTopic4">
    <w:name w:val="MM Topic 4"/>
    <w:basedOn w:val="af1"/>
    <w:rsid w:val="008D69F1"/>
    <w:pPr>
      <w:tabs>
        <w:tab w:val="num" w:pos="360"/>
      </w:tabs>
      <w:jc w:val="left"/>
    </w:pPr>
    <w:rPr>
      <w:snapToGrid/>
      <w:color w:val="auto"/>
      <w:szCs w:val="24"/>
    </w:rPr>
  </w:style>
  <w:style w:type="paragraph" w:customStyle="1" w:styleId="MMTopic5">
    <w:name w:val="MM Topic 5"/>
    <w:basedOn w:val="53"/>
    <w:rsid w:val="008D69F1"/>
    <w:pPr>
      <w:numPr>
        <w:ilvl w:val="4"/>
        <w:numId w:val="14"/>
      </w:numPr>
      <w:spacing w:line="240" w:lineRule="auto"/>
    </w:pPr>
    <w:rPr>
      <w:rFonts w:ascii="Times New Roman" w:hAnsi="Times New Roman"/>
      <w:b/>
      <w:bCs/>
      <w:i/>
      <w:iCs/>
      <w:sz w:val="26"/>
      <w:szCs w:val="26"/>
      <w:lang w:val="x-none" w:eastAsia="x-none"/>
    </w:rPr>
  </w:style>
  <w:style w:type="paragraph" w:customStyle="1" w:styleId="MMTopic6">
    <w:name w:val="MM Topic 6"/>
    <w:basedOn w:val="6"/>
    <w:rsid w:val="008D69F1"/>
    <w:pPr>
      <w:numPr>
        <w:ilvl w:val="5"/>
        <w:numId w:val="14"/>
      </w:numPr>
      <w:tabs>
        <w:tab w:val="clear" w:pos="2160"/>
      </w:tabs>
      <w:spacing w:line="240" w:lineRule="auto"/>
    </w:pPr>
    <w:rPr>
      <w:rFonts w:ascii="Times New Roman" w:hAnsi="Times New Roman"/>
      <w:b/>
      <w:bCs/>
      <w:i w:val="0"/>
      <w:szCs w:val="22"/>
      <w:lang w:val="x-none" w:eastAsia="x-none"/>
    </w:rPr>
  </w:style>
  <w:style w:type="paragraph" w:customStyle="1" w:styleId="MMTopic7">
    <w:name w:val="MM Topic 7"/>
    <w:basedOn w:val="7"/>
    <w:rsid w:val="008D69F1"/>
    <w:pPr>
      <w:keepNext w:val="0"/>
      <w:numPr>
        <w:ilvl w:val="6"/>
        <w:numId w:val="14"/>
      </w:numPr>
      <w:tabs>
        <w:tab w:val="clear" w:pos="2520"/>
      </w:tabs>
      <w:spacing w:before="240" w:after="60" w:line="240" w:lineRule="auto"/>
    </w:pPr>
    <w:rPr>
      <w:rFonts w:ascii="Times New Roman" w:hAnsi="Times New Roman"/>
      <w:i w:val="0"/>
      <w:sz w:val="24"/>
      <w:szCs w:val="24"/>
      <w:lang w:val="x-none" w:eastAsia="x-none"/>
    </w:rPr>
  </w:style>
  <w:style w:type="paragraph" w:customStyle="1" w:styleId="MMTopic8">
    <w:name w:val="MM Topic 8"/>
    <w:basedOn w:val="8"/>
    <w:rsid w:val="008D69F1"/>
    <w:pPr>
      <w:numPr>
        <w:ilvl w:val="7"/>
        <w:numId w:val="14"/>
      </w:numPr>
      <w:tabs>
        <w:tab w:val="clear" w:pos="2880"/>
      </w:tabs>
      <w:jc w:val="left"/>
    </w:pPr>
    <w:rPr>
      <w:rFonts w:ascii="Times New Roman" w:hAnsi="Times New Roman"/>
      <w:snapToGrid/>
      <w:color w:val="auto"/>
      <w:lang w:val="x-none" w:eastAsia="x-none"/>
    </w:rPr>
  </w:style>
  <w:style w:type="paragraph" w:customStyle="1" w:styleId="MMEmpty">
    <w:name w:val="MM Empty"/>
    <w:basedOn w:val="af1"/>
    <w:rsid w:val="008D69F1"/>
    <w:pPr>
      <w:jc w:val="left"/>
    </w:pPr>
    <w:rPr>
      <w:snapToGrid/>
      <w:color w:val="auto"/>
      <w:szCs w:val="24"/>
    </w:rPr>
  </w:style>
  <w:style w:type="paragraph" w:customStyle="1" w:styleId="a8">
    <w:name w:val="Обычн маркир"/>
    <w:basedOn w:val="af1"/>
    <w:link w:val="affff4"/>
    <w:qFormat/>
    <w:rsid w:val="008D69F1"/>
    <w:pPr>
      <w:numPr>
        <w:numId w:val="15"/>
      </w:numPr>
      <w:tabs>
        <w:tab w:val="left" w:pos="1134"/>
      </w:tabs>
      <w:spacing w:line="312" w:lineRule="auto"/>
      <w:ind w:firstLine="709"/>
    </w:pPr>
    <w:rPr>
      <w:snapToGrid/>
      <w:color w:val="auto"/>
      <w:sz w:val="28"/>
      <w:szCs w:val="24"/>
      <w:lang w:val="x-none" w:eastAsia="x-none"/>
    </w:rPr>
  </w:style>
  <w:style w:type="character" w:customStyle="1" w:styleId="affff4">
    <w:name w:val="Обычн маркир Знак"/>
    <w:link w:val="a8"/>
    <w:rsid w:val="008D69F1"/>
    <w:rPr>
      <w:sz w:val="28"/>
      <w:szCs w:val="24"/>
      <w:lang w:val="x-none" w:eastAsia="x-none"/>
    </w:rPr>
  </w:style>
  <w:style w:type="paragraph" w:styleId="4">
    <w:name w:val="List Number 4"/>
    <w:basedOn w:val="af1"/>
    <w:locked/>
    <w:rsid w:val="008D69F1"/>
    <w:pPr>
      <w:numPr>
        <w:numId w:val="18"/>
      </w:numPr>
      <w:spacing w:before="60" w:after="60"/>
    </w:pPr>
    <w:rPr>
      <w:snapToGrid/>
      <w:color w:val="auto"/>
    </w:rPr>
  </w:style>
  <w:style w:type="paragraph" w:customStyle="1" w:styleId="RasText">
    <w:name w:val="Ras_Text"/>
    <w:link w:val="RasText0"/>
    <w:rsid w:val="008D69F1"/>
    <w:pPr>
      <w:spacing w:after="120"/>
      <w:ind w:firstLine="567"/>
      <w:jc w:val="both"/>
    </w:pPr>
    <w:rPr>
      <w:sz w:val="28"/>
      <w:szCs w:val="28"/>
    </w:rPr>
  </w:style>
  <w:style w:type="paragraph" w:customStyle="1" w:styleId="RasTextTbl">
    <w:name w:val="Ras_Text_Tbl"/>
    <w:rsid w:val="008D69F1"/>
    <w:rPr>
      <w:sz w:val="28"/>
      <w:szCs w:val="28"/>
    </w:rPr>
  </w:style>
  <w:style w:type="character" w:customStyle="1" w:styleId="RasText0">
    <w:name w:val="Ras_Text Знак"/>
    <w:link w:val="RasText"/>
    <w:rsid w:val="008D69F1"/>
    <w:rPr>
      <w:sz w:val="28"/>
      <w:szCs w:val="28"/>
    </w:rPr>
  </w:style>
  <w:style w:type="character" w:customStyle="1" w:styleId="bodytext">
    <w:name w:val="body text Знак Знак"/>
    <w:rsid w:val="008D69F1"/>
    <w:rPr>
      <w:sz w:val="24"/>
      <w:lang w:val="ru-RU" w:eastAsia="en-US" w:bidi="ar-SA"/>
    </w:rPr>
  </w:style>
  <w:style w:type="paragraph" w:customStyle="1" w:styleId="ListAlternative3">
    <w:name w:val="List Alternative 3"/>
    <w:basedOn w:val="af1"/>
    <w:rsid w:val="008D69F1"/>
    <w:pPr>
      <w:numPr>
        <w:numId w:val="19"/>
      </w:numPr>
      <w:spacing w:before="40" w:after="40"/>
    </w:pPr>
    <w:rPr>
      <w:snapToGrid/>
      <w:color w:val="auto"/>
      <w:lang w:eastAsia="en-US"/>
    </w:rPr>
  </w:style>
  <w:style w:type="character" w:customStyle="1" w:styleId="affff5">
    <w:name w:val="Основной шрифт"/>
    <w:rsid w:val="008D69F1"/>
  </w:style>
  <w:style w:type="numbering" w:customStyle="1" w:styleId="CurrentList1">
    <w:name w:val="Current List1"/>
    <w:semiHidden/>
    <w:rsid w:val="008D69F1"/>
  </w:style>
  <w:style w:type="paragraph" w:customStyle="1" w:styleId="LDListBull1">
    <w:name w:val="LD_List_Bull_1"/>
    <w:basedOn w:val="af1"/>
    <w:rsid w:val="008D69F1"/>
    <w:pPr>
      <w:numPr>
        <w:numId w:val="20"/>
      </w:numPr>
      <w:spacing w:before="120" w:after="120"/>
    </w:pPr>
    <w:rPr>
      <w:snapToGrid/>
      <w:color w:val="auto"/>
      <w:sz w:val="28"/>
      <w:szCs w:val="24"/>
    </w:rPr>
  </w:style>
  <w:style w:type="paragraph" w:customStyle="1" w:styleId="LDTableCellBody">
    <w:name w:val="LD_Table_CellBody"/>
    <w:rsid w:val="008D69F1"/>
    <w:pPr>
      <w:spacing w:before="100" w:beforeAutospacing="1" w:after="100" w:afterAutospacing="1"/>
      <w:jc w:val="both"/>
    </w:pPr>
    <w:rPr>
      <w:sz w:val="28"/>
      <w:szCs w:val="24"/>
    </w:rPr>
  </w:style>
  <w:style w:type="paragraph" w:customStyle="1" w:styleId="LDNormalList">
    <w:name w:val="LD_Normal_List"/>
    <w:basedOn w:val="af1"/>
    <w:rsid w:val="008D69F1"/>
    <w:pPr>
      <w:keepNext/>
      <w:spacing w:before="360" w:after="120"/>
      <w:ind w:firstLine="709"/>
    </w:pPr>
    <w:rPr>
      <w:snapToGrid/>
      <w:color w:val="auto"/>
      <w:sz w:val="28"/>
      <w:szCs w:val="24"/>
    </w:rPr>
  </w:style>
  <w:style w:type="paragraph" w:customStyle="1" w:styleId="LDTableHead">
    <w:name w:val="LD_Table_Head"/>
    <w:basedOn w:val="LDTableCellBody"/>
    <w:rsid w:val="008D69F1"/>
    <w:pPr>
      <w:keepNext/>
      <w:jc w:val="center"/>
    </w:pPr>
    <w:rPr>
      <w:b/>
    </w:rPr>
  </w:style>
  <w:style w:type="paragraph" w:customStyle="1" w:styleId="LDTableName">
    <w:name w:val="LD_Table_Name"/>
    <w:basedOn w:val="LDTableCellBody"/>
    <w:rsid w:val="008D69F1"/>
    <w:pPr>
      <w:keepNext/>
      <w:numPr>
        <w:numId w:val="21"/>
      </w:numPr>
      <w:spacing w:before="360"/>
    </w:pPr>
    <w:rPr>
      <w:b/>
    </w:rPr>
  </w:style>
  <w:style w:type="character" w:customStyle="1" w:styleId="aff3">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1 Знак Знак,Текст сноски Знак Знак Знак1, Знак2 Знак"/>
    <w:link w:val="aff2"/>
    <w:uiPriority w:val="99"/>
    <w:rsid w:val="008D69F1"/>
    <w:rPr>
      <w:rFonts w:ascii="Arial" w:hAnsi="Arial"/>
      <w:snapToGrid w:val="0"/>
      <w:color w:val="000000"/>
    </w:rPr>
  </w:style>
  <w:style w:type="character" w:customStyle="1" w:styleId="HotSpot">
    <w:name w:val="HotSpot"/>
    <w:rsid w:val="008D69F1"/>
    <w:rPr>
      <w:b w:val="0"/>
      <w:i w:val="0"/>
      <w:color w:val="auto"/>
      <w:u w:val="none"/>
    </w:rPr>
  </w:style>
  <w:style w:type="paragraph" w:customStyle="1" w:styleId="ABody">
    <w:name w:val="A_Body"/>
    <w:rsid w:val="008D69F1"/>
    <w:pPr>
      <w:tabs>
        <w:tab w:val="left" w:pos="851"/>
      </w:tabs>
      <w:spacing w:before="120" w:after="120" w:line="276" w:lineRule="auto"/>
      <w:ind w:firstLine="851"/>
      <w:contextualSpacing/>
      <w:jc w:val="both"/>
    </w:pPr>
    <w:rPr>
      <w:snapToGrid w:val="0"/>
      <w:sz w:val="24"/>
      <w:szCs w:val="24"/>
      <w:lang w:val="en-US"/>
    </w:rPr>
  </w:style>
  <w:style w:type="paragraph" w:customStyle="1" w:styleId="ABodyindent">
    <w:name w:val="A_Body_indent"/>
    <w:basedOn w:val="ABody"/>
    <w:rsid w:val="008D69F1"/>
    <w:pPr>
      <w:tabs>
        <w:tab w:val="clear" w:pos="851"/>
        <w:tab w:val="left" w:pos="0"/>
      </w:tabs>
      <w:spacing w:before="0"/>
    </w:pPr>
  </w:style>
  <w:style w:type="paragraph" w:customStyle="1" w:styleId="ATableColumnName">
    <w:name w:val="A_Table_ColumnName"/>
    <w:basedOn w:val="af1"/>
    <w:rsid w:val="008D69F1"/>
    <w:pPr>
      <w:keepNext/>
      <w:tabs>
        <w:tab w:val="left" w:pos="851"/>
      </w:tabs>
      <w:spacing w:before="40" w:after="40" w:line="360" w:lineRule="auto"/>
      <w:contextualSpacing/>
      <w:jc w:val="center"/>
    </w:pPr>
    <w:rPr>
      <w:b/>
      <w:color w:val="auto"/>
      <w:sz w:val="20"/>
      <w:szCs w:val="24"/>
      <w:lang w:val="en-US"/>
    </w:rPr>
  </w:style>
  <w:style w:type="paragraph" w:customStyle="1" w:styleId="ATableBody">
    <w:name w:val="A_Table_Body"/>
    <w:basedOn w:val="ABody"/>
    <w:qFormat/>
    <w:rsid w:val="008D69F1"/>
    <w:pPr>
      <w:spacing w:before="60" w:after="60" w:line="312" w:lineRule="auto"/>
      <w:ind w:firstLine="0"/>
    </w:pPr>
    <w:rPr>
      <w:sz w:val="20"/>
    </w:rPr>
  </w:style>
  <w:style w:type="paragraph" w:customStyle="1" w:styleId="ATableNameApp">
    <w:name w:val="A_Table_Name_App"/>
    <w:basedOn w:val="af1"/>
    <w:qFormat/>
    <w:rsid w:val="008D69F1"/>
    <w:pPr>
      <w:keepNext/>
      <w:keepLines/>
      <w:numPr>
        <w:ilvl w:val="8"/>
        <w:numId w:val="23"/>
      </w:numPr>
      <w:tabs>
        <w:tab w:val="left" w:pos="851"/>
      </w:tabs>
      <w:spacing w:before="240" w:after="120" w:line="276" w:lineRule="auto"/>
      <w:contextualSpacing/>
    </w:pPr>
    <w:rPr>
      <w:b/>
      <w:color w:val="auto"/>
      <w:szCs w:val="24"/>
      <w:lang w:val="en-US"/>
    </w:rPr>
  </w:style>
  <w:style w:type="paragraph" w:customStyle="1" w:styleId="ATableAlignLeft">
    <w:name w:val="A_Table_Align_Left"/>
    <w:qFormat/>
    <w:rsid w:val="008D69F1"/>
    <w:pPr>
      <w:keepNext/>
      <w:widowControl w:val="0"/>
      <w:contextualSpacing/>
    </w:pPr>
    <w:rPr>
      <w:snapToGrid w:val="0"/>
      <w:sz w:val="2"/>
      <w:szCs w:val="24"/>
    </w:rPr>
  </w:style>
  <w:style w:type="paragraph" w:customStyle="1" w:styleId="AList123NoteofPicture">
    <w:name w:val="A_List_123 Note of Picture"/>
    <w:basedOn w:val="af1"/>
    <w:rsid w:val="008D69F1"/>
    <w:pPr>
      <w:keepNext/>
      <w:keepLines/>
      <w:numPr>
        <w:numId w:val="22"/>
      </w:numPr>
      <w:tabs>
        <w:tab w:val="left" w:pos="709"/>
      </w:tabs>
      <w:spacing w:before="60" w:after="60"/>
      <w:ind w:left="709"/>
    </w:pPr>
    <w:rPr>
      <w:color w:val="auto"/>
      <w:sz w:val="16"/>
      <w:szCs w:val="16"/>
      <w:lang w:val="en-US"/>
    </w:rPr>
  </w:style>
  <w:style w:type="paragraph" w:customStyle="1" w:styleId="AHeading1app">
    <w:name w:val="A_Heading1_app"/>
    <w:basedOn w:val="af1"/>
    <w:next w:val="AHeading2app"/>
    <w:rsid w:val="008D69F1"/>
    <w:pPr>
      <w:keepNext/>
      <w:keepLines/>
      <w:numPr>
        <w:ilvl w:val="1"/>
        <w:numId w:val="23"/>
      </w:numPr>
      <w:suppressAutoHyphens/>
      <w:spacing w:before="240" w:after="60"/>
      <w:jc w:val="center"/>
      <w:outlineLvl w:val="0"/>
    </w:pPr>
    <w:rPr>
      <w:rFonts w:ascii="Arial" w:hAnsi="Arial"/>
      <w:b/>
      <w:snapToGrid/>
      <w:color w:val="auto"/>
      <w:kern w:val="28"/>
      <w:sz w:val="32"/>
      <w:szCs w:val="28"/>
      <w:lang w:val="en-AU" w:eastAsia="en-US"/>
    </w:rPr>
  </w:style>
  <w:style w:type="paragraph" w:customStyle="1" w:styleId="AHeading2app">
    <w:name w:val="A_Heading2_app"/>
    <w:basedOn w:val="AHeading1app"/>
    <w:next w:val="AHeading3app"/>
    <w:rsid w:val="008D69F1"/>
    <w:pPr>
      <w:numPr>
        <w:ilvl w:val="2"/>
      </w:numPr>
      <w:spacing w:before="180" w:after="180"/>
      <w:jc w:val="left"/>
      <w:outlineLvl w:val="1"/>
    </w:pPr>
    <w:rPr>
      <w:bCs/>
      <w:iCs/>
      <w:sz w:val="28"/>
    </w:rPr>
  </w:style>
  <w:style w:type="paragraph" w:customStyle="1" w:styleId="AHeading3app">
    <w:name w:val="A_Heading3_app"/>
    <w:basedOn w:val="AHeading2app"/>
    <w:next w:val="AHeading4app"/>
    <w:rsid w:val="008D69F1"/>
    <w:pPr>
      <w:numPr>
        <w:ilvl w:val="3"/>
      </w:numPr>
      <w:outlineLvl w:val="2"/>
    </w:pPr>
    <w:rPr>
      <w:bCs w:val="0"/>
      <w:szCs w:val="24"/>
    </w:rPr>
  </w:style>
  <w:style w:type="paragraph" w:customStyle="1" w:styleId="AHeading4app">
    <w:name w:val="A_Heading4_app"/>
    <w:basedOn w:val="AHeading3app"/>
    <w:next w:val="AHeading5app"/>
    <w:rsid w:val="008D69F1"/>
    <w:pPr>
      <w:numPr>
        <w:ilvl w:val="4"/>
      </w:numPr>
      <w:outlineLvl w:val="3"/>
    </w:pPr>
    <w:rPr>
      <w:sz w:val="24"/>
    </w:rPr>
  </w:style>
  <w:style w:type="paragraph" w:customStyle="1" w:styleId="AHeading5app">
    <w:name w:val="A_Heading5_app"/>
    <w:basedOn w:val="53"/>
    <w:next w:val="ABody"/>
    <w:rsid w:val="008D69F1"/>
    <w:pPr>
      <w:keepNext/>
      <w:numPr>
        <w:ilvl w:val="5"/>
        <w:numId w:val="23"/>
      </w:numPr>
      <w:suppressAutoHyphens/>
      <w:spacing w:after="240" w:line="240" w:lineRule="auto"/>
    </w:pPr>
    <w:rPr>
      <w:b/>
      <w:snapToGrid w:val="0"/>
      <w:sz w:val="24"/>
      <w:lang w:val="x-none" w:eastAsia="x-none"/>
    </w:rPr>
  </w:style>
  <w:style w:type="paragraph" w:customStyle="1" w:styleId="AHeading6app">
    <w:name w:val="A_Heading6_app"/>
    <w:basedOn w:val="6"/>
    <w:next w:val="ABody"/>
    <w:rsid w:val="008D69F1"/>
    <w:pPr>
      <w:keepNext/>
      <w:numPr>
        <w:ilvl w:val="6"/>
        <w:numId w:val="23"/>
      </w:numPr>
      <w:suppressAutoHyphens/>
      <w:spacing w:after="240" w:line="240" w:lineRule="auto"/>
    </w:pPr>
    <w:rPr>
      <w:b/>
      <w:snapToGrid w:val="0"/>
      <w:sz w:val="24"/>
      <w:lang w:val="x-none" w:eastAsia="x-none"/>
    </w:rPr>
  </w:style>
  <w:style w:type="paragraph" w:customStyle="1" w:styleId="AList123">
    <w:name w:val="A_List_123"/>
    <w:basedOn w:val="ABody"/>
    <w:rsid w:val="008D69F1"/>
    <w:pPr>
      <w:keepLines/>
      <w:numPr>
        <w:numId w:val="24"/>
      </w:numPr>
      <w:tabs>
        <w:tab w:val="clear" w:pos="851"/>
      </w:tabs>
      <w:spacing w:before="60" w:after="60"/>
      <w:contextualSpacing w:val="0"/>
    </w:pPr>
  </w:style>
  <w:style w:type="paragraph" w:customStyle="1" w:styleId="AList2123">
    <w:name w:val="A_List2_123"/>
    <w:basedOn w:val="AList123"/>
    <w:uiPriority w:val="99"/>
    <w:rsid w:val="008D69F1"/>
    <w:pPr>
      <w:numPr>
        <w:ilvl w:val="1"/>
      </w:numPr>
      <w:autoSpaceDE w:val="0"/>
      <w:autoSpaceDN w:val="0"/>
      <w:adjustRightInd w:val="0"/>
    </w:pPr>
    <w:rPr>
      <w:color w:val="000000"/>
    </w:rPr>
  </w:style>
  <w:style w:type="paragraph" w:customStyle="1" w:styleId="AList3123">
    <w:name w:val="A_List3_123"/>
    <w:basedOn w:val="AList2123"/>
    <w:qFormat/>
    <w:rsid w:val="008D69F1"/>
    <w:pPr>
      <w:numPr>
        <w:ilvl w:val="2"/>
      </w:numPr>
    </w:pPr>
  </w:style>
  <w:style w:type="character" w:customStyle="1" w:styleId="230">
    <w:name w:val="Знак Знак23"/>
    <w:rsid w:val="008D69F1"/>
    <w:rPr>
      <w:rFonts w:ascii="Times New Roman" w:eastAsia="Times New Roman" w:hAnsi="Times New Roman"/>
      <w:lang w:val="ru-RU" w:eastAsia="ru-RU"/>
    </w:rPr>
  </w:style>
  <w:style w:type="paragraph" w:customStyle="1" w:styleId="TableCellL">
    <w:name w:val="Table Cell L"/>
    <w:basedOn w:val="af1"/>
    <w:rsid w:val="008D69F1"/>
    <w:pPr>
      <w:jc w:val="left"/>
    </w:pPr>
    <w:rPr>
      <w:snapToGrid/>
      <w:color w:val="auto"/>
      <w:lang w:eastAsia="en-US"/>
    </w:rPr>
  </w:style>
  <w:style w:type="paragraph" w:customStyle="1" w:styleId="ListAlternative4">
    <w:name w:val="List Alternative 4"/>
    <w:basedOn w:val="af1"/>
    <w:rsid w:val="008D69F1"/>
    <w:pPr>
      <w:numPr>
        <w:numId w:val="25"/>
      </w:numPr>
      <w:spacing w:before="40" w:after="40"/>
    </w:pPr>
    <w:rPr>
      <w:snapToGrid/>
      <w:color w:val="auto"/>
      <w:lang w:eastAsia="en-US"/>
    </w:rPr>
  </w:style>
  <w:style w:type="paragraph" w:customStyle="1" w:styleId="134">
    <w:name w:val="Приложение Заг 1 (34)"/>
    <w:basedOn w:val="af1"/>
    <w:next w:val="af6"/>
    <w:rsid w:val="008D69F1"/>
    <w:pPr>
      <w:keepNext/>
      <w:spacing w:before="240" w:after="60"/>
      <w:jc w:val="left"/>
      <w:outlineLvl w:val="1"/>
    </w:pPr>
    <w:rPr>
      <w:b/>
      <w:smallCaps/>
      <w:snapToGrid/>
      <w:color w:val="auto"/>
      <w:sz w:val="28"/>
      <w:szCs w:val="28"/>
      <w:lang w:eastAsia="en-US"/>
    </w:rPr>
  </w:style>
  <w:style w:type="paragraph" w:customStyle="1" w:styleId="234">
    <w:name w:val="Приложение Заг 2 (34)"/>
    <w:basedOn w:val="af1"/>
    <w:next w:val="af6"/>
    <w:rsid w:val="008D69F1"/>
    <w:pPr>
      <w:keepNext/>
      <w:spacing w:before="240" w:after="60"/>
      <w:jc w:val="left"/>
      <w:outlineLvl w:val="2"/>
    </w:pPr>
    <w:rPr>
      <w:b/>
      <w:smallCaps/>
      <w:snapToGrid/>
      <w:color w:val="auto"/>
      <w:szCs w:val="24"/>
      <w:lang w:eastAsia="en-US"/>
    </w:rPr>
  </w:style>
  <w:style w:type="paragraph" w:customStyle="1" w:styleId="334">
    <w:name w:val="Приложение Заг 3 (34)"/>
    <w:basedOn w:val="af1"/>
    <w:next w:val="af6"/>
    <w:rsid w:val="008D69F1"/>
    <w:pPr>
      <w:keepNext/>
      <w:spacing w:before="240" w:after="60"/>
      <w:jc w:val="left"/>
      <w:outlineLvl w:val="3"/>
    </w:pPr>
    <w:rPr>
      <w:b/>
      <w:snapToGrid/>
      <w:color w:val="auto"/>
      <w:lang w:eastAsia="en-US"/>
    </w:rPr>
  </w:style>
  <w:style w:type="paragraph" w:customStyle="1" w:styleId="434">
    <w:name w:val="Приложение Заг 4 (34)"/>
    <w:basedOn w:val="af1"/>
    <w:next w:val="af6"/>
    <w:rsid w:val="008D69F1"/>
    <w:pPr>
      <w:keepNext/>
      <w:spacing w:before="240" w:after="60"/>
      <w:jc w:val="left"/>
      <w:outlineLvl w:val="4"/>
    </w:pPr>
    <w:rPr>
      <w:snapToGrid/>
      <w:color w:val="auto"/>
      <w:lang w:eastAsia="en-US"/>
    </w:rPr>
  </w:style>
  <w:style w:type="paragraph" w:customStyle="1" w:styleId="534">
    <w:name w:val="Приложение Заг 5 (34)"/>
    <w:basedOn w:val="af1"/>
    <w:next w:val="af6"/>
    <w:rsid w:val="008D69F1"/>
    <w:pPr>
      <w:keepNext/>
      <w:spacing w:before="240" w:after="60"/>
      <w:jc w:val="left"/>
      <w:outlineLvl w:val="5"/>
    </w:pPr>
    <w:rPr>
      <w:snapToGrid/>
      <w:color w:val="auto"/>
      <w:lang w:eastAsia="en-US"/>
    </w:rPr>
  </w:style>
  <w:style w:type="paragraph" w:customStyle="1" w:styleId="340">
    <w:name w:val="Приложение Титул (34)"/>
    <w:basedOn w:val="af1"/>
    <w:next w:val="af6"/>
    <w:rsid w:val="008D69F1"/>
    <w:pPr>
      <w:keepNext/>
      <w:pageBreakBefore/>
      <w:spacing w:after="360"/>
      <w:jc w:val="center"/>
      <w:outlineLvl w:val="0"/>
    </w:pPr>
    <w:rPr>
      <w:b/>
      <w:caps/>
      <w:snapToGrid/>
      <w:color w:val="auto"/>
      <w:sz w:val="32"/>
      <w:szCs w:val="32"/>
      <w:lang w:eastAsia="en-US"/>
    </w:rPr>
  </w:style>
  <w:style w:type="paragraph" w:customStyle="1" w:styleId="affff6">
    <w:name w:val="Обычный текст"/>
    <w:basedOn w:val="af1"/>
    <w:link w:val="affff7"/>
    <w:qFormat/>
    <w:rsid w:val="008D69F1"/>
    <w:pPr>
      <w:spacing w:line="288" w:lineRule="auto"/>
      <w:ind w:firstLine="720"/>
    </w:pPr>
    <w:rPr>
      <w:snapToGrid/>
      <w:color w:val="auto"/>
      <w:sz w:val="28"/>
    </w:rPr>
  </w:style>
  <w:style w:type="character" w:customStyle="1" w:styleId="affff7">
    <w:name w:val="Обычный текст Знак"/>
    <w:link w:val="affff6"/>
    <w:rsid w:val="008D69F1"/>
    <w:rPr>
      <w:sz w:val="28"/>
    </w:rPr>
  </w:style>
  <w:style w:type="paragraph" w:customStyle="1" w:styleId="1d">
    <w:name w:val="А Заголовок 1"/>
    <w:basedOn w:val="af1"/>
    <w:next w:val="af1"/>
    <w:rsid w:val="008D69F1"/>
    <w:pPr>
      <w:pageBreakBefore/>
      <w:numPr>
        <w:numId w:val="26"/>
      </w:numPr>
      <w:suppressAutoHyphens/>
      <w:spacing w:after="120"/>
    </w:pPr>
    <w:rPr>
      <w:rFonts w:ascii="Arial" w:hAnsi="Arial" w:cs="Arial"/>
      <w:b/>
      <w:bCs/>
      <w:snapToGrid/>
      <w:sz w:val="32"/>
      <w:szCs w:val="32"/>
    </w:rPr>
  </w:style>
  <w:style w:type="paragraph" w:customStyle="1" w:styleId="25">
    <w:name w:val="А Заголовок 2"/>
    <w:basedOn w:val="af1"/>
    <w:next w:val="af1"/>
    <w:link w:val="2f0"/>
    <w:autoRedefine/>
    <w:rsid w:val="008D69F1"/>
    <w:pPr>
      <w:numPr>
        <w:ilvl w:val="1"/>
        <w:numId w:val="26"/>
      </w:numPr>
      <w:tabs>
        <w:tab w:val="left" w:pos="1080"/>
      </w:tabs>
      <w:suppressAutoHyphens/>
      <w:spacing w:line="360" w:lineRule="auto"/>
      <w:outlineLvl w:val="1"/>
    </w:pPr>
    <w:rPr>
      <w:rFonts w:ascii="Arial" w:hAnsi="Arial"/>
      <w:b/>
      <w:bCs/>
      <w:snapToGrid/>
      <w:sz w:val="28"/>
      <w:szCs w:val="28"/>
      <w:lang w:val="x-none" w:eastAsia="x-none"/>
    </w:rPr>
  </w:style>
  <w:style w:type="paragraph" w:customStyle="1" w:styleId="33">
    <w:name w:val="А Заголовок 3"/>
    <w:basedOn w:val="af1"/>
    <w:next w:val="af1"/>
    <w:rsid w:val="008D69F1"/>
    <w:pPr>
      <w:numPr>
        <w:ilvl w:val="2"/>
        <w:numId w:val="26"/>
      </w:numPr>
      <w:suppressAutoHyphens/>
      <w:spacing w:before="120"/>
    </w:pPr>
    <w:rPr>
      <w:rFonts w:ascii="Arial" w:hAnsi="Arial" w:cs="Arial"/>
      <w:b/>
      <w:bCs/>
      <w:i/>
      <w:iCs/>
      <w:snapToGrid/>
      <w:sz w:val="26"/>
      <w:szCs w:val="26"/>
    </w:rPr>
  </w:style>
  <w:style w:type="paragraph" w:customStyle="1" w:styleId="43">
    <w:name w:val="А Заголовок 4"/>
    <w:basedOn w:val="af1"/>
    <w:next w:val="af1"/>
    <w:rsid w:val="008D69F1"/>
    <w:pPr>
      <w:numPr>
        <w:ilvl w:val="3"/>
        <w:numId w:val="26"/>
      </w:numPr>
      <w:suppressAutoHyphens/>
      <w:spacing w:before="120"/>
    </w:pPr>
    <w:rPr>
      <w:i/>
      <w:iCs/>
      <w:snapToGrid/>
    </w:rPr>
  </w:style>
  <w:style w:type="paragraph" w:customStyle="1" w:styleId="HierarchicList">
    <w:name w:val="Hierarchic List"/>
    <w:basedOn w:val="af1"/>
    <w:rsid w:val="008D69F1"/>
    <w:pPr>
      <w:numPr>
        <w:numId w:val="27"/>
      </w:numPr>
      <w:spacing w:before="60" w:after="60"/>
    </w:pPr>
    <w:rPr>
      <w:snapToGrid/>
      <w:color w:val="auto"/>
      <w:lang w:eastAsia="en-US"/>
    </w:rPr>
  </w:style>
  <w:style w:type="paragraph" w:styleId="a">
    <w:name w:val="List Number"/>
    <w:basedOn w:val="af1"/>
    <w:locked/>
    <w:rsid w:val="008D69F1"/>
    <w:pPr>
      <w:numPr>
        <w:numId w:val="28"/>
      </w:numPr>
      <w:jc w:val="left"/>
    </w:pPr>
    <w:rPr>
      <w:snapToGrid/>
      <w:color w:val="auto"/>
      <w:szCs w:val="24"/>
    </w:rPr>
  </w:style>
  <w:style w:type="character" w:customStyle="1" w:styleId="4a">
    <w:name w:val="Знак Знак4"/>
    <w:rsid w:val="008D69F1"/>
  </w:style>
  <w:style w:type="character" w:customStyle="1" w:styleId="56">
    <w:name w:val="Знак Знак5"/>
    <w:rsid w:val="008D69F1"/>
    <w:rPr>
      <w:sz w:val="24"/>
    </w:rPr>
  </w:style>
  <w:style w:type="paragraph" w:customStyle="1" w:styleId="TableHeading">
    <w:name w:val="Table Heading"/>
    <w:basedOn w:val="TableCellL"/>
    <w:rsid w:val="008D69F1"/>
    <w:pPr>
      <w:keepNext/>
      <w:keepLines/>
      <w:spacing w:before="120" w:after="120"/>
      <w:jc w:val="center"/>
    </w:pPr>
    <w:rPr>
      <w:b/>
      <w:i/>
      <w:lang w:eastAsia="ru-RU"/>
    </w:rPr>
  </w:style>
  <w:style w:type="paragraph" w:customStyle="1" w:styleId="affff8">
    <w:name w:val="Название рисунка"/>
    <w:basedOn w:val="afffd"/>
    <w:rsid w:val="008D69F1"/>
    <w:pPr>
      <w:spacing w:before="60" w:after="120"/>
      <w:jc w:val="center"/>
    </w:pPr>
    <w:rPr>
      <w:rFonts w:ascii="Arial" w:hAnsi="Arial"/>
      <w:i/>
      <w:snapToGrid/>
      <w:color w:val="auto"/>
      <w:sz w:val="18"/>
      <w:lang w:val="en-GB" w:eastAsia="en-US"/>
    </w:rPr>
  </w:style>
  <w:style w:type="paragraph" w:customStyle="1" w:styleId="AListbullet">
    <w:name w:val="A_List_bullet"/>
    <w:basedOn w:val="af1"/>
    <w:rsid w:val="008D69F1"/>
    <w:pPr>
      <w:keepLines/>
      <w:numPr>
        <w:numId w:val="32"/>
      </w:numPr>
      <w:spacing w:before="60" w:after="60" w:line="276" w:lineRule="auto"/>
    </w:pPr>
    <w:rPr>
      <w:color w:val="auto"/>
      <w:lang w:val="en-US"/>
    </w:rPr>
  </w:style>
  <w:style w:type="paragraph" w:customStyle="1" w:styleId="AList2bullet">
    <w:name w:val="A_List2_bullet"/>
    <w:basedOn w:val="AListbullet"/>
    <w:qFormat/>
    <w:rsid w:val="008D69F1"/>
    <w:pPr>
      <w:numPr>
        <w:ilvl w:val="1"/>
      </w:numPr>
    </w:pPr>
  </w:style>
  <w:style w:type="paragraph" w:customStyle="1" w:styleId="AList3bullet">
    <w:name w:val="A_List3_bullet"/>
    <w:basedOn w:val="AList2bullet"/>
    <w:qFormat/>
    <w:rsid w:val="008D69F1"/>
    <w:pPr>
      <w:numPr>
        <w:ilvl w:val="2"/>
      </w:numPr>
    </w:pPr>
  </w:style>
  <w:style w:type="paragraph" w:customStyle="1" w:styleId="AList4bullet">
    <w:name w:val="A_List4_bullet"/>
    <w:basedOn w:val="AList3bullet"/>
    <w:uiPriority w:val="99"/>
    <w:rsid w:val="008D69F1"/>
    <w:pPr>
      <w:widowControl w:val="0"/>
      <w:numPr>
        <w:ilvl w:val="3"/>
      </w:numPr>
      <w:autoSpaceDE w:val="0"/>
      <w:autoSpaceDN w:val="0"/>
      <w:adjustRightInd w:val="0"/>
    </w:pPr>
    <w:rPr>
      <w:color w:val="000000"/>
      <w:szCs w:val="24"/>
      <w:lang w:val="ru-RU"/>
    </w:rPr>
  </w:style>
  <w:style w:type="paragraph" w:styleId="3">
    <w:name w:val="List Bullet 3"/>
    <w:basedOn w:val="af1"/>
    <w:uiPriority w:val="99"/>
    <w:locked/>
    <w:rsid w:val="008D69F1"/>
    <w:pPr>
      <w:numPr>
        <w:numId w:val="33"/>
      </w:numPr>
      <w:jc w:val="left"/>
    </w:pPr>
    <w:rPr>
      <w:snapToGrid/>
      <w:color w:val="auto"/>
      <w:szCs w:val="24"/>
    </w:rPr>
  </w:style>
  <w:style w:type="paragraph" w:customStyle="1" w:styleId="a7">
    <w:name w:val="Обычный_нумер"/>
    <w:basedOn w:val="af1"/>
    <w:qFormat/>
    <w:rsid w:val="008D69F1"/>
    <w:pPr>
      <w:numPr>
        <w:numId w:val="35"/>
      </w:numPr>
      <w:spacing w:line="360" w:lineRule="auto"/>
      <w:ind w:left="0" w:firstLine="709"/>
    </w:pPr>
    <w:rPr>
      <w:snapToGrid/>
      <w:color w:val="auto"/>
      <w:sz w:val="28"/>
      <w:szCs w:val="24"/>
    </w:rPr>
  </w:style>
  <w:style w:type="paragraph" w:customStyle="1" w:styleId="affff9">
    <w:name w:val="Табличн"/>
    <w:basedOn w:val="af1"/>
    <w:link w:val="affffa"/>
    <w:qFormat/>
    <w:rsid w:val="008D69F1"/>
    <w:rPr>
      <w:snapToGrid/>
      <w:color w:val="auto"/>
      <w:szCs w:val="24"/>
    </w:rPr>
  </w:style>
  <w:style w:type="character" w:customStyle="1" w:styleId="affffa">
    <w:name w:val="Табличн Знак"/>
    <w:link w:val="affff9"/>
    <w:rsid w:val="008D69F1"/>
    <w:rPr>
      <w:sz w:val="24"/>
      <w:szCs w:val="24"/>
    </w:rPr>
  </w:style>
  <w:style w:type="paragraph" w:customStyle="1" w:styleId="affffb">
    <w:name w:val="Заголовок таблицы"/>
    <w:basedOn w:val="af1"/>
    <w:rsid w:val="008D69F1"/>
    <w:pPr>
      <w:keepNext/>
      <w:spacing w:before="60" w:after="60"/>
      <w:jc w:val="center"/>
    </w:pPr>
    <w:rPr>
      <w:rFonts w:ascii="Arial" w:eastAsia="Arial" w:hAnsi="Arial"/>
      <w:b/>
      <w:snapToGrid/>
      <w:color w:val="auto"/>
      <w:sz w:val="18"/>
      <w:lang w:eastAsia="en-US"/>
    </w:rPr>
  </w:style>
  <w:style w:type="paragraph" w:customStyle="1" w:styleId="affffc">
    <w:name w:val="Нумерация в таблице"/>
    <w:basedOn w:val="26"/>
    <w:rsid w:val="008D69F1"/>
    <w:pPr>
      <w:numPr>
        <w:numId w:val="0"/>
      </w:numPr>
      <w:tabs>
        <w:tab w:val="num" w:pos="360"/>
      </w:tabs>
      <w:spacing w:before="60" w:after="60"/>
      <w:ind w:left="641" w:hanging="584"/>
      <w:jc w:val="both"/>
    </w:pPr>
    <w:rPr>
      <w:rFonts w:ascii="Arial" w:eastAsia="Arial" w:hAnsi="Arial"/>
      <w:sz w:val="18"/>
      <w:szCs w:val="20"/>
      <w:lang w:eastAsia="en-US"/>
    </w:rPr>
  </w:style>
  <w:style w:type="paragraph" w:styleId="26">
    <w:name w:val="List Number 2"/>
    <w:basedOn w:val="af1"/>
    <w:locked/>
    <w:rsid w:val="008D69F1"/>
    <w:pPr>
      <w:numPr>
        <w:numId w:val="36"/>
      </w:numPr>
      <w:jc w:val="left"/>
    </w:pPr>
    <w:rPr>
      <w:snapToGrid/>
      <w:color w:val="auto"/>
      <w:szCs w:val="24"/>
    </w:rPr>
  </w:style>
  <w:style w:type="paragraph" w:customStyle="1" w:styleId="TableText">
    <w:name w:val="TableText"/>
    <w:basedOn w:val="af1"/>
    <w:rsid w:val="008D69F1"/>
    <w:pPr>
      <w:keepLines/>
      <w:spacing w:line="288" w:lineRule="auto"/>
      <w:ind w:firstLine="567"/>
    </w:pPr>
    <w:rPr>
      <w:snapToGrid/>
      <w:color w:val="auto"/>
      <w:sz w:val="28"/>
      <w:lang w:eastAsia="en-US"/>
    </w:rPr>
  </w:style>
  <w:style w:type="character" w:customStyle="1" w:styleId="afa">
    <w:name w:val="Верхний колонтитул Знак"/>
    <w:link w:val="af9"/>
    <w:uiPriority w:val="99"/>
    <w:rsid w:val="008D69F1"/>
    <w:rPr>
      <w:snapToGrid w:val="0"/>
      <w:color w:val="000000"/>
      <w:sz w:val="24"/>
    </w:rPr>
  </w:style>
  <w:style w:type="paragraph" w:customStyle="1" w:styleId="affffd">
    <w:name w:val="Обычный Текст"/>
    <w:basedOn w:val="af1"/>
    <w:link w:val="affffe"/>
    <w:rsid w:val="008D69F1"/>
    <w:pPr>
      <w:ind w:firstLine="709"/>
      <w:jc w:val="left"/>
    </w:pPr>
    <w:rPr>
      <w:rFonts w:eastAsia="SimSun"/>
      <w:snapToGrid/>
      <w:color w:val="auto"/>
      <w:sz w:val="28"/>
      <w:szCs w:val="24"/>
      <w:lang w:val="x-none"/>
    </w:rPr>
  </w:style>
  <w:style w:type="character" w:customStyle="1" w:styleId="affffe">
    <w:name w:val="Обычный Текст Знак"/>
    <w:link w:val="affffd"/>
    <w:rsid w:val="008D69F1"/>
    <w:rPr>
      <w:rFonts w:eastAsia="SimSun"/>
      <w:sz w:val="28"/>
      <w:szCs w:val="24"/>
      <w:lang w:val="x-none"/>
    </w:rPr>
  </w:style>
  <w:style w:type="paragraph" w:customStyle="1" w:styleId="a30">
    <w:name w:val="a3"/>
    <w:basedOn w:val="af1"/>
    <w:rsid w:val="008D69F1"/>
    <w:pPr>
      <w:jc w:val="center"/>
    </w:pPr>
    <w:rPr>
      <w:rFonts w:ascii="Arial" w:eastAsia="Calibri" w:hAnsi="Arial" w:cs="Arial"/>
      <w:b/>
      <w:bCs/>
      <w:snapToGrid/>
      <w:color w:val="auto"/>
      <w:sz w:val="20"/>
    </w:rPr>
  </w:style>
  <w:style w:type="character" w:customStyle="1" w:styleId="afffff">
    <w:name w:val="Не удалять! Знак Знак"/>
    <w:locked/>
    <w:rsid w:val="008D69F1"/>
    <w:rPr>
      <w:rFonts w:eastAsia="SimSun"/>
      <w:sz w:val="18"/>
      <w:lang w:val="ru-RU" w:eastAsia="en-US" w:bidi="ar-SA"/>
    </w:rPr>
  </w:style>
  <w:style w:type="paragraph" w:customStyle="1" w:styleId="otrlistmark1">
    <w:name w:val="otr_list_mark1"/>
    <w:basedOn w:val="af1"/>
    <w:rsid w:val="008D69F1"/>
    <w:pPr>
      <w:numPr>
        <w:numId w:val="37"/>
      </w:numPr>
      <w:tabs>
        <w:tab w:val="left" w:pos="397"/>
      </w:tabs>
      <w:suppressAutoHyphens/>
      <w:spacing w:before="180" w:after="180" w:line="240" w:lineRule="atLeast"/>
    </w:pPr>
    <w:rPr>
      <w:rFonts w:ascii="Arial" w:hAnsi="Arial"/>
      <w:snapToGrid/>
      <w:color w:val="auto"/>
      <w:sz w:val="20"/>
      <w:szCs w:val="22"/>
      <w:lang w:eastAsia="en-US"/>
    </w:rPr>
  </w:style>
  <w:style w:type="paragraph" w:customStyle="1" w:styleId="ITBSub-ClauseiListinITBGCC">
    <w:name w:val="ITB Sub-Clause (i) List in ITB &amp; GCC"/>
    <w:basedOn w:val="af1"/>
    <w:rsid w:val="008D69F1"/>
    <w:pPr>
      <w:numPr>
        <w:numId w:val="38"/>
      </w:numPr>
      <w:tabs>
        <w:tab w:val="num" w:pos="720"/>
        <w:tab w:val="num" w:pos="1980"/>
        <w:tab w:val="left" w:pos="2520"/>
        <w:tab w:val="num" w:pos="2700"/>
        <w:tab w:val="num" w:pos="2880"/>
        <w:tab w:val="left" w:pos="3060"/>
        <w:tab w:val="num" w:pos="3957"/>
      </w:tabs>
      <w:spacing w:after="160"/>
      <w:ind w:left="2520"/>
    </w:pPr>
    <w:rPr>
      <w:rFonts w:ascii="Arial" w:hAnsi="Arial" w:cs="Arial"/>
      <w:snapToGrid/>
      <w:color w:val="auto"/>
      <w:lang w:val="en-US" w:eastAsia="en-US"/>
    </w:rPr>
  </w:style>
  <w:style w:type="paragraph" w:styleId="afffff0">
    <w:name w:val="Subtitle"/>
    <w:basedOn w:val="af1"/>
    <w:link w:val="afffff1"/>
    <w:qFormat/>
    <w:locked/>
    <w:rsid w:val="008D69F1"/>
    <w:pPr>
      <w:spacing w:before="120" w:after="120"/>
      <w:jc w:val="center"/>
    </w:pPr>
    <w:rPr>
      <w:b/>
      <w:snapToGrid/>
      <w:color w:val="auto"/>
      <w:lang w:val="x-none" w:eastAsia="en-US"/>
    </w:rPr>
  </w:style>
  <w:style w:type="character" w:customStyle="1" w:styleId="afffff1">
    <w:name w:val="Подзаголовок Знак"/>
    <w:link w:val="afffff0"/>
    <w:rsid w:val="008D69F1"/>
    <w:rPr>
      <w:b/>
      <w:sz w:val="24"/>
      <w:lang w:val="x-none" w:eastAsia="en-US"/>
    </w:rPr>
  </w:style>
  <w:style w:type="paragraph" w:customStyle="1" w:styleId="1f4">
    <w:name w:val="Заголовок оглавления1"/>
    <w:basedOn w:val="af1"/>
    <w:next w:val="af6"/>
    <w:qFormat/>
    <w:rsid w:val="008D69F1"/>
    <w:pPr>
      <w:keepNext/>
      <w:keepLines/>
      <w:pageBreakBefore/>
      <w:spacing w:after="240"/>
      <w:jc w:val="center"/>
    </w:pPr>
    <w:rPr>
      <w:b/>
      <w:smallCaps/>
      <w:snapToGrid/>
      <w:color w:val="auto"/>
      <w:sz w:val="32"/>
    </w:rPr>
  </w:style>
  <w:style w:type="character" w:customStyle="1" w:styleId="2f0">
    <w:name w:val="А Заголовок 2 Знак"/>
    <w:link w:val="25"/>
    <w:rsid w:val="008D69F1"/>
    <w:rPr>
      <w:rFonts w:ascii="Arial" w:hAnsi="Arial"/>
      <w:b/>
      <w:bCs/>
      <w:color w:val="000000"/>
      <w:sz w:val="28"/>
      <w:szCs w:val="28"/>
      <w:lang w:val="x-none" w:eastAsia="x-none"/>
    </w:rPr>
  </w:style>
  <w:style w:type="paragraph" w:customStyle="1" w:styleId="msonormalcxspmiddle">
    <w:name w:val="msonormalcxspmiddle"/>
    <w:basedOn w:val="af1"/>
    <w:rsid w:val="008D69F1"/>
    <w:pPr>
      <w:jc w:val="left"/>
    </w:pPr>
    <w:rPr>
      <w:snapToGrid/>
      <w:color w:val="auto"/>
      <w:szCs w:val="24"/>
    </w:rPr>
  </w:style>
  <w:style w:type="paragraph" w:customStyle="1" w:styleId="TableListBullet102">
    <w:name w:val="Table List Bullet 10 (2)"/>
    <w:basedOn w:val="af1"/>
    <w:rsid w:val="008D69F1"/>
    <w:pPr>
      <w:numPr>
        <w:numId w:val="39"/>
      </w:numPr>
      <w:jc w:val="left"/>
    </w:pPr>
    <w:rPr>
      <w:snapToGrid/>
      <w:color w:val="auto"/>
      <w:sz w:val="20"/>
      <w:lang w:eastAsia="en-US"/>
    </w:rPr>
  </w:style>
  <w:style w:type="paragraph" w:customStyle="1" w:styleId="22">
    <w:name w:val="ГВ_ Заголовок 2"/>
    <w:basedOn w:val="af1"/>
    <w:rsid w:val="008D69F1"/>
    <w:pPr>
      <w:numPr>
        <w:ilvl w:val="1"/>
        <w:numId w:val="40"/>
      </w:numPr>
      <w:jc w:val="left"/>
    </w:pPr>
    <w:rPr>
      <w:rFonts w:eastAsia="SimSun"/>
      <w:bCs/>
      <w:iCs/>
      <w:smallCaps/>
      <w:snapToGrid/>
      <w:color w:val="auto"/>
      <w:lang w:eastAsia="en-US"/>
    </w:rPr>
  </w:style>
  <w:style w:type="character" w:customStyle="1" w:styleId="bodytext1">
    <w:name w:val="body text Знак Знак1"/>
    <w:semiHidden/>
    <w:locked/>
    <w:rsid w:val="008D69F1"/>
    <w:rPr>
      <w:sz w:val="24"/>
      <w:lang w:val="ru-RU" w:eastAsia="ru-RU" w:bidi="ar-SA"/>
    </w:rPr>
  </w:style>
  <w:style w:type="character" w:customStyle="1" w:styleId="3c">
    <w:name w:val="Знак Знак3"/>
    <w:rsid w:val="008D69F1"/>
    <w:rPr>
      <w:lang w:val="ru-RU" w:eastAsia="ru-RU" w:bidi="ar-SA"/>
    </w:rPr>
  </w:style>
  <w:style w:type="paragraph" w:styleId="afffff2">
    <w:name w:val="Revision"/>
    <w:hidden/>
    <w:uiPriority w:val="99"/>
    <w:semiHidden/>
    <w:rsid w:val="008D69F1"/>
    <w:rPr>
      <w:sz w:val="24"/>
      <w:szCs w:val="24"/>
    </w:rPr>
  </w:style>
  <w:style w:type="character" w:customStyle="1" w:styleId="210">
    <w:name w:val="Заголовок 2 Знак1"/>
    <w:aliases w:val="contract Знак1,H2 Знак1,h2 Знак1,2 Знак1,Numbered text 3 Знак1,21 Знак1,22 Знак1,211 Знак1,h:2 Знак1,h:2app Знак1,T2 Знак1,TF-Overskrit 2 Знак1,Title2 Знак1,ITT t2 Знак1,PA Major Section Знак1,TE Heading 2 Знак1,Livello 2 Знак1,A Знак"/>
    <w:uiPriority w:val="9"/>
    <w:rsid w:val="008D69F1"/>
    <w:rPr>
      <w:rFonts w:ascii="Cambria" w:hAnsi="Cambria"/>
      <w:b/>
      <w:bCs/>
      <w:i/>
      <w:iCs/>
      <w:sz w:val="28"/>
      <w:szCs w:val="28"/>
    </w:rPr>
  </w:style>
  <w:style w:type="numbering" w:customStyle="1" w:styleId="1f5">
    <w:name w:val="Нет списка1"/>
    <w:next w:val="af5"/>
    <w:uiPriority w:val="99"/>
    <w:semiHidden/>
    <w:unhideWhenUsed/>
    <w:rsid w:val="008D69F1"/>
  </w:style>
  <w:style w:type="character" w:customStyle="1" w:styleId="54">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Gliederung5 Знак,heading 5 Знак"/>
    <w:link w:val="53"/>
    <w:uiPriority w:val="9"/>
    <w:rsid w:val="008D69F1"/>
    <w:rPr>
      <w:rFonts w:ascii="Arial" w:hAnsi="Arial"/>
      <w:sz w:val="22"/>
      <w:lang w:eastAsia="en-US"/>
    </w:rPr>
  </w:style>
  <w:style w:type="character" w:customStyle="1" w:styleId="70">
    <w:name w:val="Заголовок 7 Знак"/>
    <w:link w:val="7"/>
    <w:uiPriority w:val="9"/>
    <w:rsid w:val="008D69F1"/>
    <w:rPr>
      <w:rFonts w:ascii="Arial" w:hAnsi="Arial"/>
      <w:i/>
      <w:sz w:val="22"/>
      <w:lang w:val="en-US" w:eastAsia="en-US"/>
    </w:rPr>
  </w:style>
  <w:style w:type="paragraph" w:customStyle="1" w:styleId="afffff3">
    <w:name w:val="_Заголовок таблицы"/>
    <w:basedOn w:val="af1"/>
    <w:rsid w:val="008D69F1"/>
    <w:pPr>
      <w:keepNext/>
      <w:spacing w:before="120" w:after="120"/>
      <w:jc w:val="center"/>
    </w:pPr>
    <w:rPr>
      <w:b/>
      <w:snapToGrid/>
      <w:color w:val="auto"/>
      <w:szCs w:val="24"/>
    </w:rPr>
  </w:style>
  <w:style w:type="paragraph" w:customStyle="1" w:styleId="afffff4">
    <w:name w:val="_Титул_Организация"/>
    <w:basedOn w:val="af1"/>
    <w:link w:val="afffff5"/>
    <w:rsid w:val="008D69F1"/>
    <w:pPr>
      <w:ind w:left="284" w:firstLine="567"/>
      <w:jc w:val="center"/>
    </w:pPr>
    <w:rPr>
      <w:snapToGrid/>
      <w:color w:val="A6A6A6"/>
      <w:sz w:val="32"/>
      <w:lang w:val="x-none" w:eastAsia="x-none"/>
    </w:rPr>
  </w:style>
  <w:style w:type="paragraph" w:customStyle="1" w:styleId="afffff6">
    <w:name w:val="_Титул_Москва год"/>
    <w:basedOn w:val="af1"/>
    <w:link w:val="afffff7"/>
    <w:rsid w:val="008D69F1"/>
    <w:pPr>
      <w:widowControl w:val="0"/>
      <w:autoSpaceDN w:val="0"/>
      <w:adjustRightInd w:val="0"/>
      <w:spacing w:line="360" w:lineRule="atLeast"/>
      <w:ind w:left="284" w:firstLine="567"/>
      <w:jc w:val="center"/>
      <w:textAlignment w:val="baseline"/>
    </w:pPr>
    <w:rPr>
      <w:b/>
      <w:snapToGrid/>
      <w:color w:val="auto"/>
      <w:sz w:val="28"/>
      <w:lang w:val="x-none" w:eastAsia="x-none"/>
    </w:rPr>
  </w:style>
  <w:style w:type="paragraph" w:customStyle="1" w:styleId="1f6">
    <w:name w:val="_Заголовок 1"/>
    <w:basedOn w:val="14"/>
    <w:link w:val="1f7"/>
    <w:rsid w:val="008D69F1"/>
    <w:pPr>
      <w:keepLines/>
      <w:pageBreakBefore/>
      <w:numPr>
        <w:numId w:val="0"/>
      </w:numPr>
      <w:suppressAutoHyphens w:val="0"/>
      <w:spacing w:before="200" w:after="200"/>
    </w:pPr>
    <w:rPr>
      <w:rFonts w:ascii="Times New Roman" w:hAnsi="Times New Roman"/>
      <w:bCs w:val="0"/>
      <w:caps/>
      <w:snapToGrid/>
      <w:color w:val="auto"/>
      <w:kern w:val="32"/>
      <w:sz w:val="32"/>
      <w:lang w:val="x-none" w:eastAsia="x-none"/>
    </w:rPr>
  </w:style>
  <w:style w:type="character" w:customStyle="1" w:styleId="afffff5">
    <w:name w:val="_Титул_Организация Знак"/>
    <w:link w:val="afffff4"/>
    <w:locked/>
    <w:rsid w:val="008D69F1"/>
    <w:rPr>
      <w:color w:val="A6A6A6"/>
      <w:sz w:val="32"/>
      <w:lang w:val="x-none" w:eastAsia="x-none"/>
    </w:rPr>
  </w:style>
  <w:style w:type="character" w:customStyle="1" w:styleId="affa">
    <w:name w:val="Схема документа Знак"/>
    <w:link w:val="aff9"/>
    <w:semiHidden/>
    <w:rsid w:val="008D69F1"/>
    <w:rPr>
      <w:rFonts w:ascii="Tahoma" w:hAnsi="Tahoma" w:cs="Tahoma"/>
      <w:snapToGrid w:val="0"/>
      <w:color w:val="000000"/>
      <w:sz w:val="24"/>
      <w:shd w:val="clear" w:color="auto" w:fill="000080"/>
    </w:rPr>
  </w:style>
  <w:style w:type="character" w:customStyle="1" w:styleId="afffff7">
    <w:name w:val="_Титул_Москва год Знак"/>
    <w:link w:val="afffff6"/>
    <w:locked/>
    <w:rsid w:val="008D69F1"/>
    <w:rPr>
      <w:b/>
      <w:sz w:val="28"/>
      <w:lang w:val="x-none" w:eastAsia="x-none"/>
    </w:rPr>
  </w:style>
  <w:style w:type="paragraph" w:customStyle="1" w:styleId="afffff8">
    <w:name w:val="_Заголовок без нумерации Не в оглавлении"/>
    <w:basedOn w:val="af1"/>
    <w:link w:val="afffff9"/>
    <w:rsid w:val="008D69F1"/>
    <w:pPr>
      <w:widowControl w:val="0"/>
      <w:autoSpaceDN w:val="0"/>
      <w:adjustRightInd w:val="0"/>
      <w:spacing w:after="240" w:line="360" w:lineRule="atLeast"/>
      <w:textAlignment w:val="baseline"/>
    </w:pPr>
    <w:rPr>
      <w:rFonts w:ascii="Times New Roman ??????????" w:hAnsi="Times New Roman ??????????"/>
      <w:b/>
      <w:caps/>
      <w:snapToGrid/>
      <w:color w:val="auto"/>
      <w:spacing w:val="20"/>
      <w:sz w:val="28"/>
      <w:lang w:val="x-none" w:eastAsia="x-none"/>
    </w:rPr>
  </w:style>
  <w:style w:type="character" w:customStyle="1" w:styleId="1f7">
    <w:name w:val="_Заголовок 1 Знак"/>
    <w:link w:val="1f6"/>
    <w:locked/>
    <w:rsid w:val="008D69F1"/>
    <w:rPr>
      <w:b/>
      <w:caps/>
      <w:kern w:val="32"/>
      <w:sz w:val="32"/>
      <w:lang w:val="x-none" w:eastAsia="x-none"/>
    </w:rPr>
  </w:style>
  <w:style w:type="paragraph" w:customStyle="1" w:styleId="afffffa">
    <w:name w:val="_Назв_рисунка"/>
    <w:basedOn w:val="af1"/>
    <w:next w:val="af1"/>
    <w:link w:val="afffffb"/>
    <w:rsid w:val="008D69F1"/>
    <w:pPr>
      <w:widowControl w:val="0"/>
      <w:autoSpaceDN w:val="0"/>
      <w:adjustRightInd w:val="0"/>
      <w:spacing w:before="60" w:after="120" w:line="360" w:lineRule="atLeast"/>
      <w:jc w:val="center"/>
      <w:textAlignment w:val="baseline"/>
    </w:pPr>
    <w:rPr>
      <w:snapToGrid/>
      <w:color w:val="auto"/>
      <w:sz w:val="22"/>
      <w:lang w:val="x-none" w:eastAsia="x-none"/>
    </w:rPr>
  </w:style>
  <w:style w:type="character" w:customStyle="1" w:styleId="afffffb">
    <w:name w:val="_Назв_рисунка Знак Знак"/>
    <w:link w:val="afffffa"/>
    <w:locked/>
    <w:rsid w:val="008D69F1"/>
    <w:rPr>
      <w:sz w:val="22"/>
      <w:lang w:val="x-none" w:eastAsia="x-none"/>
    </w:rPr>
  </w:style>
  <w:style w:type="character" w:customStyle="1" w:styleId="afffff9">
    <w:name w:val="_Заголовок без нумерации Не в оглавлении Знак"/>
    <w:link w:val="afffff8"/>
    <w:locked/>
    <w:rsid w:val="008D69F1"/>
    <w:rPr>
      <w:rFonts w:ascii="Times New Roman ??????????" w:hAnsi="Times New Roman ??????????"/>
      <w:b/>
      <w:caps/>
      <w:spacing w:val="20"/>
      <w:sz w:val="28"/>
      <w:lang w:val="x-none" w:eastAsia="x-none"/>
    </w:rPr>
  </w:style>
  <w:style w:type="table" w:customStyle="1" w:styleId="afffffc">
    <w:name w:val="_Титул_Невидимая таблица"/>
    <w:rsid w:val="008D69F1"/>
    <w:tblPr>
      <w:tblInd w:w="675" w:type="dxa"/>
      <w:tblCellMar>
        <w:top w:w="0" w:type="dxa"/>
        <w:left w:w="108" w:type="dxa"/>
        <w:bottom w:w="0" w:type="dxa"/>
        <w:right w:w="108" w:type="dxa"/>
      </w:tblCellMar>
    </w:tblPr>
  </w:style>
  <w:style w:type="paragraph" w:customStyle="1" w:styleId="afffffd">
    <w:name w:val="_Основной перед списком"/>
    <w:basedOn w:val="afffffe"/>
    <w:link w:val="affffff"/>
    <w:rsid w:val="008D69F1"/>
    <w:pPr>
      <w:keepNext/>
      <w:spacing w:before="60"/>
    </w:pPr>
  </w:style>
  <w:style w:type="paragraph" w:customStyle="1" w:styleId="3d">
    <w:name w:val="_Заголовок 3"/>
    <w:basedOn w:val="31"/>
    <w:link w:val="3e"/>
    <w:rsid w:val="008D69F1"/>
    <w:pPr>
      <w:widowControl w:val="0"/>
      <w:numPr>
        <w:ilvl w:val="0"/>
        <w:numId w:val="0"/>
      </w:numPr>
      <w:autoSpaceDN w:val="0"/>
      <w:adjustRightInd w:val="0"/>
      <w:spacing w:before="120" w:line="360" w:lineRule="atLeast"/>
      <w:textAlignment w:val="baseline"/>
    </w:pPr>
    <w:rPr>
      <w:rFonts w:ascii="Times New Roman" w:hAnsi="Times New Roman"/>
      <w:bCs w:val="0"/>
      <w:snapToGrid/>
      <w:color w:val="auto"/>
      <w:sz w:val="26"/>
      <w:lang w:val="x-none" w:eastAsia="x-none"/>
    </w:rPr>
  </w:style>
  <w:style w:type="paragraph" w:customStyle="1" w:styleId="afffffe">
    <w:name w:val="_Основной с красной строки"/>
    <w:basedOn w:val="af1"/>
    <w:link w:val="affffff0"/>
    <w:rsid w:val="008D69F1"/>
    <w:pPr>
      <w:spacing w:line="360" w:lineRule="exact"/>
      <w:ind w:firstLine="709"/>
    </w:pPr>
    <w:rPr>
      <w:snapToGrid/>
      <w:color w:val="auto"/>
      <w:lang w:val="x-none" w:eastAsia="x-none"/>
    </w:rPr>
  </w:style>
  <w:style w:type="paragraph" w:customStyle="1" w:styleId="affffff1">
    <w:name w:val="_Согласовано"/>
    <w:aliases w:val="Составили"/>
    <w:basedOn w:val="af1"/>
    <w:link w:val="affffff2"/>
    <w:rsid w:val="008D69F1"/>
    <w:pPr>
      <w:widowControl w:val="0"/>
      <w:autoSpaceDN w:val="0"/>
      <w:adjustRightInd w:val="0"/>
      <w:spacing w:before="240" w:line="360" w:lineRule="atLeast"/>
      <w:textAlignment w:val="baseline"/>
    </w:pPr>
    <w:rPr>
      <w:rFonts w:ascii="Times New Roman ??????????" w:hAnsi="Times New Roman ??????????"/>
      <w:b/>
      <w:caps/>
      <w:snapToGrid/>
      <w:color w:val="auto"/>
      <w:lang w:val="x-none" w:eastAsia="x-none"/>
    </w:rPr>
  </w:style>
  <w:style w:type="character" w:customStyle="1" w:styleId="3e">
    <w:name w:val="_Заголовок 3 Знак"/>
    <w:link w:val="3d"/>
    <w:locked/>
    <w:rsid w:val="008D69F1"/>
    <w:rPr>
      <w:b/>
      <w:sz w:val="26"/>
      <w:lang w:val="x-none" w:eastAsia="x-none"/>
    </w:rPr>
  </w:style>
  <w:style w:type="table" w:customStyle="1" w:styleId="affffff3">
    <w:name w:val="Таблица"/>
    <w:semiHidden/>
    <w:locked/>
    <w:rsid w:val="008D69F1"/>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affffff4">
    <w:name w:val="_Таблица"/>
    <w:rsid w:val="008D69F1"/>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5">
    <w:name w:val="_Текст исходного кода"/>
    <w:basedOn w:val="af1"/>
    <w:rsid w:val="008D69F1"/>
    <w:pPr>
      <w:widowControl w:val="0"/>
      <w:autoSpaceDN w:val="0"/>
      <w:adjustRightInd w:val="0"/>
      <w:spacing w:line="360" w:lineRule="atLeast"/>
      <w:textAlignment w:val="baseline"/>
    </w:pPr>
    <w:rPr>
      <w:rFonts w:ascii="Courier New" w:hAnsi="Courier New" w:cs="Courier New"/>
      <w:snapToGrid/>
      <w:color w:val="auto"/>
      <w:sz w:val="20"/>
    </w:rPr>
  </w:style>
  <w:style w:type="paragraph" w:customStyle="1" w:styleId="affffff6">
    <w:name w:val="_Титул_Название документа"/>
    <w:basedOn w:val="af1"/>
    <w:link w:val="affffff7"/>
    <w:rsid w:val="008D69F1"/>
    <w:pPr>
      <w:spacing w:before="1500"/>
      <w:ind w:left="851"/>
      <w:jc w:val="center"/>
    </w:pPr>
    <w:rPr>
      <w:b/>
      <w:caps/>
      <w:snapToGrid/>
      <w:color w:val="auto"/>
      <w:lang w:val="x-none" w:eastAsia="x-none"/>
    </w:rPr>
  </w:style>
  <w:style w:type="paragraph" w:customStyle="1" w:styleId="affffff8">
    <w:name w:val="_Титул наименование организации"/>
    <w:basedOn w:val="af1"/>
    <w:link w:val="affffff9"/>
    <w:rsid w:val="008D69F1"/>
    <w:pPr>
      <w:widowControl w:val="0"/>
      <w:tabs>
        <w:tab w:val="left" w:pos="0"/>
      </w:tabs>
      <w:autoSpaceDN w:val="0"/>
      <w:adjustRightInd w:val="0"/>
      <w:spacing w:line="360" w:lineRule="atLeast"/>
      <w:ind w:right="-5"/>
      <w:jc w:val="center"/>
      <w:textAlignment w:val="baseline"/>
    </w:pPr>
    <w:rPr>
      <w:noProof/>
      <w:snapToGrid/>
      <w:color w:val="auto"/>
      <w:sz w:val="28"/>
      <w:lang w:val="x-none" w:eastAsia="x-none"/>
    </w:rPr>
  </w:style>
  <w:style w:type="paragraph" w:customStyle="1" w:styleId="affffffa">
    <w:name w:val="_Титул_Название сервиса"/>
    <w:basedOn w:val="af1"/>
    <w:link w:val="affffffb"/>
    <w:rsid w:val="008D69F1"/>
    <w:pPr>
      <w:spacing w:before="240"/>
      <w:ind w:left="284" w:firstLine="567"/>
      <w:jc w:val="center"/>
    </w:pPr>
    <w:rPr>
      <w:b/>
      <w:snapToGrid/>
      <w:color w:val="A6A6A6"/>
      <w:sz w:val="36"/>
      <w:lang w:val="x-none" w:eastAsia="x-none"/>
    </w:rPr>
  </w:style>
  <w:style w:type="character" w:customStyle="1" w:styleId="affffff2">
    <w:name w:val="_Согласовано Знак"/>
    <w:aliases w:val="Составили Знак"/>
    <w:link w:val="affffff1"/>
    <w:locked/>
    <w:rsid w:val="008D69F1"/>
    <w:rPr>
      <w:rFonts w:ascii="Times New Roman ??????????" w:hAnsi="Times New Roman ??????????"/>
      <w:b/>
      <w:caps/>
      <w:sz w:val="24"/>
      <w:lang w:val="x-none" w:eastAsia="x-none"/>
    </w:rPr>
  </w:style>
  <w:style w:type="character" w:customStyle="1" w:styleId="affffff9">
    <w:name w:val="_Титул наименование организации Знак"/>
    <w:link w:val="affffff8"/>
    <w:locked/>
    <w:rsid w:val="008D69F1"/>
    <w:rPr>
      <w:noProof/>
      <w:sz w:val="28"/>
      <w:lang w:val="x-none" w:eastAsia="x-none"/>
    </w:rPr>
  </w:style>
  <w:style w:type="paragraph" w:customStyle="1" w:styleId="1f8">
    <w:name w:val="_Нумерованный 1"/>
    <w:basedOn w:val="af1"/>
    <w:link w:val="110"/>
    <w:rsid w:val="008D69F1"/>
    <w:pPr>
      <w:widowControl w:val="0"/>
      <w:tabs>
        <w:tab w:val="num" w:pos="-1061"/>
        <w:tab w:val="num" w:pos="0"/>
        <w:tab w:val="num" w:pos="1152"/>
      </w:tabs>
      <w:autoSpaceDN w:val="0"/>
      <w:adjustRightInd w:val="0"/>
      <w:spacing w:line="360" w:lineRule="atLeast"/>
      <w:ind w:left="56" w:hanging="56"/>
      <w:textAlignment w:val="baseline"/>
    </w:pPr>
    <w:rPr>
      <w:snapToGrid/>
      <w:color w:val="auto"/>
      <w:lang w:val="x-none" w:eastAsia="x-none"/>
    </w:rPr>
  </w:style>
  <w:style w:type="table" w:customStyle="1" w:styleId="Table">
    <w:name w:val="Table"/>
    <w:semiHidden/>
    <w:locked/>
    <w:rsid w:val="008D69F1"/>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paragraph" w:customStyle="1" w:styleId="2f1">
    <w:name w:val="_Нумерованный 2"/>
    <w:basedOn w:val="1f8"/>
    <w:link w:val="211"/>
    <w:rsid w:val="008D69F1"/>
    <w:pPr>
      <w:tabs>
        <w:tab w:val="clear" w:pos="-1061"/>
        <w:tab w:val="num" w:pos="284"/>
        <w:tab w:val="num" w:pos="720"/>
        <w:tab w:val="num" w:pos="990"/>
        <w:tab w:val="num" w:pos="1296"/>
        <w:tab w:val="num" w:pos="1440"/>
      </w:tabs>
      <w:ind w:left="453" w:hanging="169"/>
    </w:pPr>
  </w:style>
  <w:style w:type="character" w:customStyle="1" w:styleId="1f9">
    <w:name w:val="_Нумерованный 1 Знак"/>
    <w:rsid w:val="008D69F1"/>
    <w:rPr>
      <w:sz w:val="24"/>
    </w:rPr>
  </w:style>
  <w:style w:type="table" w:styleId="-20">
    <w:name w:val="Table Web 2"/>
    <w:basedOn w:val="af4"/>
    <w:locked/>
    <w:rsid w:val="008D69F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f4"/>
    <w:locked/>
    <w:rsid w:val="008D69F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3f">
    <w:name w:val="_Нумерованный 3"/>
    <w:basedOn w:val="2f1"/>
    <w:link w:val="3f0"/>
    <w:rsid w:val="008D69F1"/>
    <w:pPr>
      <w:tabs>
        <w:tab w:val="clear" w:pos="0"/>
        <w:tab w:val="clear" w:pos="720"/>
        <w:tab w:val="num" w:pos="-624"/>
        <w:tab w:val="num" w:pos="1620"/>
        <w:tab w:val="num" w:pos="1701"/>
        <w:tab w:val="num" w:pos="2160"/>
      </w:tabs>
      <w:ind w:left="454" w:firstLine="113"/>
    </w:pPr>
  </w:style>
  <w:style w:type="character" w:customStyle="1" w:styleId="110">
    <w:name w:val="_Нумерованный 1 Знак1"/>
    <w:link w:val="1f8"/>
    <w:locked/>
    <w:rsid w:val="008D69F1"/>
    <w:rPr>
      <w:sz w:val="24"/>
      <w:lang w:val="x-none" w:eastAsia="x-none"/>
    </w:rPr>
  </w:style>
  <w:style w:type="character" w:customStyle="1" w:styleId="2f2">
    <w:name w:val="_Нумерованный 2 Знак"/>
    <w:rsid w:val="008D69F1"/>
    <w:rPr>
      <w:rFonts w:cs="Times New Roman"/>
      <w:sz w:val="24"/>
      <w:szCs w:val="24"/>
      <w:lang w:val="ru-RU" w:eastAsia="ru-RU" w:bidi="ar-SA"/>
    </w:rPr>
  </w:style>
  <w:style w:type="character" w:customStyle="1" w:styleId="211">
    <w:name w:val="_Нумерованный 2 Знак1"/>
    <w:link w:val="2f1"/>
    <w:locked/>
    <w:rsid w:val="008D69F1"/>
    <w:rPr>
      <w:sz w:val="24"/>
      <w:lang w:val="x-none" w:eastAsia="x-none"/>
    </w:rPr>
  </w:style>
  <w:style w:type="character" w:customStyle="1" w:styleId="3f0">
    <w:name w:val="_Нумерованный 3 Знак"/>
    <w:link w:val="3f"/>
    <w:locked/>
    <w:rsid w:val="008D69F1"/>
    <w:rPr>
      <w:sz w:val="24"/>
      <w:lang w:val="x-none" w:eastAsia="x-none"/>
    </w:rPr>
  </w:style>
  <w:style w:type="table" w:styleId="1fa">
    <w:name w:val="Table Subtle 1"/>
    <w:basedOn w:val="af4"/>
    <w:locked/>
    <w:rsid w:val="008D69F1"/>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f4"/>
    <w:locked/>
    <w:rsid w:val="008D69F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b">
    <w:name w:val="Table Classic 1"/>
    <w:basedOn w:val="af4"/>
    <w:locked/>
    <w:rsid w:val="008D69F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f4"/>
    <w:locked/>
    <w:rsid w:val="008D69F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1">
    <w:name w:val="Table Classic 3"/>
    <w:basedOn w:val="af4"/>
    <w:locked/>
    <w:rsid w:val="008D69F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b">
    <w:name w:val="Table Classic 4"/>
    <w:basedOn w:val="af4"/>
    <w:locked/>
    <w:rsid w:val="008D69F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affffffc">
    <w:name w:val="Невидимая таблица"/>
    <w:semiHidden/>
    <w:locked/>
    <w:rsid w:val="008D69F1"/>
    <w:pPr>
      <w:spacing w:before="60" w:after="60"/>
    </w:pPr>
    <w:tblPr>
      <w:tblInd w:w="0" w:type="dxa"/>
      <w:tblCellMar>
        <w:top w:w="0" w:type="dxa"/>
        <w:left w:w="108" w:type="dxa"/>
        <w:bottom w:w="0" w:type="dxa"/>
        <w:right w:w="108" w:type="dxa"/>
      </w:tblCellMar>
    </w:tblPr>
  </w:style>
  <w:style w:type="table" w:styleId="1fc">
    <w:name w:val="Table 3D effects 1"/>
    <w:basedOn w:val="af4"/>
    <w:locked/>
    <w:rsid w:val="008D69F1"/>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f4"/>
    <w:locked/>
    <w:rsid w:val="008D69F1"/>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2">
    <w:name w:val="Table 3D effects 3"/>
    <w:basedOn w:val="af4"/>
    <w:locked/>
    <w:rsid w:val="008D69F1"/>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2f6">
    <w:name w:val="List Continue 2"/>
    <w:basedOn w:val="af1"/>
    <w:locked/>
    <w:rsid w:val="008D69F1"/>
    <w:pPr>
      <w:widowControl w:val="0"/>
      <w:autoSpaceDN w:val="0"/>
      <w:adjustRightInd w:val="0"/>
      <w:spacing w:after="120" w:line="360" w:lineRule="atLeast"/>
      <w:ind w:left="566"/>
      <w:textAlignment w:val="baseline"/>
    </w:pPr>
    <w:rPr>
      <w:snapToGrid/>
      <w:color w:val="auto"/>
      <w:szCs w:val="24"/>
    </w:rPr>
  </w:style>
  <w:style w:type="paragraph" w:styleId="3f3">
    <w:name w:val="List Continue 3"/>
    <w:basedOn w:val="af1"/>
    <w:locked/>
    <w:rsid w:val="008D69F1"/>
    <w:pPr>
      <w:widowControl w:val="0"/>
      <w:autoSpaceDN w:val="0"/>
      <w:adjustRightInd w:val="0"/>
      <w:spacing w:after="120" w:line="360" w:lineRule="atLeast"/>
      <w:ind w:left="849"/>
      <w:textAlignment w:val="baseline"/>
    </w:pPr>
    <w:rPr>
      <w:snapToGrid/>
      <w:color w:val="auto"/>
      <w:szCs w:val="24"/>
    </w:rPr>
  </w:style>
  <w:style w:type="table" w:styleId="1fd">
    <w:name w:val="Table Simple 1"/>
    <w:basedOn w:val="af4"/>
    <w:locked/>
    <w:rsid w:val="008D69F1"/>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7">
    <w:name w:val="Table Simple 2"/>
    <w:basedOn w:val="af4"/>
    <w:locked/>
    <w:rsid w:val="008D69F1"/>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4">
    <w:name w:val="Table Simple 3"/>
    <w:basedOn w:val="af4"/>
    <w:locked/>
    <w:rsid w:val="008D69F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fe">
    <w:name w:val="Сетка таблицы1"/>
    <w:basedOn w:val="af4"/>
    <w:next w:val="afff2"/>
    <w:rsid w:val="008D69F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
    <w:name w:val="Table Grid 1"/>
    <w:basedOn w:val="af4"/>
    <w:locked/>
    <w:rsid w:val="008D69F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8">
    <w:name w:val="Table Grid 2"/>
    <w:basedOn w:val="af4"/>
    <w:locked/>
    <w:rsid w:val="008D69F1"/>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5">
    <w:name w:val="Table Grid 3"/>
    <w:basedOn w:val="af4"/>
    <w:locked/>
    <w:rsid w:val="008D69F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c">
    <w:name w:val="Table Grid 4"/>
    <w:basedOn w:val="af4"/>
    <w:locked/>
    <w:rsid w:val="008D69F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7">
    <w:name w:val="Table Grid 5"/>
    <w:basedOn w:val="af4"/>
    <w:locked/>
    <w:rsid w:val="008D69F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f4"/>
    <w:locked/>
    <w:rsid w:val="008D69F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4"/>
    <w:locked/>
    <w:rsid w:val="008D69F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f4"/>
    <w:locked/>
    <w:rsid w:val="008D69F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d">
    <w:name w:val="Table Contemporary"/>
    <w:basedOn w:val="af4"/>
    <w:locked/>
    <w:rsid w:val="008D69F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fffe">
    <w:name w:val="List"/>
    <w:basedOn w:val="af1"/>
    <w:locked/>
    <w:rsid w:val="008D69F1"/>
    <w:pPr>
      <w:widowControl w:val="0"/>
      <w:autoSpaceDN w:val="0"/>
      <w:adjustRightInd w:val="0"/>
      <w:spacing w:line="360" w:lineRule="atLeast"/>
      <w:ind w:left="283" w:hanging="283"/>
      <w:textAlignment w:val="baseline"/>
    </w:pPr>
    <w:rPr>
      <w:snapToGrid/>
      <w:color w:val="auto"/>
      <w:szCs w:val="24"/>
    </w:rPr>
  </w:style>
  <w:style w:type="paragraph" w:styleId="2f9">
    <w:name w:val="List 2"/>
    <w:basedOn w:val="af1"/>
    <w:locked/>
    <w:rsid w:val="008D69F1"/>
    <w:pPr>
      <w:widowControl w:val="0"/>
      <w:autoSpaceDN w:val="0"/>
      <w:adjustRightInd w:val="0"/>
      <w:spacing w:line="360" w:lineRule="atLeast"/>
      <w:ind w:left="566" w:hanging="283"/>
      <w:textAlignment w:val="baseline"/>
    </w:pPr>
    <w:rPr>
      <w:snapToGrid/>
      <w:color w:val="auto"/>
      <w:szCs w:val="24"/>
    </w:rPr>
  </w:style>
  <w:style w:type="paragraph" w:styleId="3f6">
    <w:name w:val="List 3"/>
    <w:basedOn w:val="af1"/>
    <w:locked/>
    <w:rsid w:val="008D69F1"/>
    <w:pPr>
      <w:widowControl w:val="0"/>
      <w:autoSpaceDN w:val="0"/>
      <w:adjustRightInd w:val="0"/>
      <w:spacing w:line="360" w:lineRule="atLeast"/>
      <w:ind w:left="849" w:hanging="283"/>
      <w:textAlignment w:val="baseline"/>
    </w:pPr>
    <w:rPr>
      <w:snapToGrid/>
      <w:color w:val="auto"/>
      <w:szCs w:val="24"/>
    </w:rPr>
  </w:style>
  <w:style w:type="table" w:styleId="afffffff">
    <w:name w:val="Table Professional"/>
    <w:basedOn w:val="af4"/>
    <w:locked/>
    <w:rsid w:val="008D69F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f4"/>
    <w:locked/>
    <w:rsid w:val="008D69F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a">
    <w:name w:val="Table Columns 2"/>
    <w:basedOn w:val="af4"/>
    <w:locked/>
    <w:rsid w:val="008D69F1"/>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7">
    <w:name w:val="Table Columns 3"/>
    <w:basedOn w:val="af4"/>
    <w:locked/>
    <w:rsid w:val="008D69F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d">
    <w:name w:val="Table Columns 4"/>
    <w:basedOn w:val="af4"/>
    <w:locked/>
    <w:rsid w:val="008D69F1"/>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4"/>
    <w:locked/>
    <w:rsid w:val="008D69F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1">
    <w:name w:val="Table List 1"/>
    <w:basedOn w:val="af4"/>
    <w:locked/>
    <w:rsid w:val="008D69F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1">
    <w:name w:val="Table List 2"/>
    <w:basedOn w:val="af4"/>
    <w:locked/>
    <w:rsid w:val="008D69F1"/>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1">
    <w:name w:val="Table List 3"/>
    <w:basedOn w:val="af4"/>
    <w:locked/>
    <w:rsid w:val="008D69F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0">
    <w:name w:val="Table List 4"/>
    <w:basedOn w:val="af4"/>
    <w:locked/>
    <w:rsid w:val="008D69F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4"/>
    <w:locked/>
    <w:rsid w:val="008D69F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0">
    <w:name w:val="Table List 6"/>
    <w:basedOn w:val="af4"/>
    <w:locked/>
    <w:rsid w:val="008D69F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4"/>
    <w:locked/>
    <w:rsid w:val="008D69F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4"/>
    <w:locked/>
    <w:rsid w:val="008D69F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2fb">
    <w:name w:val="index 2"/>
    <w:basedOn w:val="af1"/>
    <w:next w:val="af1"/>
    <w:autoRedefine/>
    <w:locked/>
    <w:rsid w:val="008D69F1"/>
    <w:pPr>
      <w:widowControl w:val="0"/>
      <w:autoSpaceDN w:val="0"/>
      <w:adjustRightInd w:val="0"/>
      <w:spacing w:line="360" w:lineRule="atLeast"/>
      <w:ind w:left="480" w:hanging="240"/>
      <w:textAlignment w:val="baseline"/>
    </w:pPr>
    <w:rPr>
      <w:snapToGrid/>
      <w:color w:val="auto"/>
      <w:szCs w:val="24"/>
    </w:rPr>
  </w:style>
  <w:style w:type="paragraph" w:styleId="3f8">
    <w:name w:val="index 3"/>
    <w:basedOn w:val="af1"/>
    <w:next w:val="af1"/>
    <w:autoRedefine/>
    <w:locked/>
    <w:rsid w:val="008D69F1"/>
    <w:pPr>
      <w:widowControl w:val="0"/>
      <w:autoSpaceDN w:val="0"/>
      <w:adjustRightInd w:val="0"/>
      <w:spacing w:line="360" w:lineRule="atLeast"/>
      <w:ind w:left="720" w:hanging="240"/>
      <w:textAlignment w:val="baseline"/>
    </w:pPr>
    <w:rPr>
      <w:snapToGrid/>
      <w:color w:val="auto"/>
      <w:szCs w:val="24"/>
    </w:rPr>
  </w:style>
  <w:style w:type="paragraph" w:styleId="4e">
    <w:name w:val="index 4"/>
    <w:basedOn w:val="af1"/>
    <w:next w:val="af1"/>
    <w:autoRedefine/>
    <w:locked/>
    <w:rsid w:val="008D69F1"/>
    <w:pPr>
      <w:widowControl w:val="0"/>
      <w:autoSpaceDN w:val="0"/>
      <w:adjustRightInd w:val="0"/>
      <w:spacing w:line="360" w:lineRule="atLeast"/>
      <w:ind w:left="960" w:hanging="240"/>
      <w:textAlignment w:val="baseline"/>
    </w:pPr>
    <w:rPr>
      <w:snapToGrid/>
      <w:color w:val="auto"/>
      <w:szCs w:val="24"/>
    </w:rPr>
  </w:style>
  <w:style w:type="paragraph" w:styleId="59">
    <w:name w:val="index 5"/>
    <w:basedOn w:val="af1"/>
    <w:next w:val="af1"/>
    <w:autoRedefine/>
    <w:locked/>
    <w:rsid w:val="008D69F1"/>
    <w:pPr>
      <w:widowControl w:val="0"/>
      <w:autoSpaceDN w:val="0"/>
      <w:adjustRightInd w:val="0"/>
      <w:spacing w:line="360" w:lineRule="atLeast"/>
      <w:ind w:left="1200" w:hanging="240"/>
      <w:textAlignment w:val="baseline"/>
    </w:pPr>
    <w:rPr>
      <w:snapToGrid/>
      <w:color w:val="auto"/>
      <w:szCs w:val="24"/>
    </w:rPr>
  </w:style>
  <w:style w:type="paragraph" w:styleId="63">
    <w:name w:val="index 6"/>
    <w:basedOn w:val="af1"/>
    <w:next w:val="af1"/>
    <w:autoRedefine/>
    <w:locked/>
    <w:rsid w:val="008D69F1"/>
    <w:pPr>
      <w:widowControl w:val="0"/>
      <w:autoSpaceDN w:val="0"/>
      <w:adjustRightInd w:val="0"/>
      <w:spacing w:line="360" w:lineRule="atLeast"/>
      <w:ind w:left="1440" w:hanging="240"/>
      <w:textAlignment w:val="baseline"/>
    </w:pPr>
    <w:rPr>
      <w:snapToGrid/>
      <w:color w:val="auto"/>
      <w:szCs w:val="24"/>
    </w:rPr>
  </w:style>
  <w:style w:type="table" w:styleId="1ff1">
    <w:name w:val="Table Colorful 1"/>
    <w:basedOn w:val="af4"/>
    <w:locked/>
    <w:rsid w:val="008D69F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c">
    <w:name w:val="Table Colorful 2"/>
    <w:basedOn w:val="af4"/>
    <w:locked/>
    <w:rsid w:val="008D69F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9">
    <w:name w:val="Table Colorful 3"/>
    <w:basedOn w:val="af4"/>
    <w:locked/>
    <w:rsid w:val="008D69F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afffffff0">
    <w:name w:val="_Таблица содержания работ"/>
    <w:rsid w:val="008D69F1"/>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afffffff1">
    <w:name w:val="_Таблица примечания"/>
    <w:rsid w:val="008D69F1"/>
    <w:pPr>
      <w:spacing w:before="120" w:after="120"/>
    </w:pPr>
    <w:tblPr>
      <w:tblInd w:w="0" w:type="dxa"/>
      <w:tblCellMar>
        <w:top w:w="0" w:type="dxa"/>
        <w:left w:w="108" w:type="dxa"/>
        <w:bottom w:w="0" w:type="dxa"/>
        <w:right w:w="108" w:type="dxa"/>
      </w:tblCellMar>
    </w:tblPr>
  </w:style>
  <w:style w:type="paragraph" w:customStyle="1" w:styleId="afffffff2">
    <w:name w:val="_Название таблицы"/>
    <w:basedOn w:val="af1"/>
    <w:rsid w:val="008D69F1"/>
    <w:pPr>
      <w:keepNext/>
      <w:widowControl w:val="0"/>
      <w:autoSpaceDN w:val="0"/>
      <w:adjustRightInd w:val="0"/>
      <w:spacing w:before="120" w:line="360" w:lineRule="atLeast"/>
      <w:ind w:firstLine="357"/>
      <w:jc w:val="right"/>
      <w:textAlignment w:val="baseline"/>
    </w:pPr>
    <w:rPr>
      <w:snapToGrid/>
      <w:color w:val="auto"/>
      <w:sz w:val="22"/>
    </w:rPr>
  </w:style>
  <w:style w:type="paragraph" w:customStyle="1" w:styleId="afffffff3">
    <w:name w:val="_Подзаголовок таблицы"/>
    <w:basedOn w:val="af1"/>
    <w:rsid w:val="008D69F1"/>
    <w:pPr>
      <w:keepNext/>
      <w:widowControl w:val="0"/>
      <w:autoSpaceDN w:val="0"/>
      <w:adjustRightInd w:val="0"/>
      <w:spacing w:before="120" w:after="120" w:line="360" w:lineRule="atLeast"/>
      <w:jc w:val="center"/>
      <w:textAlignment w:val="baseline"/>
    </w:pPr>
    <w:rPr>
      <w:b/>
      <w:i/>
      <w:snapToGrid/>
      <w:color w:val="auto"/>
      <w:sz w:val="22"/>
      <w:szCs w:val="24"/>
    </w:rPr>
  </w:style>
  <w:style w:type="paragraph" w:customStyle="1" w:styleId="1ff2">
    <w:name w:val="_Маркированный список уровня 1"/>
    <w:basedOn w:val="af1"/>
    <w:autoRedefine/>
    <w:rsid w:val="008D69F1"/>
    <w:pPr>
      <w:widowControl w:val="0"/>
      <w:tabs>
        <w:tab w:val="left" w:pos="720"/>
        <w:tab w:val="left" w:pos="1560"/>
      </w:tabs>
      <w:autoSpaceDN w:val="0"/>
      <w:adjustRightInd w:val="0"/>
      <w:spacing w:after="120"/>
      <w:ind w:firstLine="720"/>
      <w:textAlignment w:val="baseline"/>
    </w:pPr>
    <w:rPr>
      <w:snapToGrid/>
      <w:color w:val="auto"/>
      <w:szCs w:val="24"/>
    </w:rPr>
  </w:style>
  <w:style w:type="paragraph" w:customStyle="1" w:styleId="2fd">
    <w:name w:val="_Маркированный список уровня 2"/>
    <w:basedOn w:val="1ff2"/>
    <w:autoRedefine/>
    <w:rsid w:val="008D69F1"/>
    <w:pPr>
      <w:tabs>
        <w:tab w:val="num" w:pos="643"/>
        <w:tab w:val="left" w:pos="1080"/>
      </w:tabs>
      <w:ind w:left="1021" w:hanging="301"/>
    </w:pPr>
    <w:rPr>
      <w:szCs w:val="26"/>
    </w:rPr>
  </w:style>
  <w:style w:type="character" w:customStyle="1" w:styleId="affffff0">
    <w:name w:val="_Основной с красной строки Знак"/>
    <w:link w:val="afffffe"/>
    <w:locked/>
    <w:rsid w:val="008D69F1"/>
    <w:rPr>
      <w:sz w:val="24"/>
      <w:lang w:val="x-none" w:eastAsia="x-none"/>
    </w:rPr>
  </w:style>
  <w:style w:type="character" w:customStyle="1" w:styleId="affffff">
    <w:name w:val="_Основной перед списком Знак"/>
    <w:link w:val="afffffd"/>
    <w:locked/>
    <w:rsid w:val="008D69F1"/>
    <w:rPr>
      <w:sz w:val="24"/>
      <w:lang w:val="x-none" w:eastAsia="x-none"/>
    </w:rPr>
  </w:style>
  <w:style w:type="table" w:customStyle="1" w:styleId="afffffff4">
    <w:name w:val="Стиль для вставляемой таблицы"/>
    <w:locked/>
    <w:rsid w:val="008D69F1"/>
    <w:rPr>
      <w:sz w:val="18"/>
      <w:szCs w:val="18"/>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_Титул_Количество страниц"/>
    <w:basedOn w:val="af1"/>
    <w:link w:val="afffffff6"/>
    <w:rsid w:val="008D69F1"/>
    <w:pPr>
      <w:spacing w:before="200"/>
      <w:ind w:left="284" w:firstLine="567"/>
      <w:jc w:val="center"/>
    </w:pPr>
    <w:rPr>
      <w:snapToGrid/>
      <w:color w:val="auto"/>
      <w:sz w:val="20"/>
    </w:rPr>
  </w:style>
  <w:style w:type="paragraph" w:customStyle="1" w:styleId="afffffff7">
    <w:name w:val="_Заголовок без нумерации в оглавлении"/>
    <w:basedOn w:val="af1"/>
    <w:next w:val="af1"/>
    <w:autoRedefine/>
    <w:rsid w:val="008D69F1"/>
    <w:pPr>
      <w:keepNext/>
      <w:keepLines/>
      <w:pageBreakBefore/>
      <w:spacing w:before="480" w:after="360" w:line="360" w:lineRule="auto"/>
      <w:jc w:val="left"/>
      <w:outlineLvl w:val="0"/>
    </w:pPr>
    <w:rPr>
      <w:rFonts w:ascii="Times New Roman ??????????" w:hAnsi="Times New Roman ??????????"/>
      <w:b/>
      <w:caps/>
      <w:snapToGrid/>
      <w:color w:val="auto"/>
      <w:sz w:val="32"/>
      <w:szCs w:val="32"/>
    </w:rPr>
  </w:style>
  <w:style w:type="table" w:customStyle="1" w:styleId="afffffff8">
    <w:name w:val="Заголовок вставляемой таблицы"/>
    <w:basedOn w:val="afffffff4"/>
    <w:locked/>
    <w:rsid w:val="008D69F1"/>
    <w:pPr>
      <w:jc w:val="center"/>
    </w:p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paragraph" w:customStyle="1" w:styleId="afffffff9">
    <w:name w:val="Заголовок по центру"/>
    <w:basedOn w:val="af1"/>
    <w:next w:val="af1"/>
    <w:semiHidden/>
    <w:locked/>
    <w:rsid w:val="008D69F1"/>
    <w:pPr>
      <w:spacing w:before="40" w:after="40"/>
      <w:ind w:firstLine="709"/>
      <w:jc w:val="center"/>
    </w:pPr>
    <w:rPr>
      <w:b/>
      <w:snapToGrid/>
      <w:color w:val="auto"/>
      <w:sz w:val="28"/>
      <w:szCs w:val="24"/>
    </w:rPr>
  </w:style>
  <w:style w:type="paragraph" w:customStyle="1" w:styleId="afffffffa">
    <w:name w:val="НАЗВАНИЕ БОЛЬШОЕ ПО ЦЕНТРУ не жирное курсив"/>
    <w:basedOn w:val="af1"/>
    <w:next w:val="af1"/>
    <w:semiHidden/>
    <w:locked/>
    <w:rsid w:val="008D69F1"/>
    <w:pPr>
      <w:spacing w:before="120" w:after="120"/>
      <w:jc w:val="center"/>
    </w:pPr>
    <w:rPr>
      <w:i/>
      <w:caps/>
      <w:snapToGrid/>
      <w:color w:val="auto"/>
      <w:spacing w:val="20"/>
      <w:sz w:val="28"/>
      <w:szCs w:val="28"/>
    </w:rPr>
  </w:style>
  <w:style w:type="paragraph" w:customStyle="1" w:styleId="afffffffb">
    <w:name w:val="Название обычное по центру"/>
    <w:basedOn w:val="af1"/>
    <w:semiHidden/>
    <w:locked/>
    <w:rsid w:val="008D69F1"/>
    <w:pPr>
      <w:spacing w:before="120" w:after="120"/>
      <w:jc w:val="center"/>
    </w:pPr>
    <w:rPr>
      <w:b/>
      <w:snapToGrid/>
      <w:color w:val="auto"/>
      <w:sz w:val="20"/>
      <w:szCs w:val="24"/>
    </w:rPr>
  </w:style>
  <w:style w:type="paragraph" w:customStyle="1" w:styleId="1ff3">
    <w:name w:val="оглавление 1"/>
    <w:basedOn w:val="af1"/>
    <w:semiHidden/>
    <w:locked/>
    <w:rsid w:val="008D69F1"/>
    <w:pPr>
      <w:tabs>
        <w:tab w:val="right" w:leader="dot" w:pos="9922"/>
      </w:tabs>
    </w:pPr>
    <w:rPr>
      <w:b/>
      <w:snapToGrid/>
      <w:color w:val="auto"/>
      <w:szCs w:val="24"/>
    </w:rPr>
  </w:style>
  <w:style w:type="paragraph" w:customStyle="1" w:styleId="2fe">
    <w:name w:val="оглавление 2"/>
    <w:basedOn w:val="af1"/>
    <w:semiHidden/>
    <w:locked/>
    <w:rsid w:val="008D69F1"/>
    <w:pPr>
      <w:tabs>
        <w:tab w:val="right" w:leader="dot" w:pos="9922"/>
      </w:tabs>
      <w:ind w:left="198"/>
    </w:pPr>
    <w:rPr>
      <w:snapToGrid/>
      <w:color w:val="auto"/>
      <w:szCs w:val="24"/>
    </w:rPr>
  </w:style>
  <w:style w:type="paragraph" w:customStyle="1" w:styleId="3fa">
    <w:name w:val="оглавление 3"/>
    <w:basedOn w:val="af1"/>
    <w:semiHidden/>
    <w:locked/>
    <w:rsid w:val="008D69F1"/>
    <w:pPr>
      <w:tabs>
        <w:tab w:val="right" w:leader="dot" w:pos="9922"/>
      </w:tabs>
      <w:ind w:left="403"/>
    </w:pPr>
    <w:rPr>
      <w:snapToGrid/>
      <w:color w:val="auto"/>
      <w:szCs w:val="24"/>
    </w:rPr>
  </w:style>
  <w:style w:type="table" w:customStyle="1" w:styleId="111">
    <w:name w:val="Сетка таблицы11"/>
    <w:locked/>
    <w:rsid w:val="008D69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c">
    <w:name w:val="_Текст таблицы"/>
    <w:basedOn w:val="af1"/>
    <w:rsid w:val="008D69F1"/>
    <w:rPr>
      <w:snapToGrid/>
      <w:color w:val="auto"/>
      <w:sz w:val="22"/>
    </w:rPr>
  </w:style>
  <w:style w:type="character" w:customStyle="1" w:styleId="affffffb">
    <w:name w:val="_Титул_Название сервиса Знак"/>
    <w:link w:val="affffffa"/>
    <w:locked/>
    <w:rsid w:val="008D69F1"/>
    <w:rPr>
      <w:b/>
      <w:color w:val="A6A6A6"/>
      <w:sz w:val="36"/>
      <w:lang w:val="x-none" w:eastAsia="x-none"/>
    </w:rPr>
  </w:style>
  <w:style w:type="character" w:customStyle="1" w:styleId="affffff7">
    <w:name w:val="_Титул_Название документа Знак"/>
    <w:link w:val="affffff6"/>
    <w:locked/>
    <w:rsid w:val="008D69F1"/>
    <w:rPr>
      <w:b/>
      <w:caps/>
      <w:sz w:val="24"/>
      <w:lang w:val="x-none" w:eastAsia="x-none"/>
    </w:rPr>
  </w:style>
  <w:style w:type="character" w:customStyle="1" w:styleId="afffffff6">
    <w:name w:val="_Титул_Количество страниц Знак"/>
    <w:link w:val="afffffff5"/>
    <w:locked/>
    <w:rsid w:val="008D69F1"/>
  </w:style>
  <w:style w:type="paragraph" w:customStyle="1" w:styleId="afffffffd">
    <w:name w:val="_Текст сноски"/>
    <w:basedOn w:val="af1"/>
    <w:link w:val="afffffffe"/>
    <w:rsid w:val="008D69F1"/>
    <w:pPr>
      <w:suppressAutoHyphens/>
      <w:jc w:val="left"/>
    </w:pPr>
    <w:rPr>
      <w:snapToGrid/>
      <w:color w:val="auto"/>
      <w:sz w:val="16"/>
      <w:vertAlign w:val="superscript"/>
      <w:lang w:val="x-none" w:eastAsia="x-none"/>
    </w:rPr>
  </w:style>
  <w:style w:type="character" w:customStyle="1" w:styleId="afffffffe">
    <w:name w:val="_Текст сноски Знак"/>
    <w:link w:val="afffffffd"/>
    <w:locked/>
    <w:rsid w:val="008D69F1"/>
    <w:rPr>
      <w:sz w:val="16"/>
      <w:vertAlign w:val="superscript"/>
      <w:lang w:val="x-none" w:eastAsia="x-none"/>
    </w:rPr>
  </w:style>
  <w:style w:type="paragraph" w:customStyle="1" w:styleId="affffffff">
    <w:name w:val="_Титул_НЮГК"/>
    <w:basedOn w:val="af1"/>
    <w:rsid w:val="008D69F1"/>
    <w:pPr>
      <w:widowControl w:val="0"/>
      <w:autoSpaceDN w:val="0"/>
      <w:adjustRightInd w:val="0"/>
      <w:spacing w:before="200" w:line="360" w:lineRule="atLeast"/>
      <w:jc w:val="center"/>
      <w:textAlignment w:val="baseline"/>
    </w:pPr>
    <w:rPr>
      <w:snapToGrid/>
      <w:color w:val="auto"/>
      <w:sz w:val="28"/>
    </w:rPr>
  </w:style>
  <w:style w:type="paragraph" w:customStyle="1" w:styleId="1ff4">
    <w:name w:val="Абзац списка1"/>
    <w:basedOn w:val="af1"/>
    <w:locked/>
    <w:rsid w:val="008D69F1"/>
    <w:pPr>
      <w:widowControl w:val="0"/>
      <w:autoSpaceDN w:val="0"/>
      <w:adjustRightInd w:val="0"/>
      <w:spacing w:line="360" w:lineRule="atLeast"/>
      <w:ind w:left="720"/>
      <w:contextualSpacing/>
      <w:textAlignment w:val="baseline"/>
    </w:pPr>
    <w:rPr>
      <w:snapToGrid/>
      <w:color w:val="auto"/>
      <w:szCs w:val="24"/>
    </w:rPr>
  </w:style>
  <w:style w:type="paragraph" w:customStyle="1" w:styleId="affffffff0">
    <w:name w:val="_Титул_Дата"/>
    <w:basedOn w:val="af1"/>
    <w:rsid w:val="008D69F1"/>
    <w:pPr>
      <w:spacing w:before="200"/>
      <w:ind w:left="284" w:firstLine="567"/>
      <w:jc w:val="left"/>
    </w:pPr>
    <w:rPr>
      <w:b/>
      <w:snapToGrid/>
      <w:color w:val="auto"/>
      <w:szCs w:val="24"/>
    </w:rPr>
  </w:style>
  <w:style w:type="character" w:styleId="affffffff1">
    <w:name w:val="Emphasis"/>
    <w:qFormat/>
    <w:locked/>
    <w:rsid w:val="008D69F1"/>
    <w:rPr>
      <w:rFonts w:cs="Times New Roman"/>
      <w:i/>
    </w:rPr>
  </w:style>
  <w:style w:type="character" w:customStyle="1" w:styleId="affd">
    <w:name w:val="Текст выноски Знак"/>
    <w:link w:val="affc"/>
    <w:uiPriority w:val="99"/>
    <w:semiHidden/>
    <w:rsid w:val="008D69F1"/>
    <w:rPr>
      <w:rFonts w:ascii="Tahoma" w:hAnsi="Tahoma" w:cs="Tahoma"/>
      <w:snapToGrid w:val="0"/>
      <w:color w:val="000000"/>
      <w:sz w:val="16"/>
      <w:szCs w:val="16"/>
    </w:rPr>
  </w:style>
  <w:style w:type="paragraph" w:customStyle="1" w:styleId="ConsPlusTitle">
    <w:name w:val="ConsPlusTitle"/>
    <w:rsid w:val="008D69F1"/>
    <w:pPr>
      <w:widowControl w:val="0"/>
      <w:autoSpaceDE w:val="0"/>
      <w:autoSpaceDN w:val="0"/>
      <w:adjustRightInd w:val="0"/>
    </w:pPr>
    <w:rPr>
      <w:rFonts w:ascii="Arial" w:hAnsi="Arial" w:cs="Arial"/>
      <w:b/>
      <w:bCs/>
      <w:sz w:val="16"/>
      <w:szCs w:val="16"/>
    </w:rPr>
  </w:style>
  <w:style w:type="character" w:customStyle="1" w:styleId="afff0">
    <w:name w:val="Тема примечания Знак"/>
    <w:link w:val="afff"/>
    <w:uiPriority w:val="99"/>
    <w:semiHidden/>
    <w:rsid w:val="008D69F1"/>
    <w:rPr>
      <w:b/>
      <w:bCs/>
      <w:snapToGrid w:val="0"/>
      <w:color w:val="000000"/>
    </w:rPr>
  </w:style>
  <w:style w:type="paragraph" w:customStyle="1" w:styleId="affffffff2">
    <w:name w:val="Серый список"/>
    <w:basedOn w:val="1ff2"/>
    <w:rsid w:val="008D69F1"/>
    <w:rPr>
      <w:color w:val="A6A6A6"/>
    </w:rPr>
  </w:style>
  <w:style w:type="character" w:customStyle="1" w:styleId="BodyTextChar">
    <w:name w:val="Body Text Char"/>
    <w:semiHidden/>
    <w:locked/>
    <w:rsid w:val="008D69F1"/>
    <w:rPr>
      <w:rFonts w:cs="Times New Roman"/>
      <w:sz w:val="24"/>
      <w:szCs w:val="24"/>
    </w:rPr>
  </w:style>
  <w:style w:type="paragraph" w:styleId="3fb">
    <w:name w:val="Body Text Indent 3"/>
    <w:basedOn w:val="af1"/>
    <w:link w:val="3fc"/>
    <w:locked/>
    <w:rsid w:val="008D69F1"/>
    <w:pPr>
      <w:widowControl w:val="0"/>
      <w:autoSpaceDN w:val="0"/>
      <w:adjustRightInd w:val="0"/>
      <w:spacing w:after="120" w:line="360" w:lineRule="atLeast"/>
      <w:ind w:left="283"/>
      <w:textAlignment w:val="baseline"/>
    </w:pPr>
    <w:rPr>
      <w:snapToGrid/>
      <w:color w:val="auto"/>
      <w:sz w:val="16"/>
      <w:szCs w:val="16"/>
      <w:lang w:val="x-none" w:eastAsia="x-none"/>
    </w:rPr>
  </w:style>
  <w:style w:type="character" w:customStyle="1" w:styleId="3fc">
    <w:name w:val="Основной текст с отступом 3 Знак"/>
    <w:link w:val="3fb"/>
    <w:rsid w:val="008D69F1"/>
    <w:rPr>
      <w:sz w:val="16"/>
      <w:szCs w:val="16"/>
      <w:lang w:val="x-none" w:eastAsia="x-none"/>
    </w:rPr>
  </w:style>
  <w:style w:type="character" w:customStyle="1" w:styleId="BodyTextIndent3Char">
    <w:name w:val="Body Text Indent 3 Char"/>
    <w:semiHidden/>
    <w:locked/>
    <w:rsid w:val="008D69F1"/>
    <w:rPr>
      <w:rFonts w:cs="Times New Roman"/>
      <w:sz w:val="16"/>
      <w:szCs w:val="16"/>
    </w:rPr>
  </w:style>
  <w:style w:type="paragraph" w:styleId="affffffff3">
    <w:name w:val="Body Text First Indent"/>
    <w:basedOn w:val="af6"/>
    <w:link w:val="affffffff4"/>
    <w:locked/>
    <w:rsid w:val="008D69F1"/>
    <w:pPr>
      <w:widowControl w:val="0"/>
      <w:autoSpaceDN w:val="0"/>
      <w:adjustRightInd w:val="0"/>
      <w:spacing w:after="120" w:line="360" w:lineRule="atLeast"/>
      <w:ind w:firstLine="210"/>
      <w:textAlignment w:val="baseline"/>
    </w:pPr>
    <w:rPr>
      <w:snapToGrid/>
      <w:color w:val="auto"/>
      <w:sz w:val="24"/>
      <w:szCs w:val="24"/>
    </w:rPr>
  </w:style>
  <w:style w:type="character" w:customStyle="1" w:styleId="affffffff4">
    <w:name w:val="Красная строка Знак"/>
    <w:link w:val="affffffff3"/>
    <w:rsid w:val="008D69F1"/>
    <w:rPr>
      <w:snapToGrid/>
      <w:color w:val="000000"/>
      <w:sz w:val="24"/>
      <w:szCs w:val="24"/>
    </w:rPr>
  </w:style>
  <w:style w:type="paragraph" w:customStyle="1" w:styleId="affffffff5">
    <w:name w:val="Обычный (ф)"/>
    <w:basedOn w:val="af1"/>
    <w:link w:val="affffffff6"/>
    <w:rsid w:val="008D69F1"/>
    <w:pPr>
      <w:ind w:firstLine="709"/>
    </w:pPr>
    <w:rPr>
      <w:snapToGrid/>
      <w:color w:val="auto"/>
      <w:szCs w:val="24"/>
      <w:lang w:val="x-none" w:eastAsia="x-none"/>
    </w:rPr>
  </w:style>
  <w:style w:type="character" w:customStyle="1" w:styleId="affffffff6">
    <w:name w:val="Обычный (ф) Знак Знак"/>
    <w:link w:val="affffffff5"/>
    <w:locked/>
    <w:rsid w:val="008D69F1"/>
    <w:rPr>
      <w:sz w:val="24"/>
      <w:szCs w:val="24"/>
      <w:lang w:val="x-none" w:eastAsia="x-none"/>
    </w:rPr>
  </w:style>
  <w:style w:type="paragraph" w:customStyle="1" w:styleId="1ff5">
    <w:name w:val="Заголовок 1 (ф)"/>
    <w:basedOn w:val="af1"/>
    <w:rsid w:val="008D69F1"/>
    <w:pPr>
      <w:spacing w:after="240"/>
      <w:jc w:val="center"/>
    </w:pPr>
    <w:rPr>
      <w:b/>
      <w:caps/>
      <w:snapToGrid/>
      <w:color w:val="auto"/>
      <w:sz w:val="28"/>
      <w:szCs w:val="28"/>
    </w:rPr>
  </w:style>
  <w:style w:type="paragraph" w:customStyle="1" w:styleId="2ff">
    <w:name w:val="Заголовок 2 (ф)"/>
    <w:basedOn w:val="af1"/>
    <w:rsid w:val="008D69F1"/>
    <w:pPr>
      <w:keepNext/>
      <w:spacing w:before="240" w:after="120"/>
      <w:ind w:firstLine="709"/>
      <w:jc w:val="left"/>
    </w:pPr>
    <w:rPr>
      <w:b/>
      <w:snapToGrid/>
      <w:color w:val="auto"/>
      <w:sz w:val="26"/>
      <w:szCs w:val="24"/>
    </w:rPr>
  </w:style>
  <w:style w:type="paragraph" w:customStyle="1" w:styleId="3fd">
    <w:name w:val="Заголовок 3 (ф)"/>
    <w:basedOn w:val="af1"/>
    <w:rsid w:val="008D69F1"/>
    <w:pPr>
      <w:keepNext/>
      <w:spacing w:before="120"/>
      <w:ind w:firstLine="709"/>
      <w:contextualSpacing/>
    </w:pPr>
    <w:rPr>
      <w:b/>
      <w:snapToGrid/>
      <w:color w:val="auto"/>
      <w:szCs w:val="24"/>
    </w:rPr>
  </w:style>
  <w:style w:type="paragraph" w:customStyle="1" w:styleId="4f">
    <w:name w:val="Заголовок 4 (ф)"/>
    <w:basedOn w:val="af1"/>
    <w:rsid w:val="008D69F1"/>
    <w:pPr>
      <w:spacing w:before="60" w:after="60"/>
      <w:ind w:firstLine="709"/>
    </w:pPr>
    <w:rPr>
      <w:b/>
      <w:i/>
      <w:snapToGrid/>
      <w:color w:val="auto"/>
      <w:szCs w:val="24"/>
    </w:rPr>
  </w:style>
  <w:style w:type="paragraph" w:customStyle="1" w:styleId="1ff6">
    <w:name w:val="Таблица 1(ф)"/>
    <w:basedOn w:val="affffffff5"/>
    <w:rsid w:val="008D69F1"/>
    <w:pPr>
      <w:spacing w:before="20" w:after="20"/>
      <w:ind w:firstLine="0"/>
      <w:jc w:val="left"/>
    </w:pPr>
  </w:style>
  <w:style w:type="paragraph" w:customStyle="1" w:styleId="2ff0">
    <w:name w:val="Таблица 2 (ф)"/>
    <w:basedOn w:val="af1"/>
    <w:rsid w:val="008D69F1"/>
    <w:pPr>
      <w:spacing w:before="20" w:after="20"/>
      <w:jc w:val="center"/>
    </w:pPr>
    <w:rPr>
      <w:snapToGrid/>
      <w:color w:val="auto"/>
      <w:szCs w:val="24"/>
    </w:rPr>
  </w:style>
  <w:style w:type="paragraph" w:customStyle="1" w:styleId="3fe">
    <w:name w:val="Таблица 3 (ф)"/>
    <w:basedOn w:val="af1"/>
    <w:rsid w:val="008D69F1"/>
    <w:pPr>
      <w:spacing w:before="240" w:after="120"/>
      <w:jc w:val="right"/>
    </w:pPr>
    <w:rPr>
      <w:snapToGrid/>
      <w:color w:val="auto"/>
      <w:szCs w:val="24"/>
    </w:rPr>
  </w:style>
  <w:style w:type="paragraph" w:customStyle="1" w:styleId="5a">
    <w:name w:val="Заголовок 5 (ф)"/>
    <w:basedOn w:val="af1"/>
    <w:rsid w:val="008D69F1"/>
    <w:pPr>
      <w:spacing w:after="120"/>
      <w:jc w:val="center"/>
    </w:pPr>
    <w:rPr>
      <w:b/>
      <w:bCs/>
      <w:snapToGrid/>
      <w:color w:val="auto"/>
      <w:szCs w:val="24"/>
    </w:rPr>
  </w:style>
  <w:style w:type="paragraph" w:customStyle="1" w:styleId="5b">
    <w:name w:val="Заголовок 5 Таб (ф)"/>
    <w:basedOn w:val="af1"/>
    <w:rsid w:val="008D69F1"/>
    <w:pPr>
      <w:spacing w:before="20" w:after="20"/>
      <w:jc w:val="center"/>
    </w:pPr>
    <w:rPr>
      <w:b/>
      <w:bCs/>
      <w:snapToGrid/>
      <w:color w:val="auto"/>
      <w:szCs w:val="24"/>
    </w:rPr>
  </w:style>
  <w:style w:type="paragraph" w:customStyle="1" w:styleId="140">
    <w:name w:val="Обычный (ф) + 14 пт"/>
    <w:basedOn w:val="affffffff5"/>
    <w:rsid w:val="008D69F1"/>
    <w:pPr>
      <w:ind w:left="360" w:firstLine="0"/>
      <w:jc w:val="center"/>
    </w:pPr>
    <w:rPr>
      <w:sz w:val="28"/>
      <w:szCs w:val="20"/>
    </w:rPr>
  </w:style>
  <w:style w:type="paragraph" w:customStyle="1" w:styleId="affffffff7">
    <w:name w:val="Содержание (ф)"/>
    <w:basedOn w:val="af1"/>
    <w:rsid w:val="008D69F1"/>
    <w:pPr>
      <w:jc w:val="center"/>
    </w:pPr>
    <w:rPr>
      <w:b/>
      <w:caps/>
      <w:snapToGrid/>
      <w:color w:val="auto"/>
      <w:sz w:val="28"/>
      <w:szCs w:val="28"/>
    </w:rPr>
  </w:style>
  <w:style w:type="paragraph" w:customStyle="1" w:styleId="063">
    <w:name w:val="Стиль Обычный (ф) + Слева:  063"/>
    <w:basedOn w:val="affffffff5"/>
    <w:rsid w:val="008D69F1"/>
    <w:pPr>
      <w:ind w:left="360" w:firstLine="0"/>
    </w:pPr>
    <w:rPr>
      <w:szCs w:val="20"/>
    </w:rPr>
  </w:style>
  <w:style w:type="paragraph" w:customStyle="1" w:styleId="affffffff8">
    <w:name w:val="Обычный (ф) + По центру"/>
    <w:basedOn w:val="affffffff5"/>
    <w:rsid w:val="008D69F1"/>
    <w:pPr>
      <w:ind w:firstLine="0"/>
      <w:jc w:val="center"/>
    </w:pPr>
    <w:rPr>
      <w:szCs w:val="20"/>
    </w:rPr>
  </w:style>
  <w:style w:type="paragraph" w:customStyle="1" w:styleId="1132">
    <w:name w:val="Стиль Таблица 1(ф) + Выступ: 1.32"/>
    <w:basedOn w:val="1ff6"/>
    <w:rsid w:val="008D69F1"/>
    <w:pPr>
      <w:ind w:left="747" w:hanging="747"/>
    </w:pPr>
    <w:rPr>
      <w:szCs w:val="20"/>
    </w:rPr>
  </w:style>
  <w:style w:type="paragraph" w:customStyle="1" w:styleId="affffffff9">
    <w:name w:val="курсив (ф)"/>
    <w:basedOn w:val="af1"/>
    <w:link w:val="affffffffa"/>
    <w:rsid w:val="008D69F1"/>
    <w:pPr>
      <w:tabs>
        <w:tab w:val="num" w:pos="360"/>
        <w:tab w:val="num" w:pos="720"/>
      </w:tabs>
      <w:ind w:left="362" w:hanging="181"/>
    </w:pPr>
    <w:rPr>
      <w:i/>
      <w:snapToGrid/>
      <w:color w:val="auto"/>
      <w:szCs w:val="24"/>
      <w:lang w:val="x-none" w:eastAsia="x-none"/>
    </w:rPr>
  </w:style>
  <w:style w:type="character" w:customStyle="1" w:styleId="affffffffa">
    <w:name w:val="курсив (ф) Знак Знак"/>
    <w:link w:val="affffffff9"/>
    <w:locked/>
    <w:rsid w:val="008D69F1"/>
    <w:rPr>
      <w:i/>
      <w:sz w:val="24"/>
      <w:szCs w:val="24"/>
      <w:lang w:val="x-none" w:eastAsia="x-none"/>
    </w:rPr>
  </w:style>
  <w:style w:type="paragraph" w:customStyle="1" w:styleId="aa">
    <w:name w:val="маркированный (ф)"/>
    <w:basedOn w:val="af1"/>
    <w:rsid w:val="008D69F1"/>
    <w:pPr>
      <w:numPr>
        <w:numId w:val="53"/>
      </w:numPr>
    </w:pPr>
    <w:rPr>
      <w:snapToGrid/>
      <w:color w:val="auto"/>
      <w:szCs w:val="24"/>
    </w:rPr>
  </w:style>
  <w:style w:type="paragraph" w:customStyle="1" w:styleId="130">
    <w:name w:val="Обычный (ф) + 13  полуторный"/>
    <w:basedOn w:val="affffffff5"/>
    <w:rsid w:val="008D69F1"/>
    <w:pPr>
      <w:spacing w:line="360" w:lineRule="auto"/>
    </w:pPr>
    <w:rPr>
      <w:b/>
      <w:szCs w:val="20"/>
    </w:rPr>
  </w:style>
  <w:style w:type="paragraph" w:customStyle="1" w:styleId="1286">
    <w:name w:val="Стиль Оглавление 1 (ф) + Выступ:  286 см"/>
    <w:basedOn w:val="1f0"/>
    <w:rsid w:val="008D69F1"/>
    <w:pPr>
      <w:tabs>
        <w:tab w:val="clear" w:pos="9923"/>
        <w:tab w:val="left" w:pos="480"/>
        <w:tab w:val="right" w:leader="dot" w:pos="9900"/>
        <w:tab w:val="right" w:leader="dot" w:pos="10206"/>
      </w:tabs>
      <w:spacing w:after="240"/>
      <w:ind w:left="823" w:right="561" w:hanging="1620"/>
    </w:pPr>
    <w:rPr>
      <w:rFonts w:ascii="Times New Roman" w:hAnsi="Times New Roman"/>
      <w:bCs/>
      <w:sz w:val="26"/>
      <w:lang w:eastAsia="ru-RU"/>
    </w:rPr>
  </w:style>
  <w:style w:type="paragraph" w:customStyle="1" w:styleId="affffffffb">
    <w:name w:val="Маркированный список Тире"/>
    <w:basedOn w:val="af1"/>
    <w:rsid w:val="008D69F1"/>
    <w:pPr>
      <w:tabs>
        <w:tab w:val="num" w:pos="360"/>
        <w:tab w:val="num" w:pos="1418"/>
      </w:tabs>
      <w:spacing w:before="20"/>
      <w:ind w:left="1418" w:hanging="425"/>
    </w:pPr>
    <w:rPr>
      <w:rFonts w:ascii="Arial" w:hAnsi="Arial"/>
      <w:snapToGrid/>
      <w:color w:val="auto"/>
      <w:sz w:val="20"/>
    </w:rPr>
  </w:style>
  <w:style w:type="paragraph" w:customStyle="1" w:styleId="3ff">
    <w:name w:val="Заг_3_осн"/>
    <w:basedOn w:val="31"/>
    <w:next w:val="af6"/>
    <w:link w:val="3ff0"/>
    <w:rsid w:val="008D69F1"/>
    <w:pPr>
      <w:keepLines/>
      <w:numPr>
        <w:ilvl w:val="0"/>
        <w:numId w:val="0"/>
      </w:numPr>
      <w:tabs>
        <w:tab w:val="num" w:pos="1582"/>
        <w:tab w:val="num" w:pos="1701"/>
      </w:tabs>
      <w:spacing w:before="240" w:after="60"/>
      <w:ind w:firstLine="851"/>
    </w:pPr>
    <w:rPr>
      <w:snapToGrid/>
      <w:color w:val="auto"/>
      <w:sz w:val="22"/>
      <w:lang w:val="x-none" w:eastAsia="x-none"/>
    </w:rPr>
  </w:style>
  <w:style w:type="character" w:customStyle="1" w:styleId="3ff0">
    <w:name w:val="Заг_3_осн Знак"/>
    <w:link w:val="3ff"/>
    <w:locked/>
    <w:rsid w:val="008D69F1"/>
    <w:rPr>
      <w:rFonts w:ascii="Arial" w:hAnsi="Arial"/>
      <w:b/>
      <w:bCs/>
      <w:sz w:val="22"/>
      <w:lang w:val="x-none" w:eastAsia="x-none"/>
    </w:rPr>
  </w:style>
  <w:style w:type="paragraph" w:styleId="3ff1">
    <w:name w:val="Body Text 3"/>
    <w:basedOn w:val="af1"/>
    <w:link w:val="3ff2"/>
    <w:locked/>
    <w:rsid w:val="008D69F1"/>
    <w:pPr>
      <w:spacing w:after="120"/>
      <w:ind w:firstLine="709"/>
    </w:pPr>
    <w:rPr>
      <w:snapToGrid/>
      <w:color w:val="auto"/>
      <w:sz w:val="16"/>
      <w:szCs w:val="16"/>
      <w:lang w:val="x-none" w:eastAsia="x-none"/>
    </w:rPr>
  </w:style>
  <w:style w:type="character" w:customStyle="1" w:styleId="3ff2">
    <w:name w:val="Основной текст 3 Знак"/>
    <w:link w:val="3ff1"/>
    <w:rsid w:val="008D69F1"/>
    <w:rPr>
      <w:sz w:val="16"/>
      <w:szCs w:val="16"/>
      <w:lang w:val="x-none" w:eastAsia="x-none"/>
    </w:rPr>
  </w:style>
  <w:style w:type="paragraph" w:styleId="affffffffc">
    <w:name w:val="Message Header"/>
    <w:basedOn w:val="af6"/>
    <w:link w:val="affffffffd"/>
    <w:locked/>
    <w:rsid w:val="008D69F1"/>
    <w:pPr>
      <w:keepLines/>
      <w:shd w:val="clear" w:color="auto" w:fill="FFFFFF"/>
      <w:tabs>
        <w:tab w:val="left" w:pos="1417"/>
        <w:tab w:val="left" w:pos="27814"/>
      </w:tabs>
      <w:autoSpaceDE w:val="0"/>
      <w:autoSpaceDN w:val="0"/>
      <w:snapToGrid w:val="0"/>
      <w:spacing w:after="120" w:line="180" w:lineRule="atLeast"/>
      <w:ind w:left="1134" w:right="50" w:hanging="1134"/>
      <w:jc w:val="left"/>
    </w:pPr>
    <w:rPr>
      <w:rFonts w:ascii="Arial" w:hAnsi="Arial"/>
      <w:b/>
      <w:bCs/>
      <w:snapToGrid/>
      <w:spacing w:val="-5"/>
      <w:sz w:val="20"/>
      <w:lang w:val="x-none" w:eastAsia="x-none"/>
    </w:rPr>
  </w:style>
  <w:style w:type="character" w:customStyle="1" w:styleId="affffffffd">
    <w:name w:val="Шапка Знак"/>
    <w:link w:val="affffffffc"/>
    <w:rsid w:val="008D69F1"/>
    <w:rPr>
      <w:rFonts w:ascii="Arial" w:hAnsi="Arial"/>
      <w:b/>
      <w:bCs/>
      <w:color w:val="000000"/>
      <w:spacing w:val="-5"/>
      <w:shd w:val="clear" w:color="auto" w:fill="FFFFFF"/>
      <w:lang w:val="x-none" w:eastAsia="x-none"/>
    </w:rPr>
  </w:style>
  <w:style w:type="paragraph" w:customStyle="1" w:styleId="1ff7">
    <w:name w:val="Заголовок 1 (Ив)"/>
    <w:basedOn w:val="af1"/>
    <w:rsid w:val="008D69F1"/>
    <w:pPr>
      <w:spacing w:after="240"/>
      <w:jc w:val="center"/>
    </w:pPr>
    <w:rPr>
      <w:b/>
      <w:caps/>
      <w:snapToGrid/>
      <w:color w:val="auto"/>
      <w:sz w:val="28"/>
      <w:szCs w:val="28"/>
    </w:rPr>
  </w:style>
  <w:style w:type="paragraph" w:customStyle="1" w:styleId="3ff3">
    <w:name w:val="Заголовок 3 (Ив)"/>
    <w:basedOn w:val="af1"/>
    <w:rsid w:val="008D69F1"/>
    <w:pPr>
      <w:keepNext/>
      <w:spacing w:before="120"/>
      <w:ind w:firstLine="709"/>
      <w:contextualSpacing/>
    </w:pPr>
    <w:rPr>
      <w:b/>
      <w:snapToGrid/>
      <w:color w:val="auto"/>
      <w:szCs w:val="24"/>
    </w:rPr>
  </w:style>
  <w:style w:type="paragraph" w:customStyle="1" w:styleId="4f0">
    <w:name w:val="Заголовок 4 (Ив)"/>
    <w:basedOn w:val="af1"/>
    <w:rsid w:val="008D69F1"/>
    <w:pPr>
      <w:spacing w:before="60" w:after="60"/>
      <w:ind w:firstLine="709"/>
    </w:pPr>
    <w:rPr>
      <w:b/>
      <w:i/>
      <w:snapToGrid/>
      <w:color w:val="auto"/>
      <w:szCs w:val="24"/>
    </w:rPr>
  </w:style>
  <w:style w:type="paragraph" w:customStyle="1" w:styleId="2ff1">
    <w:name w:val="Заголовок 2 (Ив)"/>
    <w:basedOn w:val="af1"/>
    <w:rsid w:val="008D69F1"/>
    <w:pPr>
      <w:keepNext/>
      <w:spacing w:before="240" w:after="120"/>
      <w:ind w:firstLine="709"/>
      <w:jc w:val="left"/>
    </w:pPr>
    <w:rPr>
      <w:b/>
      <w:snapToGrid/>
      <w:color w:val="auto"/>
      <w:sz w:val="26"/>
      <w:szCs w:val="24"/>
    </w:rPr>
  </w:style>
  <w:style w:type="paragraph" w:customStyle="1" w:styleId="affffffffe">
    <w:name w:val="Обычный (Ив)"/>
    <w:basedOn w:val="af1"/>
    <w:rsid w:val="008D69F1"/>
    <w:pPr>
      <w:keepNext/>
      <w:ind w:firstLine="709"/>
    </w:pPr>
    <w:rPr>
      <w:snapToGrid/>
      <w:color w:val="auto"/>
      <w:szCs w:val="24"/>
    </w:rPr>
  </w:style>
  <w:style w:type="paragraph" w:customStyle="1" w:styleId="1ff8">
    <w:name w:val="Таблица 1(Ив)"/>
    <w:basedOn w:val="affffffffe"/>
    <w:rsid w:val="008D69F1"/>
    <w:pPr>
      <w:keepNext w:val="0"/>
      <w:spacing w:before="20" w:after="20"/>
      <w:ind w:firstLine="0"/>
      <w:jc w:val="left"/>
    </w:pPr>
  </w:style>
  <w:style w:type="paragraph" w:customStyle="1" w:styleId="2ff2">
    <w:name w:val="Таблица 2 (Ив)"/>
    <w:basedOn w:val="af1"/>
    <w:rsid w:val="008D69F1"/>
    <w:pPr>
      <w:spacing w:before="20" w:after="20"/>
      <w:jc w:val="center"/>
    </w:pPr>
    <w:rPr>
      <w:snapToGrid/>
      <w:color w:val="auto"/>
      <w:szCs w:val="24"/>
    </w:rPr>
  </w:style>
  <w:style w:type="paragraph" w:customStyle="1" w:styleId="3ff4">
    <w:name w:val="Таблица 3 (Ив)"/>
    <w:basedOn w:val="af1"/>
    <w:rsid w:val="008D69F1"/>
    <w:pPr>
      <w:spacing w:before="240" w:after="120"/>
      <w:jc w:val="right"/>
    </w:pPr>
    <w:rPr>
      <w:snapToGrid/>
      <w:color w:val="auto"/>
      <w:szCs w:val="24"/>
    </w:rPr>
  </w:style>
  <w:style w:type="paragraph" w:customStyle="1" w:styleId="5c">
    <w:name w:val="Заголовок 5 (Ив)"/>
    <w:basedOn w:val="af1"/>
    <w:rsid w:val="008D69F1"/>
    <w:pPr>
      <w:spacing w:after="120"/>
      <w:jc w:val="center"/>
    </w:pPr>
    <w:rPr>
      <w:b/>
      <w:bCs/>
      <w:snapToGrid/>
      <w:color w:val="auto"/>
      <w:szCs w:val="24"/>
    </w:rPr>
  </w:style>
  <w:style w:type="paragraph" w:customStyle="1" w:styleId="5d">
    <w:name w:val="Заголовок 5 Таб (Ив)"/>
    <w:basedOn w:val="af1"/>
    <w:rsid w:val="008D69F1"/>
    <w:pPr>
      <w:spacing w:before="20" w:after="20"/>
      <w:jc w:val="center"/>
    </w:pPr>
    <w:rPr>
      <w:b/>
      <w:bCs/>
      <w:snapToGrid/>
      <w:color w:val="auto"/>
      <w:szCs w:val="24"/>
    </w:rPr>
  </w:style>
  <w:style w:type="paragraph" w:customStyle="1" w:styleId="141">
    <w:name w:val="Обычный (Ив) + 14 пт"/>
    <w:basedOn w:val="affffffffe"/>
    <w:rsid w:val="008D69F1"/>
    <w:pPr>
      <w:keepNext w:val="0"/>
      <w:ind w:left="360" w:firstLine="0"/>
      <w:jc w:val="center"/>
    </w:pPr>
    <w:rPr>
      <w:sz w:val="28"/>
      <w:szCs w:val="20"/>
    </w:rPr>
  </w:style>
  <w:style w:type="paragraph" w:customStyle="1" w:styleId="afffffffff">
    <w:name w:val="Содержание (Ив)"/>
    <w:basedOn w:val="af1"/>
    <w:rsid w:val="008D69F1"/>
    <w:pPr>
      <w:jc w:val="center"/>
    </w:pPr>
    <w:rPr>
      <w:b/>
      <w:caps/>
      <w:snapToGrid/>
      <w:color w:val="auto"/>
      <w:sz w:val="28"/>
      <w:szCs w:val="28"/>
    </w:rPr>
  </w:style>
  <w:style w:type="paragraph" w:customStyle="1" w:styleId="0630">
    <w:name w:val="Стиль Обычный (Ив) + Слева:  063"/>
    <w:basedOn w:val="affffffffe"/>
    <w:rsid w:val="008D69F1"/>
    <w:pPr>
      <w:keepNext w:val="0"/>
      <w:ind w:left="360" w:firstLine="0"/>
    </w:pPr>
    <w:rPr>
      <w:szCs w:val="20"/>
    </w:rPr>
  </w:style>
  <w:style w:type="paragraph" w:customStyle="1" w:styleId="afffffffff0">
    <w:name w:val="Обычный (Ив) + По центру"/>
    <w:basedOn w:val="affffffffe"/>
    <w:rsid w:val="008D69F1"/>
    <w:pPr>
      <w:keepNext w:val="0"/>
      <w:ind w:firstLine="0"/>
      <w:jc w:val="center"/>
    </w:pPr>
    <w:rPr>
      <w:szCs w:val="20"/>
    </w:rPr>
  </w:style>
  <w:style w:type="paragraph" w:customStyle="1" w:styleId="11320">
    <w:name w:val="Стиль Таблица 1(Ив) + Выступ: 1.32"/>
    <w:basedOn w:val="1ff8"/>
    <w:rsid w:val="008D69F1"/>
    <w:pPr>
      <w:ind w:left="747" w:hanging="747"/>
    </w:pPr>
    <w:rPr>
      <w:szCs w:val="20"/>
    </w:rPr>
  </w:style>
  <w:style w:type="paragraph" w:customStyle="1" w:styleId="afffffffff1">
    <w:name w:val="Курсив (Ив)"/>
    <w:basedOn w:val="af1"/>
    <w:rsid w:val="008D69F1"/>
    <w:rPr>
      <w:i/>
      <w:snapToGrid/>
      <w:color w:val="auto"/>
      <w:szCs w:val="24"/>
    </w:rPr>
  </w:style>
  <w:style w:type="paragraph" w:customStyle="1" w:styleId="afffffffff2">
    <w:name w:val="маркированный (Ив)"/>
    <w:basedOn w:val="af1"/>
    <w:rsid w:val="008D69F1"/>
    <w:pPr>
      <w:tabs>
        <w:tab w:val="num" w:pos="1429"/>
      </w:tabs>
      <w:ind w:left="1429" w:hanging="360"/>
    </w:pPr>
    <w:rPr>
      <w:snapToGrid/>
      <w:color w:val="auto"/>
      <w:szCs w:val="24"/>
    </w:rPr>
  </w:style>
  <w:style w:type="paragraph" w:customStyle="1" w:styleId="afffffffff3">
    <w:name w:val="Стиль Обычный (Ив) + Междустр.интервал:  полуторный"/>
    <w:basedOn w:val="affffffffe"/>
    <w:rsid w:val="008D69F1"/>
    <w:pPr>
      <w:keepNext w:val="0"/>
      <w:spacing w:line="360" w:lineRule="auto"/>
    </w:pPr>
    <w:rPr>
      <w:b/>
      <w:szCs w:val="20"/>
    </w:rPr>
  </w:style>
  <w:style w:type="paragraph" w:customStyle="1" w:styleId="131">
    <w:name w:val="Обычный (Ив) + 13  полуторный"/>
    <w:basedOn w:val="affffffffe"/>
    <w:rsid w:val="008D69F1"/>
    <w:pPr>
      <w:keepNext w:val="0"/>
      <w:spacing w:line="360" w:lineRule="auto"/>
    </w:pPr>
    <w:rPr>
      <w:b/>
      <w:szCs w:val="20"/>
    </w:rPr>
  </w:style>
  <w:style w:type="paragraph" w:customStyle="1" w:styleId="11Ar">
    <w:name w:val="Стиль Форм 11Ar"/>
    <w:basedOn w:val="af1"/>
    <w:rsid w:val="008D69F1"/>
    <w:pPr>
      <w:autoSpaceDE w:val="0"/>
      <w:autoSpaceDN w:val="0"/>
      <w:jc w:val="center"/>
    </w:pPr>
    <w:rPr>
      <w:rFonts w:ascii="Arial" w:eastAsia="SimSun" w:hAnsi="Arial"/>
      <w:b/>
      <w:bCs/>
      <w:snapToGrid/>
      <w:color w:val="auto"/>
      <w:sz w:val="22"/>
      <w:lang w:eastAsia="zh-CN"/>
    </w:rPr>
  </w:style>
  <w:style w:type="paragraph" w:customStyle="1" w:styleId="12Ar">
    <w:name w:val="Форм 12Ar"/>
    <w:basedOn w:val="af1"/>
    <w:rsid w:val="008D69F1"/>
    <w:pPr>
      <w:autoSpaceDE w:val="0"/>
      <w:autoSpaceDN w:val="0"/>
      <w:jc w:val="center"/>
    </w:pPr>
    <w:rPr>
      <w:rFonts w:ascii="Arial" w:eastAsia="SimSun" w:hAnsi="Arial" w:cs="Arial"/>
      <w:snapToGrid/>
      <w:color w:val="auto"/>
      <w:szCs w:val="24"/>
      <w:lang w:val="en-US" w:eastAsia="zh-CN"/>
    </w:rPr>
  </w:style>
  <w:style w:type="paragraph" w:customStyle="1" w:styleId="6Ar">
    <w:name w:val="Форм 6Ar"/>
    <w:basedOn w:val="af1"/>
    <w:rsid w:val="008D69F1"/>
    <w:pPr>
      <w:autoSpaceDE w:val="0"/>
      <w:autoSpaceDN w:val="0"/>
    </w:pPr>
    <w:rPr>
      <w:rFonts w:ascii="Arial" w:eastAsia="SimSun" w:hAnsi="Arial" w:cs="Arial"/>
      <w:snapToGrid/>
      <w:color w:val="auto"/>
      <w:sz w:val="12"/>
      <w:szCs w:val="12"/>
      <w:lang w:eastAsia="zh-CN"/>
    </w:rPr>
  </w:style>
  <w:style w:type="paragraph" w:customStyle="1" w:styleId="800">
    <w:name w:val="Форм 8 Ж лев 0"/>
    <w:aliases w:val="95"/>
    <w:basedOn w:val="83"/>
    <w:rsid w:val="008D69F1"/>
    <w:pPr>
      <w:spacing w:line="228" w:lineRule="auto"/>
    </w:pPr>
    <w:rPr>
      <w:rFonts w:eastAsia="Times New Roman"/>
      <w:bCs/>
      <w:szCs w:val="20"/>
    </w:rPr>
  </w:style>
  <w:style w:type="paragraph" w:customStyle="1" w:styleId="83">
    <w:name w:val="Форм 8 Ж лев"/>
    <w:basedOn w:val="af1"/>
    <w:rsid w:val="008D69F1"/>
    <w:pPr>
      <w:autoSpaceDE w:val="0"/>
      <w:autoSpaceDN w:val="0"/>
      <w:jc w:val="left"/>
    </w:pPr>
    <w:rPr>
      <w:rFonts w:ascii="Arial" w:eastAsia="SimSun" w:hAnsi="Arial"/>
      <w:b/>
      <w:snapToGrid/>
      <w:color w:val="auto"/>
      <w:sz w:val="16"/>
      <w:szCs w:val="16"/>
      <w:lang w:eastAsia="zh-CN"/>
    </w:rPr>
  </w:style>
  <w:style w:type="paragraph" w:customStyle="1" w:styleId="84">
    <w:name w:val="Форм 8 Ж"/>
    <w:basedOn w:val="af1"/>
    <w:rsid w:val="008D69F1"/>
    <w:pPr>
      <w:autoSpaceDE w:val="0"/>
      <w:autoSpaceDN w:val="0"/>
      <w:jc w:val="left"/>
    </w:pPr>
    <w:rPr>
      <w:rFonts w:ascii="Arial" w:eastAsia="SimSun" w:hAnsi="Arial"/>
      <w:b/>
      <w:snapToGrid/>
      <w:color w:val="auto"/>
      <w:sz w:val="16"/>
      <w:szCs w:val="16"/>
      <w:lang w:eastAsia="zh-CN"/>
    </w:rPr>
  </w:style>
  <w:style w:type="paragraph" w:customStyle="1" w:styleId="160">
    <w:name w:val="Форм 16"/>
    <w:basedOn w:val="af1"/>
    <w:rsid w:val="008D69F1"/>
    <w:pPr>
      <w:autoSpaceDE w:val="0"/>
      <w:autoSpaceDN w:val="0"/>
      <w:jc w:val="center"/>
    </w:pPr>
    <w:rPr>
      <w:rFonts w:ascii="Arial" w:hAnsi="Arial"/>
      <w:snapToGrid/>
      <w:color w:val="auto"/>
      <w:sz w:val="32"/>
      <w:lang w:eastAsia="zh-CN"/>
    </w:rPr>
  </w:style>
  <w:style w:type="paragraph" w:customStyle="1" w:styleId="64">
    <w:name w:val="Форм 6"/>
    <w:basedOn w:val="af1"/>
    <w:rsid w:val="008D69F1"/>
    <w:pPr>
      <w:autoSpaceDE w:val="0"/>
      <w:autoSpaceDN w:val="0"/>
      <w:spacing w:before="20"/>
      <w:jc w:val="center"/>
    </w:pPr>
    <w:rPr>
      <w:rFonts w:ascii="Arial" w:eastAsia="SimSun" w:hAnsi="Arial" w:cs="Arial"/>
      <w:snapToGrid/>
      <w:color w:val="auto"/>
      <w:sz w:val="12"/>
      <w:szCs w:val="12"/>
      <w:lang w:eastAsia="zh-CN"/>
    </w:rPr>
  </w:style>
  <w:style w:type="paragraph" w:customStyle="1" w:styleId="65">
    <w:name w:val="Форм 6 лев"/>
    <w:basedOn w:val="af1"/>
    <w:rsid w:val="008D69F1"/>
    <w:pPr>
      <w:autoSpaceDE w:val="0"/>
      <w:autoSpaceDN w:val="0"/>
    </w:pPr>
    <w:rPr>
      <w:rFonts w:ascii="Arial" w:eastAsia="SimSun" w:hAnsi="Arial" w:cs="Arial"/>
      <w:snapToGrid/>
      <w:color w:val="auto"/>
      <w:sz w:val="12"/>
      <w:szCs w:val="12"/>
      <w:lang w:eastAsia="zh-CN"/>
    </w:rPr>
  </w:style>
  <w:style w:type="paragraph" w:customStyle="1" w:styleId="66">
    <w:name w:val="Форм 6 центр"/>
    <w:basedOn w:val="af1"/>
    <w:rsid w:val="008D69F1"/>
    <w:pPr>
      <w:autoSpaceDE w:val="0"/>
      <w:autoSpaceDN w:val="0"/>
      <w:spacing w:before="20"/>
      <w:jc w:val="center"/>
    </w:pPr>
    <w:rPr>
      <w:rFonts w:ascii="Arial" w:eastAsia="SimSun" w:hAnsi="Arial" w:cs="Arial"/>
      <w:snapToGrid/>
      <w:color w:val="auto"/>
      <w:sz w:val="12"/>
      <w:szCs w:val="12"/>
      <w:lang w:eastAsia="zh-CN"/>
    </w:rPr>
  </w:style>
  <w:style w:type="paragraph" w:customStyle="1" w:styleId="112">
    <w:name w:val="Форм 11 Ж центр"/>
    <w:basedOn w:val="af1"/>
    <w:rsid w:val="008D69F1"/>
    <w:pPr>
      <w:autoSpaceDE w:val="0"/>
      <w:autoSpaceDN w:val="0"/>
      <w:jc w:val="center"/>
    </w:pPr>
    <w:rPr>
      <w:rFonts w:ascii="Arial" w:eastAsia="SimSun" w:hAnsi="Arial"/>
      <w:b/>
      <w:bCs/>
      <w:snapToGrid/>
      <w:color w:val="auto"/>
      <w:sz w:val="22"/>
      <w:lang w:eastAsia="zh-CN"/>
    </w:rPr>
  </w:style>
  <w:style w:type="paragraph" w:customStyle="1" w:styleId="121">
    <w:name w:val="Форм 12 лев"/>
    <w:basedOn w:val="af1"/>
    <w:rsid w:val="008D69F1"/>
    <w:pPr>
      <w:autoSpaceDE w:val="0"/>
      <w:autoSpaceDN w:val="0"/>
      <w:jc w:val="center"/>
    </w:pPr>
    <w:rPr>
      <w:rFonts w:ascii="Arial" w:eastAsia="SimSun" w:hAnsi="Arial" w:cs="Arial"/>
      <w:snapToGrid/>
      <w:color w:val="auto"/>
      <w:szCs w:val="24"/>
      <w:lang w:val="en-US" w:eastAsia="zh-CN"/>
    </w:rPr>
  </w:style>
  <w:style w:type="paragraph" w:customStyle="1" w:styleId="100">
    <w:name w:val="Форм 10 Ж прав"/>
    <w:basedOn w:val="af1"/>
    <w:rsid w:val="008D69F1"/>
    <w:pPr>
      <w:autoSpaceDE w:val="0"/>
      <w:autoSpaceDN w:val="0"/>
      <w:jc w:val="right"/>
    </w:pPr>
    <w:rPr>
      <w:rFonts w:ascii="Arial" w:eastAsia="SimSun" w:hAnsi="Arial" w:cs="Arial"/>
      <w:b/>
      <w:snapToGrid/>
      <w:color w:val="auto"/>
      <w:sz w:val="20"/>
      <w:lang w:eastAsia="zh-CN"/>
    </w:rPr>
  </w:style>
  <w:style w:type="paragraph" w:customStyle="1" w:styleId="85">
    <w:name w:val="Форм 8 лев"/>
    <w:basedOn w:val="af1"/>
    <w:rsid w:val="008D69F1"/>
    <w:pPr>
      <w:jc w:val="left"/>
    </w:pPr>
    <w:rPr>
      <w:rFonts w:ascii="Arial" w:hAnsi="Arial"/>
      <w:snapToGrid/>
      <w:color w:val="auto"/>
      <w:sz w:val="16"/>
    </w:rPr>
  </w:style>
  <w:style w:type="paragraph" w:customStyle="1" w:styleId="86">
    <w:name w:val="Форм 8 центр"/>
    <w:basedOn w:val="af1"/>
    <w:rsid w:val="008D69F1"/>
    <w:pPr>
      <w:jc w:val="center"/>
    </w:pPr>
    <w:rPr>
      <w:rFonts w:ascii="Arial" w:hAnsi="Arial"/>
      <w:snapToGrid/>
      <w:color w:val="auto"/>
      <w:sz w:val="16"/>
    </w:rPr>
  </w:style>
  <w:style w:type="paragraph" w:customStyle="1" w:styleId="87">
    <w:name w:val="Форм 8 прав"/>
    <w:basedOn w:val="af1"/>
    <w:rsid w:val="008D69F1"/>
    <w:pPr>
      <w:jc w:val="right"/>
    </w:pPr>
    <w:rPr>
      <w:rFonts w:ascii="Arial" w:hAnsi="Arial"/>
      <w:snapToGrid/>
      <w:color w:val="auto"/>
      <w:sz w:val="16"/>
    </w:rPr>
  </w:style>
  <w:style w:type="paragraph" w:customStyle="1" w:styleId="afffffffff4">
    <w:name w:val="Стиль"/>
    <w:basedOn w:val="af1"/>
    <w:rsid w:val="008D69F1"/>
    <w:pPr>
      <w:autoSpaceDE w:val="0"/>
      <w:autoSpaceDN w:val="0"/>
      <w:jc w:val="left"/>
    </w:pPr>
    <w:rPr>
      <w:rFonts w:ascii="Arial" w:hAnsi="Arial"/>
      <w:snapToGrid/>
      <w:color w:val="auto"/>
      <w:sz w:val="40"/>
      <w:lang w:eastAsia="zh-CN"/>
    </w:rPr>
  </w:style>
  <w:style w:type="paragraph" w:customStyle="1" w:styleId="73">
    <w:name w:val="Стиль Форм 7 + По левому краю"/>
    <w:basedOn w:val="af1"/>
    <w:rsid w:val="008D69F1"/>
    <w:pPr>
      <w:autoSpaceDE w:val="0"/>
      <w:autoSpaceDN w:val="0"/>
      <w:jc w:val="left"/>
    </w:pPr>
    <w:rPr>
      <w:rFonts w:ascii="Arial" w:hAnsi="Arial"/>
      <w:snapToGrid/>
      <w:color w:val="auto"/>
      <w:sz w:val="40"/>
      <w:lang w:eastAsia="zh-CN"/>
    </w:rPr>
  </w:style>
  <w:style w:type="paragraph" w:customStyle="1" w:styleId="74">
    <w:name w:val="Форм 7"/>
    <w:basedOn w:val="af1"/>
    <w:rsid w:val="008D69F1"/>
    <w:pPr>
      <w:autoSpaceDE w:val="0"/>
      <w:autoSpaceDN w:val="0"/>
      <w:jc w:val="right"/>
    </w:pPr>
    <w:rPr>
      <w:rFonts w:ascii="Arial" w:eastAsia="SimSun" w:hAnsi="Arial" w:cs="Arial"/>
      <w:b/>
      <w:snapToGrid/>
      <w:color w:val="auto"/>
      <w:sz w:val="52"/>
      <w:szCs w:val="16"/>
      <w:lang w:eastAsia="zh-CN"/>
    </w:rPr>
  </w:style>
  <w:style w:type="paragraph" w:customStyle="1" w:styleId="801">
    <w:name w:val="Стиль 8 пт По центру Первая строка:  0 см"/>
    <w:basedOn w:val="af1"/>
    <w:rsid w:val="008D69F1"/>
    <w:pPr>
      <w:jc w:val="center"/>
    </w:pPr>
    <w:rPr>
      <w:b/>
      <w:snapToGrid/>
      <w:color w:val="auto"/>
      <w:sz w:val="40"/>
    </w:rPr>
  </w:style>
  <w:style w:type="paragraph" w:customStyle="1" w:styleId="802">
    <w:name w:val="Форм 8 прав 0"/>
    <w:aliases w:val="9"/>
    <w:basedOn w:val="87"/>
    <w:rsid w:val="008D69F1"/>
    <w:pPr>
      <w:spacing w:line="216" w:lineRule="auto"/>
    </w:pPr>
  </w:style>
  <w:style w:type="paragraph" w:customStyle="1" w:styleId="Arial80">
    <w:name w:val="Стиль Arial 8 пт По левому краю Первая строка:  0 см"/>
    <w:basedOn w:val="af1"/>
    <w:rsid w:val="008D69F1"/>
    <w:pPr>
      <w:jc w:val="left"/>
    </w:pPr>
    <w:rPr>
      <w:rFonts w:ascii="Arial" w:hAnsi="Arial"/>
      <w:b/>
      <w:snapToGrid/>
      <w:color w:val="auto"/>
      <w:sz w:val="52"/>
    </w:rPr>
  </w:style>
  <w:style w:type="paragraph" w:customStyle="1" w:styleId="809">
    <w:name w:val="Форм 8 лев 09"/>
    <w:basedOn w:val="85"/>
    <w:rsid w:val="008D69F1"/>
    <w:pPr>
      <w:spacing w:line="216" w:lineRule="auto"/>
    </w:pPr>
  </w:style>
  <w:style w:type="paragraph" w:customStyle="1" w:styleId="1ff9">
    <w:name w:val="Стиль 1 пт По центру"/>
    <w:basedOn w:val="af1"/>
    <w:rsid w:val="008D69F1"/>
    <w:pPr>
      <w:ind w:firstLine="709"/>
      <w:jc w:val="center"/>
    </w:pPr>
    <w:rPr>
      <w:snapToGrid/>
      <w:color w:val="auto"/>
      <w:sz w:val="40"/>
    </w:rPr>
  </w:style>
  <w:style w:type="paragraph" w:customStyle="1" w:styleId="2ff3">
    <w:name w:val="Форм 2 центр"/>
    <w:basedOn w:val="af1"/>
    <w:rsid w:val="008D69F1"/>
    <w:pPr>
      <w:jc w:val="center"/>
    </w:pPr>
    <w:rPr>
      <w:rFonts w:ascii="Arial" w:hAnsi="Arial"/>
      <w:snapToGrid/>
      <w:color w:val="auto"/>
      <w:sz w:val="4"/>
    </w:rPr>
  </w:style>
  <w:style w:type="paragraph" w:customStyle="1" w:styleId="1ffa">
    <w:name w:val="Заголовок_1"/>
    <w:basedOn w:val="af1"/>
    <w:rsid w:val="008D69F1"/>
    <w:pPr>
      <w:spacing w:after="120"/>
      <w:ind w:left="709"/>
      <w:jc w:val="center"/>
    </w:pPr>
    <w:rPr>
      <w:b/>
      <w:bCs/>
      <w:caps/>
      <w:snapToGrid/>
      <w:color w:val="auto"/>
      <w:sz w:val="28"/>
    </w:rPr>
  </w:style>
  <w:style w:type="paragraph" w:customStyle="1" w:styleId="1ffb">
    <w:name w:val="Заголовок1"/>
    <w:basedOn w:val="af1"/>
    <w:rsid w:val="008D69F1"/>
    <w:pPr>
      <w:tabs>
        <w:tab w:val="left" w:pos="432"/>
      </w:tabs>
      <w:spacing w:after="120"/>
      <w:ind w:left="431" w:hanging="431"/>
    </w:pPr>
    <w:rPr>
      <w:rFonts w:ascii="Arial" w:hAnsi="Arial"/>
      <w:b/>
      <w:snapToGrid/>
      <w:color w:val="auto"/>
      <w:sz w:val="32"/>
    </w:rPr>
  </w:style>
  <w:style w:type="paragraph" w:customStyle="1" w:styleId="113">
    <w:name w:val="Заголовок_1.1"/>
    <w:basedOn w:val="af1"/>
    <w:rsid w:val="008D69F1"/>
    <w:pPr>
      <w:spacing w:before="120" w:after="120"/>
      <w:ind w:firstLine="709"/>
    </w:pPr>
    <w:rPr>
      <w:b/>
      <w:snapToGrid/>
      <w:color w:val="auto"/>
      <w:sz w:val="28"/>
    </w:rPr>
  </w:style>
  <w:style w:type="paragraph" w:customStyle="1" w:styleId="1110">
    <w:name w:val="Заголовок_1.1.1"/>
    <w:basedOn w:val="af1"/>
    <w:rsid w:val="008D69F1"/>
    <w:pPr>
      <w:spacing w:before="120" w:after="60"/>
      <w:ind w:firstLine="709"/>
    </w:pPr>
    <w:rPr>
      <w:b/>
      <w:i/>
      <w:snapToGrid/>
      <w:color w:val="auto"/>
      <w:sz w:val="28"/>
    </w:rPr>
  </w:style>
  <w:style w:type="paragraph" w:customStyle="1" w:styleId="afffffffff5">
    <w:name w:val="Простой"/>
    <w:basedOn w:val="af1"/>
    <w:rsid w:val="008D69F1"/>
    <w:pPr>
      <w:ind w:firstLine="709"/>
    </w:pPr>
    <w:rPr>
      <w:snapToGrid/>
      <w:color w:val="auto"/>
      <w:sz w:val="28"/>
    </w:rPr>
  </w:style>
  <w:style w:type="paragraph" w:customStyle="1" w:styleId="afffffffff6">
    <w:name w:val="Простой_Курсив"/>
    <w:basedOn w:val="af1"/>
    <w:rsid w:val="008D69F1"/>
    <w:pPr>
      <w:ind w:firstLine="709"/>
    </w:pPr>
    <w:rPr>
      <w:i/>
      <w:snapToGrid/>
      <w:color w:val="auto"/>
      <w:sz w:val="28"/>
    </w:rPr>
  </w:style>
  <w:style w:type="paragraph" w:customStyle="1" w:styleId="afffffffff7">
    <w:name w:val="Заголовок_Курсив"/>
    <w:basedOn w:val="af1"/>
    <w:rsid w:val="008D69F1"/>
    <w:pPr>
      <w:spacing w:before="60"/>
      <w:ind w:firstLine="709"/>
    </w:pPr>
    <w:rPr>
      <w:i/>
      <w:snapToGrid/>
      <w:color w:val="auto"/>
      <w:sz w:val="28"/>
    </w:rPr>
  </w:style>
  <w:style w:type="paragraph" w:customStyle="1" w:styleId="afffffffff8">
    <w:name w:val="Заголовок_Таблица"/>
    <w:basedOn w:val="af1"/>
    <w:rsid w:val="008D69F1"/>
    <w:pPr>
      <w:spacing w:after="60"/>
      <w:ind w:left="680"/>
      <w:jc w:val="center"/>
    </w:pPr>
    <w:rPr>
      <w:snapToGrid/>
      <w:color w:val="auto"/>
      <w:sz w:val="28"/>
      <w:szCs w:val="28"/>
    </w:rPr>
  </w:style>
  <w:style w:type="character" w:customStyle="1" w:styleId="2ff4">
    <w:name w:val="Форм 2 Знак"/>
    <w:link w:val="2ff5"/>
    <w:locked/>
    <w:rsid w:val="008D69F1"/>
    <w:rPr>
      <w:rFonts w:ascii="Arial" w:eastAsia="SimSun" w:hAnsi="Arial"/>
      <w:b/>
      <w:bCs/>
      <w:lang w:eastAsia="zh-CN"/>
    </w:rPr>
  </w:style>
  <w:style w:type="paragraph" w:customStyle="1" w:styleId="2ff5">
    <w:name w:val="Форм 2"/>
    <w:basedOn w:val="af1"/>
    <w:link w:val="2ff4"/>
    <w:rsid w:val="008D69F1"/>
    <w:pPr>
      <w:autoSpaceDE w:val="0"/>
      <w:autoSpaceDN w:val="0"/>
      <w:jc w:val="right"/>
    </w:pPr>
    <w:rPr>
      <w:rFonts w:ascii="Arial" w:eastAsia="SimSun" w:hAnsi="Arial"/>
      <w:b/>
      <w:bCs/>
      <w:snapToGrid/>
      <w:color w:val="auto"/>
      <w:sz w:val="20"/>
      <w:lang w:eastAsia="zh-CN"/>
    </w:rPr>
  </w:style>
  <w:style w:type="paragraph" w:styleId="afffffffff9">
    <w:name w:val="Body Text Indent"/>
    <w:basedOn w:val="af1"/>
    <w:link w:val="afffffffffa"/>
    <w:locked/>
    <w:rsid w:val="008D69F1"/>
    <w:pPr>
      <w:spacing w:after="120"/>
      <w:ind w:left="283" w:firstLine="709"/>
    </w:pPr>
    <w:rPr>
      <w:snapToGrid/>
      <w:color w:val="auto"/>
      <w:szCs w:val="24"/>
      <w:lang w:val="x-none" w:eastAsia="x-none"/>
    </w:rPr>
  </w:style>
  <w:style w:type="character" w:customStyle="1" w:styleId="afffffffffa">
    <w:name w:val="Основной текст с отступом Знак"/>
    <w:link w:val="afffffffff9"/>
    <w:rsid w:val="008D69F1"/>
    <w:rPr>
      <w:sz w:val="24"/>
      <w:szCs w:val="24"/>
      <w:lang w:val="x-none" w:eastAsia="x-none"/>
    </w:rPr>
  </w:style>
  <w:style w:type="paragraph" w:styleId="afffffffffb">
    <w:name w:val="Plain Text"/>
    <w:basedOn w:val="af1"/>
    <w:link w:val="afffffffffc"/>
    <w:qFormat/>
    <w:locked/>
    <w:rsid w:val="008D69F1"/>
    <w:pPr>
      <w:ind w:firstLine="720"/>
    </w:pPr>
    <w:rPr>
      <w:rFonts w:ascii="Courier New" w:hAnsi="Courier New"/>
      <w:snapToGrid/>
      <w:color w:val="auto"/>
      <w:sz w:val="20"/>
      <w:lang w:val="x-none" w:eastAsia="x-none"/>
    </w:rPr>
  </w:style>
  <w:style w:type="character" w:customStyle="1" w:styleId="afffffffffc">
    <w:name w:val="Текст Знак"/>
    <w:link w:val="afffffffffb"/>
    <w:rsid w:val="008D69F1"/>
    <w:rPr>
      <w:rFonts w:ascii="Courier New" w:hAnsi="Courier New"/>
      <w:lang w:val="x-none" w:eastAsia="x-none"/>
    </w:rPr>
  </w:style>
  <w:style w:type="character" w:customStyle="1" w:styleId="m1">
    <w:name w:val="m1"/>
    <w:rsid w:val="008D69F1"/>
    <w:rPr>
      <w:rFonts w:cs="Times New Roman"/>
      <w:color w:val="0000FF"/>
    </w:rPr>
  </w:style>
  <w:style w:type="character" w:customStyle="1" w:styleId="pi1">
    <w:name w:val="pi1"/>
    <w:rsid w:val="008D69F1"/>
    <w:rPr>
      <w:rFonts w:cs="Times New Roman"/>
      <w:color w:val="0000FF"/>
    </w:rPr>
  </w:style>
  <w:style w:type="character" w:customStyle="1" w:styleId="t1">
    <w:name w:val="t1"/>
    <w:rsid w:val="008D69F1"/>
    <w:rPr>
      <w:rFonts w:cs="Times New Roman"/>
      <w:color w:val="990000"/>
    </w:rPr>
  </w:style>
  <w:style w:type="character" w:customStyle="1" w:styleId="b1">
    <w:name w:val="b1"/>
    <w:rsid w:val="008D69F1"/>
    <w:rPr>
      <w:rFonts w:ascii="Courier New" w:hAnsi="Courier New" w:cs="Courier New"/>
      <w:b/>
      <w:bCs/>
      <w:color w:val="FF0000"/>
      <w:u w:val="none"/>
      <w:effect w:val="none"/>
    </w:rPr>
  </w:style>
  <w:style w:type="paragraph" w:customStyle="1" w:styleId="XML">
    <w:name w:val="Пример XML"/>
    <w:basedOn w:val="af1"/>
    <w:autoRedefine/>
    <w:rsid w:val="008D69F1"/>
    <w:pPr>
      <w:widowControl w:val="0"/>
      <w:pBdr>
        <w:top w:val="single" w:sz="4" w:space="1" w:color="auto"/>
        <w:left w:val="single" w:sz="4" w:space="3" w:color="auto"/>
        <w:bottom w:val="single" w:sz="4" w:space="1" w:color="auto"/>
        <w:right w:val="single" w:sz="4" w:space="0" w:color="auto"/>
      </w:pBdr>
      <w:shd w:val="clear" w:color="auto" w:fill="E6E6E6"/>
      <w:tabs>
        <w:tab w:val="left" w:pos="0"/>
        <w:tab w:val="left" w:pos="600"/>
        <w:tab w:val="left" w:pos="1800"/>
        <w:tab w:val="left" w:pos="2400"/>
        <w:tab w:val="left" w:pos="3000"/>
        <w:tab w:val="left" w:pos="3600"/>
        <w:tab w:val="left" w:pos="4200"/>
        <w:tab w:val="left" w:pos="4800"/>
        <w:tab w:val="left" w:pos="5400"/>
        <w:tab w:val="left" w:pos="6000"/>
      </w:tabs>
      <w:suppressAutoHyphens/>
      <w:snapToGrid w:val="0"/>
      <w:spacing w:before="20"/>
      <w:jc w:val="left"/>
    </w:pPr>
    <w:rPr>
      <w:rFonts w:ascii="Courier New" w:hAnsi="Courier New"/>
      <w:noProof/>
      <w:snapToGrid/>
      <w:color w:val="auto"/>
      <w:szCs w:val="24"/>
    </w:rPr>
  </w:style>
  <w:style w:type="character" w:customStyle="1" w:styleId="afffffffffd">
    <w:name w:val="Выделение полужирный курсив"/>
    <w:rsid w:val="008D69F1"/>
    <w:rPr>
      <w:rFonts w:ascii="Arial" w:hAnsi="Arial"/>
      <w:b/>
      <w:i/>
      <w:noProof/>
      <w:lang w:val="ru-RU" w:eastAsia="ru-RU"/>
    </w:rPr>
  </w:style>
  <w:style w:type="character" w:customStyle="1" w:styleId="afffffffffe">
    <w:name w:val="номер страницы"/>
    <w:rsid w:val="008D69F1"/>
    <w:rPr>
      <w:rFonts w:cs="Times New Roman"/>
    </w:rPr>
  </w:style>
  <w:style w:type="paragraph" w:customStyle="1" w:styleId="1ffc">
    <w:name w:val="Стиль1"/>
    <w:basedOn w:val="14"/>
    <w:rsid w:val="008D69F1"/>
    <w:pPr>
      <w:numPr>
        <w:numId w:val="0"/>
      </w:numPr>
      <w:suppressAutoHyphens w:val="0"/>
      <w:autoSpaceDE w:val="0"/>
      <w:autoSpaceDN w:val="0"/>
      <w:spacing w:before="0" w:after="0"/>
      <w:ind w:firstLine="720"/>
      <w:jc w:val="center"/>
    </w:pPr>
    <w:rPr>
      <w:rFonts w:ascii="Times New Roman" w:hAnsi="Times New Roman"/>
      <w:b w:val="0"/>
      <w:bCs w:val="0"/>
      <w:caps/>
      <w:snapToGrid/>
      <w:color w:val="auto"/>
      <w:sz w:val="20"/>
      <w:lang w:val="x-none" w:eastAsia="x-none"/>
    </w:rPr>
  </w:style>
  <w:style w:type="paragraph" w:customStyle="1" w:styleId="affffffffff">
    <w:name w:val="Табличный"/>
    <w:basedOn w:val="af1"/>
    <w:autoRedefine/>
    <w:rsid w:val="008D69F1"/>
    <w:pPr>
      <w:autoSpaceDE w:val="0"/>
      <w:autoSpaceDN w:val="0"/>
      <w:ind w:firstLine="720"/>
      <w:jc w:val="center"/>
    </w:pPr>
    <w:rPr>
      <w:snapToGrid/>
      <w:color w:val="auto"/>
      <w:spacing w:val="-6"/>
      <w:sz w:val="20"/>
    </w:rPr>
  </w:style>
  <w:style w:type="character" w:customStyle="1" w:styleId="ns1">
    <w:name w:val="ns1"/>
    <w:rsid w:val="008D69F1"/>
    <w:rPr>
      <w:rFonts w:cs="Times New Roman"/>
      <w:color w:val="FF0000"/>
    </w:rPr>
  </w:style>
  <w:style w:type="character" w:customStyle="1" w:styleId="tx1">
    <w:name w:val="tx1"/>
    <w:rsid w:val="008D69F1"/>
    <w:rPr>
      <w:rFonts w:cs="Times New Roman"/>
      <w:b/>
      <w:bCs/>
    </w:rPr>
  </w:style>
  <w:style w:type="paragraph" w:styleId="HTML">
    <w:name w:val="HTML Preformatted"/>
    <w:basedOn w:val="af1"/>
    <w:link w:val="HTML0"/>
    <w:locked/>
    <w:rsid w:val="008D6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napToGrid/>
      <w:color w:val="auto"/>
      <w:sz w:val="20"/>
      <w:lang w:val="x-none" w:eastAsia="x-none"/>
    </w:rPr>
  </w:style>
  <w:style w:type="character" w:customStyle="1" w:styleId="HTML0">
    <w:name w:val="Стандартный HTML Знак"/>
    <w:link w:val="HTML"/>
    <w:rsid w:val="008D69F1"/>
    <w:rPr>
      <w:rFonts w:ascii="Courier New" w:hAnsi="Courier New"/>
      <w:lang w:val="x-none" w:eastAsia="x-none"/>
    </w:rPr>
  </w:style>
  <w:style w:type="paragraph" w:customStyle="1" w:styleId="b">
    <w:name w:val="b"/>
    <w:basedOn w:val="af1"/>
    <w:rsid w:val="008D69F1"/>
    <w:pPr>
      <w:spacing w:before="100" w:beforeAutospacing="1" w:after="100" w:afterAutospacing="1"/>
      <w:jc w:val="left"/>
    </w:pPr>
    <w:rPr>
      <w:rFonts w:ascii="Courier New" w:hAnsi="Courier New" w:cs="Courier New"/>
      <w:b/>
      <w:bCs/>
      <w:snapToGrid/>
      <w:color w:val="FF0000"/>
      <w:szCs w:val="24"/>
    </w:rPr>
  </w:style>
  <w:style w:type="paragraph" w:customStyle="1" w:styleId="e">
    <w:name w:val="e"/>
    <w:basedOn w:val="af1"/>
    <w:rsid w:val="008D69F1"/>
    <w:pPr>
      <w:spacing w:before="100" w:beforeAutospacing="1" w:after="100" w:afterAutospacing="1"/>
      <w:ind w:left="240" w:right="240" w:hanging="240"/>
      <w:jc w:val="left"/>
    </w:pPr>
    <w:rPr>
      <w:snapToGrid/>
      <w:color w:val="auto"/>
      <w:szCs w:val="24"/>
    </w:rPr>
  </w:style>
  <w:style w:type="paragraph" w:customStyle="1" w:styleId="k">
    <w:name w:val="k"/>
    <w:basedOn w:val="af1"/>
    <w:rsid w:val="008D69F1"/>
    <w:pPr>
      <w:spacing w:before="100" w:beforeAutospacing="1" w:after="100" w:afterAutospacing="1"/>
      <w:ind w:left="240" w:right="240" w:hanging="240"/>
      <w:jc w:val="left"/>
    </w:pPr>
    <w:rPr>
      <w:snapToGrid/>
      <w:color w:val="auto"/>
      <w:szCs w:val="24"/>
    </w:rPr>
  </w:style>
  <w:style w:type="paragraph" w:customStyle="1" w:styleId="t">
    <w:name w:val="t"/>
    <w:basedOn w:val="af1"/>
    <w:rsid w:val="008D69F1"/>
    <w:pPr>
      <w:spacing w:before="100" w:beforeAutospacing="1" w:after="100" w:afterAutospacing="1"/>
      <w:jc w:val="left"/>
    </w:pPr>
    <w:rPr>
      <w:snapToGrid/>
      <w:color w:val="990000"/>
      <w:szCs w:val="24"/>
    </w:rPr>
  </w:style>
  <w:style w:type="paragraph" w:customStyle="1" w:styleId="xt">
    <w:name w:val="xt"/>
    <w:basedOn w:val="af1"/>
    <w:rsid w:val="008D69F1"/>
    <w:pPr>
      <w:spacing w:before="100" w:beforeAutospacing="1" w:after="100" w:afterAutospacing="1"/>
      <w:jc w:val="left"/>
    </w:pPr>
    <w:rPr>
      <w:snapToGrid/>
      <w:color w:val="990099"/>
      <w:szCs w:val="24"/>
    </w:rPr>
  </w:style>
  <w:style w:type="paragraph" w:customStyle="1" w:styleId="ns">
    <w:name w:val="ns"/>
    <w:basedOn w:val="af1"/>
    <w:rsid w:val="008D69F1"/>
    <w:pPr>
      <w:spacing w:before="100" w:beforeAutospacing="1" w:after="100" w:afterAutospacing="1"/>
      <w:jc w:val="left"/>
    </w:pPr>
    <w:rPr>
      <w:snapToGrid/>
      <w:color w:val="FF0000"/>
      <w:szCs w:val="24"/>
    </w:rPr>
  </w:style>
  <w:style w:type="paragraph" w:customStyle="1" w:styleId="dt">
    <w:name w:val="dt"/>
    <w:basedOn w:val="af1"/>
    <w:rsid w:val="008D69F1"/>
    <w:pPr>
      <w:spacing w:before="100" w:beforeAutospacing="1" w:after="100" w:afterAutospacing="1"/>
      <w:jc w:val="left"/>
    </w:pPr>
    <w:rPr>
      <w:snapToGrid/>
      <w:color w:val="008000"/>
      <w:szCs w:val="24"/>
    </w:rPr>
  </w:style>
  <w:style w:type="paragraph" w:customStyle="1" w:styleId="m">
    <w:name w:val="m"/>
    <w:basedOn w:val="af1"/>
    <w:rsid w:val="008D69F1"/>
    <w:pPr>
      <w:spacing w:before="100" w:beforeAutospacing="1" w:after="100" w:afterAutospacing="1"/>
      <w:jc w:val="left"/>
    </w:pPr>
    <w:rPr>
      <w:snapToGrid/>
      <w:color w:val="0000FF"/>
      <w:szCs w:val="24"/>
    </w:rPr>
  </w:style>
  <w:style w:type="paragraph" w:customStyle="1" w:styleId="tx">
    <w:name w:val="tx"/>
    <w:basedOn w:val="af1"/>
    <w:rsid w:val="008D69F1"/>
    <w:pPr>
      <w:spacing w:before="100" w:beforeAutospacing="1" w:after="100" w:afterAutospacing="1"/>
      <w:jc w:val="left"/>
    </w:pPr>
    <w:rPr>
      <w:b/>
      <w:bCs/>
      <w:snapToGrid/>
      <w:color w:val="auto"/>
      <w:szCs w:val="24"/>
    </w:rPr>
  </w:style>
  <w:style w:type="paragraph" w:customStyle="1" w:styleId="db">
    <w:name w:val="db"/>
    <w:basedOn w:val="af1"/>
    <w:rsid w:val="008D69F1"/>
    <w:pPr>
      <w:pBdr>
        <w:left w:val="single" w:sz="6" w:space="4" w:color="CCCCCC"/>
      </w:pBdr>
      <w:ind w:left="240"/>
      <w:jc w:val="left"/>
    </w:pPr>
    <w:rPr>
      <w:rFonts w:ascii="Courier" w:hAnsi="Courier"/>
      <w:snapToGrid/>
      <w:color w:val="auto"/>
      <w:szCs w:val="24"/>
    </w:rPr>
  </w:style>
  <w:style w:type="paragraph" w:customStyle="1" w:styleId="di">
    <w:name w:val="di"/>
    <w:basedOn w:val="af1"/>
    <w:rsid w:val="008D69F1"/>
    <w:pPr>
      <w:spacing w:before="100" w:beforeAutospacing="1" w:after="100" w:afterAutospacing="1"/>
      <w:jc w:val="left"/>
    </w:pPr>
    <w:rPr>
      <w:rFonts w:ascii="Courier" w:hAnsi="Courier"/>
      <w:snapToGrid/>
      <w:color w:val="auto"/>
      <w:szCs w:val="24"/>
    </w:rPr>
  </w:style>
  <w:style w:type="paragraph" w:customStyle="1" w:styleId="d">
    <w:name w:val="d"/>
    <w:basedOn w:val="af1"/>
    <w:rsid w:val="008D69F1"/>
    <w:pPr>
      <w:spacing w:before="100" w:beforeAutospacing="1" w:after="100" w:afterAutospacing="1"/>
      <w:jc w:val="left"/>
    </w:pPr>
    <w:rPr>
      <w:snapToGrid/>
      <w:color w:val="0000FF"/>
      <w:szCs w:val="24"/>
    </w:rPr>
  </w:style>
  <w:style w:type="paragraph" w:customStyle="1" w:styleId="pi">
    <w:name w:val="pi"/>
    <w:basedOn w:val="af1"/>
    <w:rsid w:val="008D69F1"/>
    <w:pPr>
      <w:spacing w:before="100" w:beforeAutospacing="1" w:after="100" w:afterAutospacing="1"/>
      <w:jc w:val="left"/>
    </w:pPr>
    <w:rPr>
      <w:snapToGrid/>
      <w:color w:val="0000FF"/>
      <w:szCs w:val="24"/>
    </w:rPr>
  </w:style>
  <w:style w:type="paragraph" w:customStyle="1" w:styleId="cb">
    <w:name w:val="cb"/>
    <w:basedOn w:val="af1"/>
    <w:rsid w:val="008D69F1"/>
    <w:pPr>
      <w:ind w:left="240"/>
      <w:jc w:val="left"/>
    </w:pPr>
    <w:rPr>
      <w:rFonts w:ascii="Courier" w:hAnsi="Courier"/>
      <w:snapToGrid/>
      <w:color w:val="888888"/>
      <w:szCs w:val="24"/>
    </w:rPr>
  </w:style>
  <w:style w:type="paragraph" w:customStyle="1" w:styleId="ci">
    <w:name w:val="ci"/>
    <w:basedOn w:val="af1"/>
    <w:rsid w:val="008D69F1"/>
    <w:pPr>
      <w:spacing w:before="100" w:beforeAutospacing="1" w:after="100" w:afterAutospacing="1"/>
      <w:jc w:val="left"/>
    </w:pPr>
    <w:rPr>
      <w:rFonts w:ascii="Courier" w:hAnsi="Courier"/>
      <w:snapToGrid/>
      <w:color w:val="888888"/>
      <w:szCs w:val="24"/>
    </w:rPr>
  </w:style>
  <w:style w:type="numbering" w:customStyle="1" w:styleId="a4">
    <w:name w:val="Стиль многоуровневый"/>
    <w:rsid w:val="008D69F1"/>
    <w:pPr>
      <w:numPr>
        <w:numId w:val="47"/>
      </w:numPr>
    </w:pPr>
  </w:style>
  <w:style w:type="numbering" w:customStyle="1" w:styleId="a5">
    <w:name w:val="Стиль многоуровневый полужирный"/>
    <w:rsid w:val="008D69F1"/>
    <w:pPr>
      <w:numPr>
        <w:numId w:val="48"/>
      </w:numPr>
    </w:pPr>
  </w:style>
  <w:style w:type="numbering" w:customStyle="1" w:styleId="a9">
    <w:name w:val="Стиль нумерованный"/>
    <w:rsid w:val="008D69F1"/>
    <w:pPr>
      <w:numPr>
        <w:numId w:val="49"/>
      </w:numPr>
    </w:pPr>
  </w:style>
  <w:style w:type="numbering" w:customStyle="1" w:styleId="1a">
    <w:name w:val="Текущий список1"/>
    <w:rsid w:val="008D69F1"/>
    <w:pPr>
      <w:numPr>
        <w:numId w:val="52"/>
      </w:numPr>
    </w:pPr>
  </w:style>
  <w:style w:type="numbering" w:customStyle="1" w:styleId="ArticleSection">
    <w:name w:val="Article / Section"/>
    <w:rsid w:val="008D69F1"/>
    <w:pPr>
      <w:numPr>
        <w:numId w:val="46"/>
      </w:numPr>
    </w:pPr>
  </w:style>
  <w:style w:type="numbering" w:customStyle="1" w:styleId="52">
    <w:name w:val="Стиль5"/>
    <w:rsid w:val="008D69F1"/>
    <w:pPr>
      <w:numPr>
        <w:numId w:val="51"/>
      </w:numPr>
    </w:pPr>
  </w:style>
  <w:style w:type="numbering" w:styleId="1ai">
    <w:name w:val="Outline List 1"/>
    <w:basedOn w:val="af5"/>
    <w:locked/>
    <w:rsid w:val="008D69F1"/>
    <w:pPr>
      <w:numPr>
        <w:numId w:val="45"/>
      </w:numPr>
    </w:pPr>
  </w:style>
  <w:style w:type="numbering" w:customStyle="1" w:styleId="af">
    <w:name w:val="Стиль маркированный"/>
    <w:rsid w:val="008D69F1"/>
    <w:pPr>
      <w:numPr>
        <w:numId w:val="50"/>
      </w:numPr>
    </w:pPr>
  </w:style>
  <w:style w:type="numbering" w:styleId="111111">
    <w:name w:val="Outline List 2"/>
    <w:basedOn w:val="af5"/>
    <w:locked/>
    <w:rsid w:val="008D69F1"/>
    <w:pPr>
      <w:numPr>
        <w:numId w:val="44"/>
      </w:numPr>
    </w:pPr>
  </w:style>
  <w:style w:type="numbering" w:customStyle="1" w:styleId="2ff6">
    <w:name w:val="Нет списка2"/>
    <w:next w:val="af5"/>
    <w:uiPriority w:val="99"/>
    <w:semiHidden/>
    <w:unhideWhenUsed/>
    <w:rsid w:val="008D69F1"/>
  </w:style>
  <w:style w:type="table" w:customStyle="1" w:styleId="1ffd">
    <w:name w:val="_Титул_Невидимая таблица1"/>
    <w:rsid w:val="008D69F1"/>
    <w:tblPr>
      <w:tblInd w:w="675" w:type="dxa"/>
      <w:tblCellMar>
        <w:top w:w="0" w:type="dxa"/>
        <w:left w:w="108" w:type="dxa"/>
        <w:bottom w:w="0" w:type="dxa"/>
        <w:right w:w="108" w:type="dxa"/>
      </w:tblCellMar>
    </w:tblPr>
  </w:style>
  <w:style w:type="table" w:customStyle="1" w:styleId="1ffe">
    <w:name w:val="Таблица1"/>
    <w:semiHidden/>
    <w:locked/>
    <w:rsid w:val="008D69F1"/>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1fff">
    <w:name w:val="_Таблица1"/>
    <w:rsid w:val="008D69F1"/>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1">
    <w:name w:val="Table1"/>
    <w:semiHidden/>
    <w:locked/>
    <w:rsid w:val="008D69F1"/>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table" w:customStyle="1" w:styleId="-110">
    <w:name w:val="Веб-таблица 11"/>
    <w:basedOn w:val="af4"/>
    <w:next w:val="-10"/>
    <w:rsid w:val="008D69F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f4"/>
    <w:next w:val="-20"/>
    <w:rsid w:val="008D69F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0">
    <w:name w:val="Веб-таблица 31"/>
    <w:basedOn w:val="af4"/>
    <w:next w:val="-30"/>
    <w:rsid w:val="008D69F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0">
    <w:name w:val="Изысканная таблица1"/>
    <w:basedOn w:val="af4"/>
    <w:next w:val="afff6"/>
    <w:rsid w:val="008D69F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4">
    <w:name w:val="Изящная таблица 11"/>
    <w:basedOn w:val="af4"/>
    <w:next w:val="1fa"/>
    <w:rsid w:val="008D69F1"/>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Изящная таблица 21"/>
    <w:basedOn w:val="af4"/>
    <w:next w:val="2f3"/>
    <w:rsid w:val="008D69F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
    <w:name w:val="Классическая таблица 11"/>
    <w:basedOn w:val="af4"/>
    <w:next w:val="1fb"/>
    <w:rsid w:val="008D69F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Классическая таблица 21"/>
    <w:basedOn w:val="af4"/>
    <w:next w:val="2f4"/>
    <w:rsid w:val="008D69F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0">
    <w:name w:val="Классическая таблица 31"/>
    <w:basedOn w:val="af4"/>
    <w:next w:val="3f1"/>
    <w:rsid w:val="008D69F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f4"/>
    <w:next w:val="4b"/>
    <w:rsid w:val="008D69F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fff1">
    <w:name w:val="Невидимая таблица1"/>
    <w:semiHidden/>
    <w:locked/>
    <w:rsid w:val="008D69F1"/>
    <w:pPr>
      <w:spacing w:before="60" w:after="60"/>
    </w:pPr>
    <w:tblPr>
      <w:tblInd w:w="0" w:type="dxa"/>
      <w:tblCellMar>
        <w:top w:w="0" w:type="dxa"/>
        <w:left w:w="108" w:type="dxa"/>
        <w:bottom w:w="0" w:type="dxa"/>
        <w:right w:w="108" w:type="dxa"/>
      </w:tblCellMar>
    </w:tblPr>
  </w:style>
  <w:style w:type="table" w:customStyle="1" w:styleId="116">
    <w:name w:val="Объемная таблица 11"/>
    <w:basedOn w:val="af4"/>
    <w:next w:val="1fc"/>
    <w:rsid w:val="008D69F1"/>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4">
    <w:name w:val="Объемная таблица 21"/>
    <w:basedOn w:val="af4"/>
    <w:next w:val="2f5"/>
    <w:rsid w:val="008D69F1"/>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
    <w:name w:val="Объемная таблица 31"/>
    <w:basedOn w:val="af4"/>
    <w:next w:val="3f2"/>
    <w:rsid w:val="008D69F1"/>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
    <w:name w:val="Простая таблица 11"/>
    <w:basedOn w:val="af4"/>
    <w:next w:val="1fd"/>
    <w:rsid w:val="008D69F1"/>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
    <w:name w:val="Простая таблица 21"/>
    <w:basedOn w:val="af4"/>
    <w:next w:val="2f7"/>
    <w:rsid w:val="008D69F1"/>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f4"/>
    <w:next w:val="3f4"/>
    <w:rsid w:val="008D69F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ff7">
    <w:name w:val="Сетка таблицы2"/>
    <w:basedOn w:val="af4"/>
    <w:next w:val="afff2"/>
    <w:rsid w:val="008D69F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 11"/>
    <w:basedOn w:val="af4"/>
    <w:next w:val="1ff"/>
    <w:rsid w:val="008D69F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6">
    <w:name w:val="Сетка таблицы 21"/>
    <w:basedOn w:val="af4"/>
    <w:next w:val="2f8"/>
    <w:rsid w:val="008D69F1"/>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3">
    <w:name w:val="Сетка таблицы 31"/>
    <w:basedOn w:val="af4"/>
    <w:next w:val="3f5"/>
    <w:rsid w:val="008D69F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
    <w:name w:val="Сетка таблицы 41"/>
    <w:basedOn w:val="af4"/>
    <w:next w:val="4c"/>
    <w:rsid w:val="008D69F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
    <w:name w:val="Сетка таблицы 51"/>
    <w:basedOn w:val="af4"/>
    <w:next w:val="57"/>
    <w:rsid w:val="008D69F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0">
    <w:name w:val="Сетка таблицы 61"/>
    <w:basedOn w:val="af4"/>
    <w:next w:val="62"/>
    <w:rsid w:val="008D69F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0">
    <w:name w:val="Сетка таблицы 71"/>
    <w:basedOn w:val="af4"/>
    <w:next w:val="72"/>
    <w:rsid w:val="008D69F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0">
    <w:name w:val="Сетка таблицы 81"/>
    <w:basedOn w:val="af4"/>
    <w:next w:val="82"/>
    <w:rsid w:val="008D69F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2">
    <w:name w:val="Современная таблица1"/>
    <w:basedOn w:val="af4"/>
    <w:next w:val="affffffd"/>
    <w:rsid w:val="008D69F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3">
    <w:name w:val="Стандартная таблица1"/>
    <w:basedOn w:val="af4"/>
    <w:next w:val="afffffff"/>
    <w:rsid w:val="008D69F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9">
    <w:name w:val="Столбцы таблицы 11"/>
    <w:basedOn w:val="af4"/>
    <w:next w:val="1ff0"/>
    <w:rsid w:val="008D69F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Столбцы таблицы 21"/>
    <w:basedOn w:val="af4"/>
    <w:next w:val="2fa"/>
    <w:rsid w:val="008D69F1"/>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толбцы таблицы 31"/>
    <w:basedOn w:val="af4"/>
    <w:next w:val="3f7"/>
    <w:rsid w:val="008D69F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
    <w:name w:val="Столбцы таблицы 41"/>
    <w:basedOn w:val="af4"/>
    <w:next w:val="4d"/>
    <w:rsid w:val="008D69F1"/>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f4"/>
    <w:next w:val="58"/>
    <w:rsid w:val="008D69F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
    <w:name w:val="Таблица-список 11"/>
    <w:basedOn w:val="af4"/>
    <w:next w:val="-11"/>
    <w:rsid w:val="008D69F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
    <w:basedOn w:val="af4"/>
    <w:next w:val="-21"/>
    <w:rsid w:val="008D69F1"/>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
    <w:name w:val="Таблица-список 31"/>
    <w:basedOn w:val="af4"/>
    <w:next w:val="-31"/>
    <w:rsid w:val="008D69F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f4"/>
    <w:next w:val="-40"/>
    <w:rsid w:val="008D69F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4"/>
    <w:next w:val="-50"/>
    <w:rsid w:val="008D69F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4"/>
    <w:next w:val="-60"/>
    <w:rsid w:val="008D69F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4"/>
    <w:next w:val="-7"/>
    <w:rsid w:val="008D69F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4"/>
    <w:next w:val="-8"/>
    <w:rsid w:val="008D69F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a">
    <w:name w:val="Цветная таблица 11"/>
    <w:basedOn w:val="af4"/>
    <w:next w:val="1ff1"/>
    <w:rsid w:val="008D69F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8">
    <w:name w:val="Цветная таблица 21"/>
    <w:basedOn w:val="af4"/>
    <w:next w:val="2fc"/>
    <w:rsid w:val="008D69F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5">
    <w:name w:val="Цветная таблица 31"/>
    <w:basedOn w:val="af4"/>
    <w:next w:val="3f9"/>
    <w:rsid w:val="008D69F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fff4">
    <w:name w:val="_Таблица содержания работ1"/>
    <w:rsid w:val="008D69F1"/>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1fff5">
    <w:name w:val="_Таблица примечания1"/>
    <w:rsid w:val="008D69F1"/>
    <w:pPr>
      <w:spacing w:before="120" w:after="120"/>
    </w:pPr>
    <w:tblPr>
      <w:tblInd w:w="0" w:type="dxa"/>
      <w:tblCellMar>
        <w:top w:w="0" w:type="dxa"/>
        <w:left w:w="108" w:type="dxa"/>
        <w:bottom w:w="0" w:type="dxa"/>
        <w:right w:w="108" w:type="dxa"/>
      </w:tblCellMar>
    </w:tblPr>
  </w:style>
  <w:style w:type="table" w:customStyle="1" w:styleId="1fff6">
    <w:name w:val="Стиль для вставляемой таблицы1"/>
    <w:locked/>
    <w:rsid w:val="008D69F1"/>
    <w:rPr>
      <w:sz w:val="18"/>
      <w:szCs w:val="18"/>
    </w:r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7">
    <w:name w:val="Заголовок вставляемой таблицы1"/>
    <w:basedOn w:val="afffffff4"/>
    <w:locked/>
    <w:rsid w:val="008D69F1"/>
    <w:pPr>
      <w:jc w:val="center"/>
    </w:pPr>
    <w:tblPr>
      <w:tblStyleRowBandSize w:val="3"/>
      <w:tblStyleColBandSize w:val="3"/>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pageBreakBefore/>
        <w:widowControl/>
        <w:suppressLineNumbers/>
        <w:suppressAutoHyphens w:val="0"/>
        <w:spacing w:beforeLines="60" w:beforeAutospacing="0" w:afterLines="60" w:afterAutospacing="0"/>
        <w:ind w:firstLineChars="0" w:firstLine="0"/>
        <w:jc w:val="center"/>
      </w:pPr>
      <w:rPr>
        <w:rFonts w:ascii="Times New Roman" w:hAnsi="Times New Roman" w:cs="Times New Roman"/>
        <w:b/>
        <w:i w:val="0"/>
        <w:sz w:val="20"/>
        <w:szCs w:val="20"/>
      </w:rPr>
      <w:tblPr/>
      <w:tcPr>
        <w:tcBorders>
          <w:top w:val="double" w:sz="4" w:space="0" w:color="auto"/>
          <w:left w:val="double" w:sz="4" w:space="0" w:color="auto"/>
          <w:bottom w:val="double" w:sz="4" w:space="0" w:color="auto"/>
          <w:right w:val="double" w:sz="4" w:space="0" w:color="auto"/>
          <w:insideH w:val="single" w:sz="4" w:space="0" w:color="auto"/>
          <w:insideV w:val="single" w:sz="4" w:space="0" w:color="auto"/>
        </w:tcBorders>
      </w:tcPr>
    </w:tblStylePr>
  </w:style>
  <w:style w:type="table" w:customStyle="1" w:styleId="122">
    <w:name w:val="Сетка таблицы12"/>
    <w:locked/>
    <w:rsid w:val="008D69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f8">
    <w:name w:val="Стиль многоуровневый1"/>
    <w:rsid w:val="008D69F1"/>
  </w:style>
  <w:style w:type="numbering" w:customStyle="1" w:styleId="13">
    <w:name w:val="Стиль многоуровневый полужирный1"/>
    <w:rsid w:val="008D69F1"/>
    <w:pPr>
      <w:numPr>
        <w:numId w:val="19"/>
      </w:numPr>
    </w:pPr>
  </w:style>
  <w:style w:type="numbering" w:customStyle="1" w:styleId="1e">
    <w:name w:val="Стиль нумерованный1"/>
    <w:rsid w:val="008D69F1"/>
    <w:pPr>
      <w:numPr>
        <w:numId w:val="20"/>
      </w:numPr>
    </w:pPr>
  </w:style>
  <w:style w:type="numbering" w:customStyle="1" w:styleId="11">
    <w:name w:val="Текущий список11"/>
    <w:rsid w:val="008D69F1"/>
    <w:pPr>
      <w:numPr>
        <w:numId w:val="23"/>
      </w:numPr>
    </w:pPr>
  </w:style>
  <w:style w:type="numbering" w:customStyle="1" w:styleId="ArticleSection1">
    <w:name w:val="Article / Section1"/>
    <w:rsid w:val="008D69F1"/>
    <w:pPr>
      <w:numPr>
        <w:numId w:val="17"/>
      </w:numPr>
    </w:pPr>
  </w:style>
  <w:style w:type="numbering" w:customStyle="1" w:styleId="510">
    <w:name w:val="Стиль51"/>
    <w:rsid w:val="008D69F1"/>
    <w:pPr>
      <w:numPr>
        <w:numId w:val="22"/>
      </w:numPr>
    </w:pPr>
  </w:style>
  <w:style w:type="numbering" w:customStyle="1" w:styleId="1ai1">
    <w:name w:val="1 / a / i1"/>
    <w:basedOn w:val="af5"/>
    <w:next w:val="1ai"/>
    <w:rsid w:val="008D69F1"/>
    <w:pPr>
      <w:numPr>
        <w:numId w:val="16"/>
      </w:numPr>
    </w:pPr>
  </w:style>
  <w:style w:type="numbering" w:customStyle="1" w:styleId="16">
    <w:name w:val="Стиль маркированный1"/>
    <w:rsid w:val="008D69F1"/>
    <w:pPr>
      <w:numPr>
        <w:numId w:val="21"/>
      </w:numPr>
    </w:pPr>
  </w:style>
  <w:style w:type="numbering" w:customStyle="1" w:styleId="1111111">
    <w:name w:val="1 / 1.1 / 1.1.11"/>
    <w:basedOn w:val="af5"/>
    <w:next w:val="111111"/>
    <w:rsid w:val="008D69F1"/>
    <w:pPr>
      <w:numPr>
        <w:numId w:val="15"/>
      </w:numPr>
    </w:pPr>
  </w:style>
  <w:style w:type="paragraph" w:customStyle="1" w:styleId="17">
    <w:name w:val="Заголовок 1."/>
    <w:basedOn w:val="14"/>
    <w:next w:val="14"/>
    <w:qFormat/>
    <w:rsid w:val="008D69F1"/>
    <w:pPr>
      <w:numPr>
        <w:numId w:val="54"/>
      </w:numPr>
      <w:suppressAutoHyphens w:val="0"/>
      <w:spacing w:before="240" w:after="60"/>
    </w:pPr>
    <w:rPr>
      <w:rFonts w:ascii="Times New Roman" w:hAnsi="Times New Roman"/>
      <w:caps/>
      <w:snapToGrid/>
      <w:color w:val="auto"/>
      <w:kern w:val="32"/>
      <w:sz w:val="32"/>
      <w:szCs w:val="32"/>
      <w:lang w:val="x-none" w:eastAsia="x-none"/>
    </w:rPr>
  </w:style>
  <w:style w:type="paragraph" w:customStyle="1" w:styleId="2ff8">
    <w:name w:val="Заголовок 2."/>
    <w:basedOn w:val="21"/>
    <w:next w:val="af1"/>
    <w:qFormat/>
    <w:rsid w:val="008D69F1"/>
    <w:pPr>
      <w:numPr>
        <w:ilvl w:val="0"/>
        <w:numId w:val="0"/>
      </w:numPr>
      <w:spacing w:before="240" w:after="60"/>
      <w:jc w:val="left"/>
    </w:pPr>
    <w:rPr>
      <w:rFonts w:ascii="Times New Roman" w:hAnsi="Times New Roman"/>
      <w:iCs/>
      <w:snapToGrid/>
      <w:color w:val="auto"/>
      <w:szCs w:val="28"/>
      <w:lang w:val="x-none" w:eastAsia="x-none"/>
    </w:rPr>
  </w:style>
  <w:style w:type="numbering" w:customStyle="1" w:styleId="24">
    <w:name w:val="Стиль2"/>
    <w:uiPriority w:val="99"/>
    <w:rsid w:val="008D69F1"/>
    <w:pPr>
      <w:numPr>
        <w:numId w:val="56"/>
      </w:numPr>
    </w:pPr>
  </w:style>
  <w:style w:type="paragraph" w:customStyle="1" w:styleId="40">
    <w:name w:val="_Заголовок 4"/>
    <w:basedOn w:val="af1"/>
    <w:next w:val="af1"/>
    <w:qFormat/>
    <w:rsid w:val="008D69F1"/>
    <w:pPr>
      <w:keepNext/>
      <w:keepLines/>
      <w:numPr>
        <w:ilvl w:val="3"/>
        <w:numId w:val="55"/>
      </w:numPr>
      <w:spacing w:before="240" w:after="60"/>
      <w:jc w:val="left"/>
      <w:outlineLvl w:val="3"/>
    </w:pPr>
    <w:rPr>
      <w:b/>
      <w:bCs/>
      <w:iCs/>
      <w:snapToGrid/>
      <w:color w:val="auto"/>
      <w:szCs w:val="24"/>
    </w:rPr>
  </w:style>
  <w:style w:type="paragraph" w:customStyle="1" w:styleId="50">
    <w:name w:val="_Заголовок 5"/>
    <w:basedOn w:val="af1"/>
    <w:next w:val="af1"/>
    <w:qFormat/>
    <w:rsid w:val="008D69F1"/>
    <w:pPr>
      <w:keepNext/>
      <w:keepLines/>
      <w:numPr>
        <w:ilvl w:val="4"/>
        <w:numId w:val="55"/>
      </w:numPr>
      <w:spacing w:before="240" w:after="60"/>
      <w:jc w:val="left"/>
      <w:outlineLvl w:val="3"/>
    </w:pPr>
    <w:rPr>
      <w:b/>
      <w:bCs/>
      <w:iCs/>
      <w:snapToGrid/>
      <w:color w:val="auto"/>
      <w:szCs w:val="24"/>
    </w:rPr>
  </w:style>
  <w:style w:type="character" w:customStyle="1" w:styleId="affffffffff0">
    <w:name w:val="Головкин"/>
    <w:semiHidden/>
    <w:rsid w:val="008D69F1"/>
    <w:rPr>
      <w:rFonts w:ascii="Arial" w:hAnsi="Arial" w:cs="Arial"/>
      <w:color w:val="000080"/>
      <w:sz w:val="20"/>
      <w:szCs w:val="20"/>
    </w:rPr>
  </w:style>
  <w:style w:type="paragraph" w:customStyle="1" w:styleId="500">
    <w:name w:val="500"/>
    <w:basedOn w:val="af1"/>
    <w:rsid w:val="008D69F1"/>
    <w:pPr>
      <w:keepNext/>
      <w:spacing w:before="240" w:after="60"/>
      <w:jc w:val="left"/>
    </w:pPr>
    <w:rPr>
      <w:b/>
      <w:bCs/>
      <w:snapToGrid/>
      <w:color w:val="auto"/>
      <w:szCs w:val="24"/>
    </w:rPr>
  </w:style>
  <w:style w:type="paragraph" w:customStyle="1" w:styleId="1c">
    <w:name w:val="ОТР_Спис_Маркир_1"/>
    <w:rsid w:val="008D69F1"/>
    <w:pPr>
      <w:numPr>
        <w:numId w:val="57"/>
      </w:numPr>
      <w:tabs>
        <w:tab w:val="left" w:pos="397"/>
      </w:tabs>
      <w:spacing w:before="120" w:after="120" w:line="288" w:lineRule="auto"/>
      <w:contextualSpacing/>
      <w:jc w:val="both"/>
    </w:pPr>
    <w:rPr>
      <w:rFonts w:ascii="Arial" w:hAnsi="Arial"/>
    </w:rPr>
  </w:style>
  <w:style w:type="paragraph" w:customStyle="1" w:styleId="ATableName">
    <w:name w:val="A_Table_Name"/>
    <w:basedOn w:val="ABody"/>
    <w:qFormat/>
    <w:rsid w:val="008D69F1"/>
    <w:pPr>
      <w:keepNext/>
      <w:numPr>
        <w:numId w:val="59"/>
      </w:numPr>
      <w:spacing w:before="240"/>
    </w:pPr>
    <w:rPr>
      <w:b/>
    </w:rPr>
  </w:style>
  <w:style w:type="paragraph" w:customStyle="1" w:styleId="ListAlpha2">
    <w:name w:val="List Alpha 2"/>
    <w:basedOn w:val="2f9"/>
    <w:rsid w:val="008D69F1"/>
    <w:pPr>
      <w:keepLines/>
      <w:widowControl/>
      <w:numPr>
        <w:numId w:val="58"/>
      </w:numPr>
      <w:tabs>
        <w:tab w:val="left" w:pos="680"/>
      </w:tabs>
      <w:autoSpaceDN/>
      <w:adjustRightInd/>
      <w:spacing w:before="60" w:after="60" w:line="240" w:lineRule="auto"/>
      <w:jc w:val="left"/>
      <w:textAlignment w:val="auto"/>
    </w:pPr>
    <w:rPr>
      <w:rFonts w:ascii="Garamond" w:hAnsi="Garamond"/>
      <w:sz w:val="22"/>
      <w:szCs w:val="22"/>
      <w:lang w:val="en-US" w:eastAsia="en-US"/>
    </w:rPr>
  </w:style>
  <w:style w:type="paragraph" w:customStyle="1" w:styleId="51">
    <w:name w:val="ПСиТО подзаголовок 5"/>
    <w:basedOn w:val="af1"/>
    <w:next w:val="af1"/>
    <w:rsid w:val="008D69F1"/>
    <w:pPr>
      <w:keepNext/>
      <w:keepLines/>
      <w:numPr>
        <w:ilvl w:val="4"/>
        <w:numId w:val="34"/>
      </w:numPr>
      <w:spacing w:before="240" w:after="60"/>
      <w:ind w:left="1008" w:hanging="1008"/>
      <w:jc w:val="left"/>
      <w:outlineLvl w:val="3"/>
    </w:pPr>
    <w:rPr>
      <w:b/>
      <w:bCs/>
      <w:iCs/>
      <w:snapToGrid/>
      <w:color w:val="auto"/>
      <w:szCs w:val="24"/>
    </w:rPr>
  </w:style>
  <w:style w:type="paragraph" w:customStyle="1" w:styleId="Framecontents">
    <w:name w:val="Frame contents"/>
    <w:basedOn w:val="af6"/>
    <w:rsid w:val="008D69F1"/>
    <w:pPr>
      <w:suppressAutoHyphens/>
      <w:spacing w:before="60" w:after="60"/>
      <w:ind w:firstLine="720"/>
    </w:pPr>
    <w:rPr>
      <w:snapToGrid/>
      <w:color w:val="auto"/>
      <w:sz w:val="24"/>
      <w:lang w:eastAsia="ar-SA"/>
    </w:rPr>
  </w:style>
  <w:style w:type="character" w:customStyle="1" w:styleId="Table0">
    <w:name w:val="Table Знак"/>
    <w:rsid w:val="008D69F1"/>
    <w:rPr>
      <w:sz w:val="24"/>
    </w:rPr>
  </w:style>
  <w:style w:type="paragraph" w:customStyle="1" w:styleId="Bulletwithtext1">
    <w:name w:val="Bullet with text 1"/>
    <w:basedOn w:val="af1"/>
    <w:link w:val="Bulletwithtext1Char"/>
    <w:rsid w:val="008D69F1"/>
    <w:pPr>
      <w:numPr>
        <w:numId w:val="62"/>
      </w:numPr>
      <w:jc w:val="left"/>
    </w:pPr>
    <w:rPr>
      <w:snapToGrid/>
      <w:color w:val="auto"/>
      <w:lang w:val="x-none" w:eastAsia="x-none"/>
    </w:rPr>
  </w:style>
  <w:style w:type="paragraph" w:customStyle="1" w:styleId="Numberedlist23">
    <w:name w:val="Numbered list 2.3"/>
    <w:basedOn w:val="31"/>
    <w:next w:val="af1"/>
    <w:rsid w:val="008D69F1"/>
    <w:pPr>
      <w:numPr>
        <w:numId w:val="61"/>
      </w:numPr>
      <w:tabs>
        <w:tab w:val="left" w:pos="1080"/>
        <w:tab w:val="left" w:pos="1440"/>
      </w:tabs>
      <w:spacing w:before="240" w:after="60"/>
      <w:ind w:hanging="1080"/>
      <w:jc w:val="left"/>
    </w:pPr>
    <w:rPr>
      <w:rFonts w:ascii="Times New Roman" w:hAnsi="Times New Roman"/>
      <w:bCs w:val="0"/>
      <w:snapToGrid/>
      <w:color w:val="auto"/>
      <w:sz w:val="22"/>
      <w:lang w:val="x-none" w:eastAsia="en-US"/>
    </w:rPr>
  </w:style>
  <w:style w:type="paragraph" w:customStyle="1" w:styleId="Numberedlist24">
    <w:name w:val="Numbered list 2.4"/>
    <w:basedOn w:val="42"/>
    <w:next w:val="af1"/>
    <w:rsid w:val="008D69F1"/>
    <w:pPr>
      <w:keepNext/>
      <w:numPr>
        <w:numId w:val="61"/>
      </w:numPr>
      <w:tabs>
        <w:tab w:val="clear" w:pos="2160"/>
        <w:tab w:val="left" w:pos="1080"/>
        <w:tab w:val="left" w:pos="1440"/>
        <w:tab w:val="left" w:pos="1800"/>
      </w:tabs>
      <w:spacing w:before="240" w:after="60"/>
      <w:ind w:left="1080" w:hanging="1080"/>
      <w:jc w:val="left"/>
    </w:pPr>
    <w:rPr>
      <w:rFonts w:ascii="Times New Roman" w:hAnsi="Times New Roman"/>
      <w:b/>
      <w:snapToGrid/>
      <w:color w:val="auto"/>
      <w:sz w:val="24"/>
      <w:lang w:val="en-US" w:eastAsia="en-US"/>
    </w:rPr>
  </w:style>
  <w:style w:type="paragraph" w:customStyle="1" w:styleId="TableSmHeadingbogus">
    <w:name w:val="Table_Sm_Heading_bogus"/>
    <w:basedOn w:val="af1"/>
    <w:rsid w:val="008D69F1"/>
    <w:pPr>
      <w:keepNext/>
      <w:keepLines/>
      <w:numPr>
        <w:numId w:val="61"/>
      </w:numPr>
      <w:tabs>
        <w:tab w:val="clear" w:pos="360"/>
      </w:tabs>
      <w:spacing w:before="60" w:after="40"/>
      <w:ind w:left="0" w:firstLine="0"/>
      <w:jc w:val="center"/>
    </w:pPr>
    <w:rPr>
      <w:b/>
      <w:snapToGrid/>
      <w:color w:val="auto"/>
      <w:sz w:val="16"/>
      <w:lang w:val="en-US" w:eastAsia="en-US"/>
    </w:rPr>
  </w:style>
  <w:style w:type="paragraph" w:customStyle="1" w:styleId="Tablenotused">
    <w:name w:val="Table_not_used"/>
    <w:basedOn w:val="af1"/>
    <w:rsid w:val="008D69F1"/>
    <w:pPr>
      <w:numPr>
        <w:ilvl w:val="1"/>
        <w:numId w:val="61"/>
      </w:numPr>
      <w:tabs>
        <w:tab w:val="clear" w:pos="1080"/>
      </w:tabs>
      <w:spacing w:before="40" w:after="40"/>
      <w:ind w:left="0" w:firstLine="0"/>
      <w:jc w:val="right"/>
    </w:pPr>
    <w:rPr>
      <w:snapToGrid/>
      <w:color w:val="auto"/>
      <w:szCs w:val="24"/>
      <w:lang w:val="en-US" w:eastAsia="en-US"/>
    </w:rPr>
  </w:style>
  <w:style w:type="character" w:customStyle="1" w:styleId="Bulletwithtext1Char">
    <w:name w:val="Bullet with text 1 Char"/>
    <w:link w:val="Bulletwithtext1"/>
    <w:rsid w:val="008D69F1"/>
    <w:rPr>
      <w:sz w:val="24"/>
      <w:lang w:val="x-none" w:eastAsia="x-none"/>
    </w:rPr>
  </w:style>
  <w:style w:type="character" w:customStyle="1" w:styleId="413">
    <w:name w:val="Заголовок 4 Знак1"/>
    <w:semiHidden/>
    <w:rsid w:val="008D69F1"/>
    <w:rPr>
      <w:rFonts w:ascii="Calibri" w:eastAsia="Times New Roman" w:hAnsi="Calibri" w:cs="Times New Roman"/>
      <w:b/>
      <w:bCs/>
      <w:sz w:val="28"/>
      <w:szCs w:val="28"/>
    </w:rPr>
  </w:style>
  <w:style w:type="paragraph" w:customStyle="1" w:styleId="StyleCaption10ptNotItalicRightAfter009cmBefore">
    <w:name w:val="Style Caption + 10 pt Not Italic Right After:  009 cm Before: ..."/>
    <w:basedOn w:val="afffd"/>
    <w:rsid w:val="008D69F1"/>
    <w:pPr>
      <w:ind w:right="50"/>
      <w:jc w:val="right"/>
    </w:pPr>
    <w:rPr>
      <w:bCs w:val="0"/>
      <w:iCs/>
      <w:snapToGrid/>
      <w:color w:val="auto"/>
      <w:sz w:val="20"/>
      <w:lang w:val="en-US" w:eastAsia="en-US"/>
    </w:rPr>
  </w:style>
  <w:style w:type="character" w:customStyle="1" w:styleId="googqs-tidbit">
    <w:name w:val="goog_qs-tidbit"/>
    <w:rsid w:val="008D69F1"/>
  </w:style>
  <w:style w:type="numbering" w:customStyle="1" w:styleId="3ff5">
    <w:name w:val="Нет списка3"/>
    <w:next w:val="af5"/>
    <w:uiPriority w:val="99"/>
    <w:semiHidden/>
    <w:unhideWhenUsed/>
    <w:rsid w:val="008D69F1"/>
  </w:style>
  <w:style w:type="table" w:customStyle="1" w:styleId="3ff6">
    <w:name w:val="Сетка таблицы3"/>
    <w:basedOn w:val="af4"/>
    <w:next w:val="afff2"/>
    <w:uiPriority w:val="59"/>
    <w:rsid w:val="008D69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2">
    <w:name w:val="1 / a / i2"/>
    <w:basedOn w:val="af5"/>
    <w:next w:val="1ai"/>
    <w:rsid w:val="008D69F1"/>
    <w:pPr>
      <w:numPr>
        <w:numId w:val="18"/>
      </w:numPr>
    </w:pPr>
  </w:style>
  <w:style w:type="paragraph" w:customStyle="1" w:styleId="Numberedlist31">
    <w:name w:val="Numbered list 3.1"/>
    <w:basedOn w:val="14"/>
    <w:next w:val="af1"/>
    <w:rsid w:val="008D69F1"/>
    <w:pPr>
      <w:numPr>
        <w:numId w:val="66"/>
      </w:numPr>
      <w:suppressAutoHyphens w:val="0"/>
      <w:spacing w:before="240" w:after="60"/>
    </w:pPr>
    <w:rPr>
      <w:rFonts w:ascii="Times New Roman" w:hAnsi="Times New Roman"/>
      <w:bCs w:val="0"/>
      <w:snapToGrid/>
      <w:color w:val="auto"/>
      <w:kern w:val="28"/>
      <w:sz w:val="28"/>
      <w:lang w:val="en-US" w:eastAsia="en-US"/>
    </w:rPr>
  </w:style>
  <w:style w:type="paragraph" w:customStyle="1" w:styleId="Numberedlist32">
    <w:name w:val="Numbered list 3.2"/>
    <w:basedOn w:val="21"/>
    <w:next w:val="af1"/>
    <w:rsid w:val="008D69F1"/>
    <w:pPr>
      <w:numPr>
        <w:numId w:val="66"/>
      </w:numPr>
      <w:spacing w:before="240" w:after="60"/>
      <w:jc w:val="left"/>
    </w:pPr>
    <w:rPr>
      <w:rFonts w:ascii="Times New Roman" w:hAnsi="Times New Roman"/>
      <w:bCs w:val="0"/>
      <w:snapToGrid/>
      <w:color w:val="auto"/>
      <w:sz w:val="24"/>
      <w:lang w:val="en-US" w:eastAsia="en-US"/>
    </w:rPr>
  </w:style>
  <w:style w:type="paragraph" w:customStyle="1" w:styleId="Numberedlist33">
    <w:name w:val="Numbered list 3.3"/>
    <w:basedOn w:val="31"/>
    <w:next w:val="af1"/>
    <w:rsid w:val="008D69F1"/>
    <w:pPr>
      <w:numPr>
        <w:numId w:val="66"/>
      </w:numPr>
      <w:spacing w:before="240" w:after="60"/>
      <w:jc w:val="left"/>
    </w:pPr>
    <w:rPr>
      <w:rFonts w:ascii="Times New Roman" w:hAnsi="Times New Roman"/>
      <w:bCs w:val="0"/>
      <w:snapToGrid/>
      <w:color w:val="auto"/>
      <w:sz w:val="22"/>
      <w:lang w:val="x-none" w:eastAsia="en-US"/>
    </w:rPr>
  </w:style>
  <w:style w:type="paragraph" w:customStyle="1" w:styleId="HPTableTitle">
    <w:name w:val="HP_Table_Title"/>
    <w:basedOn w:val="af1"/>
    <w:next w:val="af1"/>
    <w:rsid w:val="008D69F1"/>
    <w:pPr>
      <w:keepNext/>
      <w:keepLines/>
      <w:spacing w:before="240" w:after="60"/>
      <w:jc w:val="left"/>
    </w:pPr>
    <w:rPr>
      <w:b/>
      <w:snapToGrid/>
      <w:color w:val="auto"/>
      <w:sz w:val="18"/>
      <w:lang w:val="en-US" w:eastAsia="en-US"/>
    </w:rPr>
  </w:style>
  <w:style w:type="paragraph" w:customStyle="1" w:styleId="TableMedium">
    <w:name w:val="Table_Medium"/>
    <w:basedOn w:val="af1"/>
    <w:rsid w:val="008D69F1"/>
    <w:pPr>
      <w:spacing w:before="40" w:after="40"/>
      <w:jc w:val="left"/>
    </w:pPr>
    <w:rPr>
      <w:snapToGrid/>
      <w:color w:val="auto"/>
      <w:sz w:val="18"/>
      <w:lang w:val="en-US" w:eastAsia="en-US"/>
    </w:rPr>
  </w:style>
  <w:style w:type="paragraph" w:customStyle="1" w:styleId="TableSmHeadingCenter">
    <w:name w:val="Table_Sm_Heading_Center"/>
    <w:basedOn w:val="af1"/>
    <w:rsid w:val="008D69F1"/>
    <w:pPr>
      <w:keepNext/>
      <w:keepLines/>
      <w:spacing w:before="60" w:after="40"/>
      <w:jc w:val="center"/>
    </w:pPr>
    <w:rPr>
      <w:b/>
      <w:snapToGrid/>
      <w:color w:val="auto"/>
      <w:sz w:val="16"/>
      <w:lang w:val="en-US" w:eastAsia="en-US"/>
    </w:rPr>
  </w:style>
  <w:style w:type="paragraph" w:styleId="affffffffff1">
    <w:name w:val="TOC Heading"/>
    <w:basedOn w:val="14"/>
    <w:next w:val="af1"/>
    <w:uiPriority w:val="39"/>
    <w:qFormat/>
    <w:locked/>
    <w:rsid w:val="008D69F1"/>
    <w:pPr>
      <w:keepLines/>
      <w:numPr>
        <w:numId w:val="0"/>
      </w:numPr>
      <w:suppressAutoHyphens w:val="0"/>
      <w:spacing w:before="480" w:after="0" w:line="276" w:lineRule="auto"/>
      <w:outlineLvl w:val="9"/>
    </w:pPr>
    <w:rPr>
      <w:rFonts w:ascii="Cambria" w:hAnsi="Cambria"/>
      <w:snapToGrid/>
      <w:color w:val="365F91"/>
      <w:sz w:val="28"/>
      <w:szCs w:val="28"/>
      <w:lang w:val="x-none" w:eastAsia="x-none"/>
    </w:rPr>
  </w:style>
  <w:style w:type="paragraph" w:customStyle="1" w:styleId="affffffffff2">
    <w:name w:val="Стиль Приложения"/>
    <w:basedOn w:val="af1"/>
    <w:rsid w:val="008D69F1"/>
    <w:pPr>
      <w:spacing w:after="360" w:line="276" w:lineRule="auto"/>
      <w:jc w:val="center"/>
    </w:pPr>
    <w:rPr>
      <w:b/>
      <w:bCs/>
      <w:caps/>
      <w:snapToGrid/>
      <w:color w:val="auto"/>
      <w:sz w:val="32"/>
    </w:rPr>
  </w:style>
  <w:style w:type="character" w:customStyle="1" w:styleId="SpecialBold">
    <w:name w:val="Special Bold"/>
    <w:rsid w:val="008D69F1"/>
    <w:rPr>
      <w:b/>
      <w:spacing w:val="0"/>
    </w:rPr>
  </w:style>
  <w:style w:type="paragraph" w:customStyle="1" w:styleId="ATableBodycenter">
    <w:name w:val="A_Table_Body_center"/>
    <w:basedOn w:val="ABody"/>
    <w:qFormat/>
    <w:rsid w:val="008D69F1"/>
    <w:pPr>
      <w:ind w:firstLine="0"/>
      <w:jc w:val="center"/>
    </w:pPr>
    <w:rPr>
      <w:sz w:val="20"/>
    </w:rPr>
  </w:style>
  <w:style w:type="paragraph" w:customStyle="1" w:styleId="ABodycenter">
    <w:name w:val="A_Body_center"/>
    <w:uiPriority w:val="99"/>
    <w:rsid w:val="008D69F1"/>
    <w:pPr>
      <w:widowControl w:val="0"/>
      <w:autoSpaceDE w:val="0"/>
      <w:autoSpaceDN w:val="0"/>
      <w:adjustRightInd w:val="0"/>
      <w:spacing w:before="120" w:after="120"/>
      <w:jc w:val="center"/>
    </w:pPr>
    <w:rPr>
      <w:color w:val="000000"/>
      <w:sz w:val="24"/>
      <w:szCs w:val="24"/>
    </w:rPr>
  </w:style>
  <w:style w:type="paragraph" w:customStyle="1" w:styleId="ATitle12pt">
    <w:name w:val="A_Title_12pt"/>
    <w:uiPriority w:val="99"/>
    <w:rsid w:val="008D69F1"/>
    <w:pPr>
      <w:widowControl w:val="0"/>
      <w:autoSpaceDE w:val="0"/>
      <w:autoSpaceDN w:val="0"/>
      <w:adjustRightInd w:val="0"/>
      <w:spacing w:before="80" w:after="80"/>
      <w:jc w:val="center"/>
    </w:pPr>
    <w:rPr>
      <w:rFonts w:ascii="Arial" w:hAnsi="Arial" w:cs="Arial"/>
      <w:b/>
      <w:bCs/>
      <w:color w:val="000000"/>
      <w:sz w:val="24"/>
      <w:szCs w:val="24"/>
    </w:rPr>
  </w:style>
  <w:style w:type="paragraph" w:customStyle="1" w:styleId="ABodyright">
    <w:name w:val="A_Body_right"/>
    <w:uiPriority w:val="99"/>
    <w:rsid w:val="008D69F1"/>
    <w:pPr>
      <w:widowControl w:val="0"/>
      <w:autoSpaceDE w:val="0"/>
      <w:autoSpaceDN w:val="0"/>
      <w:adjustRightInd w:val="0"/>
      <w:spacing w:before="120" w:after="120"/>
      <w:jc w:val="right"/>
    </w:pPr>
    <w:rPr>
      <w:color w:val="000000"/>
      <w:sz w:val="24"/>
      <w:szCs w:val="24"/>
    </w:rPr>
  </w:style>
  <w:style w:type="paragraph" w:customStyle="1" w:styleId="ListAlpha">
    <w:name w:val="List Alpha"/>
    <w:basedOn w:val="affffffe"/>
    <w:rsid w:val="008D69F1"/>
    <w:pPr>
      <w:keepLines/>
      <w:widowControl/>
      <w:numPr>
        <w:numId w:val="67"/>
      </w:numPr>
      <w:tabs>
        <w:tab w:val="left" w:pos="340"/>
      </w:tabs>
      <w:autoSpaceDN/>
      <w:adjustRightInd/>
      <w:spacing w:before="60" w:after="60" w:line="240" w:lineRule="auto"/>
      <w:jc w:val="left"/>
      <w:textAlignment w:val="auto"/>
    </w:pPr>
    <w:rPr>
      <w:rFonts w:ascii="Garamond" w:hAnsi="Garamond"/>
      <w:sz w:val="22"/>
      <w:szCs w:val="22"/>
      <w:lang w:val="en-US" w:eastAsia="en-US"/>
    </w:rPr>
  </w:style>
  <w:style w:type="paragraph" w:customStyle="1" w:styleId="ABodynoindentleft">
    <w:name w:val="A_Body_no_indent_left"/>
    <w:basedOn w:val="ABody"/>
    <w:rsid w:val="008D69F1"/>
    <w:pPr>
      <w:spacing w:before="60" w:after="60" w:line="312" w:lineRule="auto"/>
      <w:ind w:firstLine="0"/>
      <w:jc w:val="left"/>
    </w:pPr>
  </w:style>
  <w:style w:type="paragraph" w:styleId="5">
    <w:name w:val="List Number 5"/>
    <w:basedOn w:val="5e"/>
    <w:locked/>
    <w:rsid w:val="008D69F1"/>
    <w:pPr>
      <w:keepNext/>
      <w:keepLines/>
      <w:numPr>
        <w:numId w:val="68"/>
      </w:numPr>
      <w:tabs>
        <w:tab w:val="left" w:pos="1701"/>
      </w:tabs>
      <w:spacing w:before="60" w:after="60"/>
      <w:contextualSpacing w:val="0"/>
    </w:pPr>
    <w:rPr>
      <w:rFonts w:ascii="Garamond" w:hAnsi="Garamond"/>
      <w:sz w:val="22"/>
      <w:szCs w:val="22"/>
      <w:lang w:val="en-US" w:eastAsia="en-US"/>
    </w:rPr>
  </w:style>
  <w:style w:type="paragraph" w:styleId="5e">
    <w:name w:val="List 5"/>
    <w:basedOn w:val="af1"/>
    <w:locked/>
    <w:rsid w:val="008D69F1"/>
    <w:pPr>
      <w:ind w:left="1415" w:hanging="283"/>
      <w:contextualSpacing/>
      <w:jc w:val="left"/>
    </w:pPr>
    <w:rPr>
      <w:snapToGrid/>
      <w:color w:val="auto"/>
      <w:szCs w:val="24"/>
    </w:rPr>
  </w:style>
  <w:style w:type="paragraph" w:customStyle="1" w:styleId="RasHead">
    <w:name w:val="Ras_Head"/>
    <w:rsid w:val="008D69F1"/>
    <w:pPr>
      <w:spacing w:before="360" w:after="360"/>
      <w:jc w:val="center"/>
    </w:pPr>
    <w:rPr>
      <w:rFonts w:cs="Arial"/>
      <w:b/>
      <w:bCs/>
      <w:kern w:val="32"/>
      <w:sz w:val="36"/>
      <w:szCs w:val="36"/>
    </w:rPr>
  </w:style>
  <w:style w:type="paragraph" w:customStyle="1" w:styleId="RasText4M">
    <w:name w:val="Ras_Text_4M."/>
    <w:rsid w:val="008D69F1"/>
    <w:pPr>
      <w:numPr>
        <w:numId w:val="69"/>
      </w:numPr>
      <w:jc w:val="both"/>
    </w:pPr>
    <w:rPr>
      <w:sz w:val="24"/>
      <w:szCs w:val="24"/>
    </w:rPr>
  </w:style>
  <w:style w:type="paragraph" w:customStyle="1" w:styleId="RasTextTable">
    <w:name w:val="Ras_Text_Table"/>
    <w:basedOn w:val="af1"/>
    <w:qFormat/>
    <w:rsid w:val="008D69F1"/>
    <w:pPr>
      <w:suppressAutoHyphens/>
    </w:pPr>
    <w:rPr>
      <w:snapToGrid/>
      <w:color w:val="auto"/>
      <w:sz w:val="28"/>
      <w:szCs w:val="28"/>
    </w:rPr>
  </w:style>
  <w:style w:type="paragraph" w:customStyle="1" w:styleId="RasTextTableName">
    <w:name w:val="Ras_Text_TableName"/>
    <w:rsid w:val="008D69F1"/>
    <w:pPr>
      <w:jc w:val="center"/>
    </w:pPr>
    <w:rPr>
      <w:b/>
      <w:sz w:val="28"/>
      <w:szCs w:val="28"/>
    </w:rPr>
  </w:style>
  <w:style w:type="paragraph" w:customStyle="1" w:styleId="RasHead1">
    <w:name w:val="Ras_Head_1"/>
    <w:rsid w:val="008D69F1"/>
    <w:pPr>
      <w:keepNext/>
      <w:pageBreakBefore/>
      <w:numPr>
        <w:numId w:val="70"/>
      </w:numPr>
      <w:spacing w:before="240" w:after="240"/>
      <w:contextualSpacing/>
      <w:jc w:val="both"/>
      <w:outlineLvl w:val="0"/>
    </w:pPr>
    <w:rPr>
      <w:b/>
      <w:sz w:val="36"/>
      <w:szCs w:val="24"/>
    </w:rPr>
  </w:style>
  <w:style w:type="paragraph" w:customStyle="1" w:styleId="RasHead2">
    <w:name w:val="Ras_Head_2"/>
    <w:rsid w:val="008D69F1"/>
    <w:pPr>
      <w:keepNext/>
      <w:numPr>
        <w:ilvl w:val="1"/>
        <w:numId w:val="70"/>
      </w:numPr>
      <w:tabs>
        <w:tab w:val="left" w:pos="907"/>
      </w:tabs>
      <w:spacing w:before="240" w:after="120"/>
      <w:jc w:val="both"/>
      <w:outlineLvl w:val="1"/>
    </w:pPr>
    <w:rPr>
      <w:b/>
      <w:sz w:val="32"/>
      <w:szCs w:val="24"/>
    </w:rPr>
  </w:style>
  <w:style w:type="paragraph" w:customStyle="1" w:styleId="RasHead3">
    <w:name w:val="Ras_Head_3"/>
    <w:link w:val="RasHead30"/>
    <w:qFormat/>
    <w:rsid w:val="008D69F1"/>
    <w:pPr>
      <w:keepNext/>
      <w:numPr>
        <w:ilvl w:val="2"/>
        <w:numId w:val="70"/>
      </w:numPr>
      <w:spacing w:after="120"/>
      <w:jc w:val="both"/>
      <w:outlineLvl w:val="2"/>
    </w:pPr>
    <w:rPr>
      <w:b/>
      <w:i/>
      <w:sz w:val="32"/>
      <w:szCs w:val="24"/>
    </w:rPr>
  </w:style>
  <w:style w:type="paragraph" w:customStyle="1" w:styleId="RasHead4">
    <w:name w:val="Ras_Head_4"/>
    <w:rsid w:val="008D69F1"/>
    <w:pPr>
      <w:keepNext/>
      <w:numPr>
        <w:ilvl w:val="3"/>
        <w:numId w:val="70"/>
      </w:numPr>
      <w:spacing w:before="240" w:after="120"/>
      <w:jc w:val="both"/>
      <w:outlineLvl w:val="3"/>
    </w:pPr>
    <w:rPr>
      <w:b/>
      <w:i/>
      <w:sz w:val="28"/>
      <w:szCs w:val="24"/>
    </w:rPr>
  </w:style>
  <w:style w:type="paragraph" w:customStyle="1" w:styleId="RasHead5">
    <w:name w:val="Ras_Head_5"/>
    <w:basedOn w:val="RasHead4"/>
    <w:next w:val="RasHead6"/>
    <w:qFormat/>
    <w:rsid w:val="008D69F1"/>
    <w:pPr>
      <w:numPr>
        <w:ilvl w:val="4"/>
      </w:numPr>
      <w:spacing w:before="0"/>
      <w:outlineLvl w:val="4"/>
    </w:pPr>
    <w:rPr>
      <w:lang w:val="x-none" w:eastAsia="x-none"/>
    </w:rPr>
  </w:style>
  <w:style w:type="paragraph" w:customStyle="1" w:styleId="RasHead6">
    <w:name w:val="Ras_Head_6"/>
    <w:basedOn w:val="RasHead5"/>
    <w:next w:val="RasHead7"/>
    <w:rsid w:val="008D69F1"/>
    <w:pPr>
      <w:numPr>
        <w:ilvl w:val="5"/>
      </w:numPr>
      <w:outlineLvl w:val="5"/>
    </w:pPr>
  </w:style>
  <w:style w:type="paragraph" w:customStyle="1" w:styleId="RasHead7">
    <w:name w:val="Ras_Head_7"/>
    <w:basedOn w:val="RasHead6"/>
    <w:next w:val="af1"/>
    <w:rsid w:val="008D69F1"/>
    <w:pPr>
      <w:numPr>
        <w:ilvl w:val="6"/>
      </w:numPr>
    </w:pPr>
    <w:rPr>
      <w:b w:val="0"/>
    </w:rPr>
  </w:style>
  <w:style w:type="character" w:customStyle="1" w:styleId="RasHead30">
    <w:name w:val="Ras_Head_3 Знак"/>
    <w:link w:val="RasHead3"/>
    <w:rsid w:val="008D69F1"/>
    <w:rPr>
      <w:b/>
      <w:i/>
      <w:sz w:val="32"/>
      <w:szCs w:val="24"/>
    </w:rPr>
  </w:style>
  <w:style w:type="paragraph" w:customStyle="1" w:styleId="RasText1">
    <w:name w:val="Ras_Text_1"/>
    <w:basedOn w:val="RasText"/>
    <w:qFormat/>
    <w:rsid w:val="008D69F1"/>
    <w:pPr>
      <w:numPr>
        <w:numId w:val="71"/>
      </w:numPr>
      <w:spacing w:after="0"/>
      <w:ind w:left="567" w:hanging="567"/>
    </w:pPr>
  </w:style>
  <w:style w:type="paragraph" w:customStyle="1" w:styleId="affffffffff3">
    <w:name w:val="Текст в табл. мал."/>
    <w:basedOn w:val="af1"/>
    <w:rsid w:val="008D69F1"/>
    <w:pPr>
      <w:keepLines/>
      <w:spacing w:before="60" w:after="60"/>
      <w:ind w:right="113"/>
      <w:jc w:val="left"/>
    </w:pPr>
    <w:rPr>
      <w:noProof/>
      <w:snapToGrid/>
      <w:color w:val="auto"/>
      <w:lang w:eastAsia="en-US"/>
    </w:rPr>
  </w:style>
  <w:style w:type="paragraph" w:customStyle="1" w:styleId="ASFKNameTable">
    <w:name w:val="_ASFK_Name_Table"/>
    <w:rsid w:val="008D69F1"/>
    <w:pPr>
      <w:keepNext/>
      <w:tabs>
        <w:tab w:val="num" w:pos="567"/>
        <w:tab w:val="num" w:pos="720"/>
      </w:tabs>
      <w:spacing w:before="240" w:after="120"/>
      <w:ind w:left="360" w:firstLine="567"/>
    </w:pPr>
    <w:rPr>
      <w:b/>
      <w:bCs/>
      <w:sz w:val="24"/>
      <w:szCs w:val="24"/>
    </w:rPr>
  </w:style>
  <w:style w:type="paragraph" w:customStyle="1" w:styleId="OTRNameTable">
    <w:name w:val="OTR_Name_Table"/>
    <w:basedOn w:val="af1"/>
    <w:rsid w:val="008D69F1"/>
    <w:pPr>
      <w:keepNext/>
      <w:numPr>
        <w:numId w:val="72"/>
      </w:numPr>
      <w:spacing w:before="120"/>
    </w:pPr>
    <w:rPr>
      <w:b/>
      <w:snapToGrid/>
      <w:color w:val="auto"/>
      <w:lang w:val="x-none" w:eastAsia="x-none"/>
    </w:rPr>
  </w:style>
  <w:style w:type="paragraph" w:customStyle="1" w:styleId="OTRListmark10">
    <w:name w:val="_OTR_List_mark1"/>
    <w:link w:val="OTRListmark11"/>
    <w:rsid w:val="008D69F1"/>
    <w:pPr>
      <w:numPr>
        <w:numId w:val="73"/>
      </w:numPr>
    </w:pPr>
    <w:rPr>
      <w:snapToGrid w:val="0"/>
      <w:sz w:val="24"/>
    </w:rPr>
  </w:style>
  <w:style w:type="paragraph" w:customStyle="1" w:styleId="ASFKListmark114">
    <w:name w:val="Стиль _ASFK_List_mark1 + 14 пт По ширине"/>
    <w:basedOn w:val="af1"/>
    <w:uiPriority w:val="99"/>
    <w:rsid w:val="008D69F1"/>
    <w:pPr>
      <w:ind w:firstLine="567"/>
    </w:pPr>
    <w:rPr>
      <w:snapToGrid/>
      <w:color w:val="auto"/>
      <w:sz w:val="22"/>
      <w:lang w:val="en-US"/>
    </w:rPr>
  </w:style>
  <w:style w:type="character" w:styleId="affffffffff4">
    <w:name w:val="Strong"/>
    <w:uiPriority w:val="99"/>
    <w:qFormat/>
    <w:locked/>
    <w:rsid w:val="008D69F1"/>
    <w:rPr>
      <w:b/>
      <w:bCs/>
    </w:rPr>
  </w:style>
  <w:style w:type="character" w:customStyle="1" w:styleId="apple-converted-space">
    <w:name w:val="apple-converted-space"/>
    <w:rsid w:val="008D69F1"/>
  </w:style>
  <w:style w:type="paragraph" w:customStyle="1" w:styleId="1fff9">
    <w:name w:val="Обычный1"/>
    <w:basedOn w:val="af1"/>
    <w:rsid w:val="008D69F1"/>
    <w:pPr>
      <w:spacing w:line="360" w:lineRule="auto"/>
      <w:ind w:firstLine="567"/>
    </w:pPr>
    <w:rPr>
      <w:bCs/>
      <w:snapToGrid/>
      <w:color w:val="auto"/>
      <w:sz w:val="28"/>
      <w:szCs w:val="26"/>
      <w:lang w:eastAsia="en-US"/>
    </w:rPr>
  </w:style>
  <w:style w:type="paragraph" w:customStyle="1" w:styleId="OTRNormal">
    <w:name w:val="OTR_Normal"/>
    <w:basedOn w:val="af1"/>
    <w:link w:val="OTRNormal0"/>
    <w:rsid w:val="008D69F1"/>
    <w:pPr>
      <w:spacing w:before="60" w:after="120"/>
      <w:ind w:firstLine="567"/>
    </w:pPr>
    <w:rPr>
      <w:snapToGrid/>
      <w:color w:val="auto"/>
      <w:lang w:val="x-none" w:eastAsia="x-none"/>
    </w:rPr>
  </w:style>
  <w:style w:type="character" w:customStyle="1" w:styleId="OTRNormal0">
    <w:name w:val="OTR_Normal Знак"/>
    <w:link w:val="OTRNormal"/>
    <w:rsid w:val="008D69F1"/>
    <w:rPr>
      <w:sz w:val="24"/>
      <w:lang w:val="x-none" w:eastAsia="x-none"/>
    </w:rPr>
  </w:style>
  <w:style w:type="paragraph" w:customStyle="1" w:styleId="Normal1">
    <w:name w:val="Normal1"/>
    <w:rsid w:val="008D69F1"/>
    <w:pPr>
      <w:widowControl w:val="0"/>
      <w:spacing w:line="360" w:lineRule="auto"/>
      <w:jc w:val="both"/>
    </w:pPr>
    <w:rPr>
      <w:sz w:val="28"/>
    </w:rPr>
  </w:style>
  <w:style w:type="paragraph" w:customStyle="1" w:styleId="-312">
    <w:name w:val="Светлая сетка - Акцент 31"/>
    <w:basedOn w:val="af1"/>
    <w:qFormat/>
    <w:rsid w:val="008D69F1"/>
    <w:pPr>
      <w:ind w:left="708"/>
      <w:jc w:val="left"/>
    </w:pPr>
    <w:rPr>
      <w:snapToGrid/>
      <w:color w:val="auto"/>
      <w:szCs w:val="24"/>
    </w:rPr>
  </w:style>
  <w:style w:type="paragraph" w:customStyle="1" w:styleId="affffffffff5">
    <w:name w:val="ОТР_Табл_Шапка"/>
    <w:basedOn w:val="af1"/>
    <w:uiPriority w:val="99"/>
    <w:rsid w:val="008D69F1"/>
    <w:pPr>
      <w:suppressAutoHyphens/>
      <w:spacing w:before="180" w:after="180" w:line="240" w:lineRule="atLeast"/>
      <w:jc w:val="center"/>
    </w:pPr>
    <w:rPr>
      <w:rFonts w:ascii="Arial" w:hAnsi="Arial"/>
      <w:snapToGrid/>
      <w:color w:val="auto"/>
      <w:spacing w:val="-5"/>
      <w:sz w:val="22"/>
    </w:rPr>
  </w:style>
  <w:style w:type="paragraph" w:customStyle="1" w:styleId="4f1">
    <w:name w:val="Абзац списка4"/>
    <w:basedOn w:val="af1"/>
    <w:qFormat/>
    <w:rsid w:val="008D69F1"/>
    <w:pPr>
      <w:ind w:left="708"/>
      <w:jc w:val="left"/>
    </w:pPr>
    <w:rPr>
      <w:snapToGrid/>
      <w:color w:val="auto"/>
      <w:szCs w:val="24"/>
    </w:rPr>
  </w:style>
  <w:style w:type="paragraph" w:customStyle="1" w:styleId="1b">
    <w:name w:val="СТИЛЬ1"/>
    <w:uiPriority w:val="99"/>
    <w:rsid w:val="008D69F1"/>
    <w:pPr>
      <w:numPr>
        <w:numId w:val="78"/>
      </w:numPr>
      <w:tabs>
        <w:tab w:val="clear" w:pos="1287"/>
        <w:tab w:val="num" w:pos="1296"/>
      </w:tabs>
      <w:spacing w:before="240" w:after="120"/>
      <w:ind w:left="1296" w:hanging="576"/>
      <w:jc w:val="both"/>
    </w:pPr>
    <w:rPr>
      <w:b/>
      <w:sz w:val="28"/>
      <w:szCs w:val="28"/>
    </w:rPr>
  </w:style>
  <w:style w:type="paragraph" w:customStyle="1" w:styleId="affffffffff6">
    <w:name w:val="_ФК_основной текст"/>
    <w:basedOn w:val="af1"/>
    <w:link w:val="affffffffff7"/>
    <w:qFormat/>
    <w:rsid w:val="008D69F1"/>
    <w:pPr>
      <w:ind w:firstLine="709"/>
      <w:contextualSpacing/>
    </w:pPr>
    <w:rPr>
      <w:snapToGrid/>
      <w:color w:val="auto"/>
      <w:szCs w:val="24"/>
      <w:lang w:val="x-none" w:eastAsia="en-US"/>
    </w:rPr>
  </w:style>
  <w:style w:type="character" w:customStyle="1" w:styleId="affffffffff7">
    <w:name w:val="_ФК_основной текст Знак"/>
    <w:link w:val="affffffffff6"/>
    <w:rsid w:val="008D69F1"/>
    <w:rPr>
      <w:sz w:val="24"/>
      <w:szCs w:val="24"/>
      <w:lang w:val="x-none" w:eastAsia="en-US"/>
    </w:rPr>
  </w:style>
  <w:style w:type="paragraph" w:customStyle="1" w:styleId="affffffffff8">
    <w:name w:val="_ФК_Таблица заголовок"/>
    <w:basedOn w:val="afffb"/>
    <w:rsid w:val="008D69F1"/>
    <w:pPr>
      <w:spacing w:line="276" w:lineRule="auto"/>
      <w:ind w:left="0"/>
      <w:contextualSpacing/>
      <w:jc w:val="center"/>
    </w:pPr>
    <w:rPr>
      <w:b/>
      <w:snapToGrid/>
      <w:color w:val="auto"/>
      <w:sz w:val="20"/>
      <w:szCs w:val="22"/>
      <w:lang w:eastAsia="en-US"/>
    </w:rPr>
  </w:style>
  <w:style w:type="paragraph" w:customStyle="1" w:styleId="affffffffff9">
    <w:name w:val="_ФК_Таблица текст"/>
    <w:basedOn w:val="af1"/>
    <w:rsid w:val="008D69F1"/>
    <w:pPr>
      <w:contextualSpacing/>
    </w:pPr>
    <w:rPr>
      <w:snapToGrid/>
      <w:color w:val="auto"/>
      <w:sz w:val="22"/>
      <w:szCs w:val="24"/>
      <w:lang w:eastAsia="en-US"/>
    </w:rPr>
  </w:style>
  <w:style w:type="paragraph" w:customStyle="1" w:styleId="ad">
    <w:name w:val="_ФК_приложение осн."/>
    <w:basedOn w:val="af1"/>
    <w:qFormat/>
    <w:rsid w:val="008D69F1"/>
    <w:pPr>
      <w:numPr>
        <w:numId w:val="84"/>
      </w:numPr>
      <w:spacing w:after="120"/>
      <w:contextualSpacing/>
      <w:jc w:val="right"/>
      <w:outlineLvl w:val="0"/>
    </w:pPr>
    <w:rPr>
      <w:b/>
      <w:snapToGrid/>
      <w:color w:val="auto"/>
      <w:sz w:val="28"/>
      <w:szCs w:val="24"/>
      <w:lang w:eastAsia="en-US"/>
    </w:rPr>
  </w:style>
  <w:style w:type="paragraph" w:customStyle="1" w:styleId="27">
    <w:name w:val="_ФК_приложение 2"/>
    <w:basedOn w:val="af1"/>
    <w:qFormat/>
    <w:rsid w:val="008D69F1"/>
    <w:pPr>
      <w:numPr>
        <w:ilvl w:val="1"/>
        <w:numId w:val="84"/>
      </w:numPr>
      <w:spacing w:before="120" w:after="120"/>
      <w:ind w:left="578" w:hanging="578"/>
      <w:contextualSpacing/>
      <w:jc w:val="center"/>
      <w:outlineLvl w:val="1"/>
    </w:pPr>
    <w:rPr>
      <w:b/>
      <w:snapToGrid/>
      <w:color w:val="auto"/>
      <w:sz w:val="28"/>
      <w:szCs w:val="24"/>
      <w:lang w:eastAsia="en-US"/>
    </w:rPr>
  </w:style>
  <w:style w:type="paragraph" w:customStyle="1" w:styleId="34">
    <w:name w:val="_ФК_приложение 3"/>
    <w:basedOn w:val="af1"/>
    <w:qFormat/>
    <w:rsid w:val="008D69F1"/>
    <w:pPr>
      <w:keepNext/>
      <w:keepLines/>
      <w:numPr>
        <w:ilvl w:val="2"/>
        <w:numId w:val="84"/>
      </w:numPr>
      <w:suppressAutoHyphens/>
      <w:spacing w:after="120" w:line="360" w:lineRule="exact"/>
      <w:jc w:val="center"/>
    </w:pPr>
    <w:rPr>
      <w:b/>
      <w:iCs/>
      <w:snapToGrid/>
      <w:color w:val="auto"/>
      <w:kern w:val="28"/>
      <w:sz w:val="28"/>
      <w:szCs w:val="24"/>
      <w:lang w:val="en-AU" w:eastAsia="en-US"/>
    </w:rPr>
  </w:style>
  <w:style w:type="paragraph" w:customStyle="1" w:styleId="44">
    <w:name w:val="_ФК_приложение 4"/>
    <w:basedOn w:val="af1"/>
    <w:qFormat/>
    <w:rsid w:val="008D69F1"/>
    <w:pPr>
      <w:keepNext/>
      <w:keepLines/>
      <w:numPr>
        <w:ilvl w:val="3"/>
        <w:numId w:val="84"/>
      </w:numPr>
      <w:suppressAutoHyphens/>
      <w:spacing w:after="120" w:line="360" w:lineRule="exact"/>
      <w:jc w:val="center"/>
    </w:pPr>
    <w:rPr>
      <w:b/>
      <w:iCs/>
      <w:snapToGrid/>
      <w:color w:val="auto"/>
      <w:kern w:val="28"/>
      <w:sz w:val="28"/>
      <w:szCs w:val="24"/>
      <w:lang w:eastAsia="en-US"/>
    </w:rPr>
  </w:style>
  <w:style w:type="paragraph" w:customStyle="1" w:styleId="45">
    <w:name w:val="_ФК_Приложение 4"/>
    <w:basedOn w:val="af1"/>
    <w:link w:val="4f2"/>
    <w:qFormat/>
    <w:rsid w:val="008D69F1"/>
    <w:pPr>
      <w:keepNext/>
      <w:keepLines/>
      <w:numPr>
        <w:ilvl w:val="4"/>
        <w:numId w:val="84"/>
      </w:numPr>
      <w:suppressAutoHyphens/>
      <w:spacing w:after="120" w:line="360" w:lineRule="exact"/>
      <w:jc w:val="center"/>
    </w:pPr>
    <w:rPr>
      <w:b/>
      <w:iCs/>
      <w:snapToGrid/>
      <w:color w:val="auto"/>
      <w:kern w:val="28"/>
      <w:sz w:val="28"/>
      <w:szCs w:val="24"/>
      <w:lang w:val="x-none" w:eastAsia="en-US"/>
    </w:rPr>
  </w:style>
  <w:style w:type="character" w:customStyle="1" w:styleId="4f2">
    <w:name w:val="_ФК_Приложение 4 Знак"/>
    <w:link w:val="45"/>
    <w:rsid w:val="008D69F1"/>
    <w:rPr>
      <w:b/>
      <w:iCs/>
      <w:kern w:val="28"/>
      <w:sz w:val="28"/>
      <w:szCs w:val="24"/>
      <w:lang w:val="x-none" w:eastAsia="en-US"/>
    </w:rPr>
  </w:style>
  <w:style w:type="paragraph" w:customStyle="1" w:styleId="2ff9">
    <w:name w:val="ГОСТ_Заголовок_2"/>
    <w:basedOn w:val="af1"/>
    <w:rsid w:val="008D69F1"/>
    <w:pPr>
      <w:spacing w:before="360" w:after="240"/>
    </w:pPr>
    <w:rPr>
      <w:rFonts w:eastAsia="Calibri"/>
      <w:b/>
      <w:bCs/>
      <w:snapToGrid/>
      <w:color w:val="auto"/>
      <w:szCs w:val="24"/>
    </w:rPr>
  </w:style>
  <w:style w:type="paragraph" w:customStyle="1" w:styleId="19">
    <w:name w:val="_ФК_Нумерованый список 1)"/>
    <w:basedOn w:val="affffffffff6"/>
    <w:link w:val="1fffa"/>
    <w:qFormat/>
    <w:rsid w:val="008D69F1"/>
    <w:pPr>
      <w:numPr>
        <w:numId w:val="85"/>
      </w:numPr>
      <w:tabs>
        <w:tab w:val="left" w:pos="1021"/>
      </w:tabs>
    </w:pPr>
  </w:style>
  <w:style w:type="numbering" w:customStyle="1" w:styleId="18">
    <w:name w:val="_ФК_стиль нимерации 1)"/>
    <w:basedOn w:val="af5"/>
    <w:uiPriority w:val="99"/>
    <w:rsid w:val="008D69F1"/>
    <w:pPr>
      <w:numPr>
        <w:numId w:val="112"/>
      </w:numPr>
    </w:pPr>
  </w:style>
  <w:style w:type="character" w:customStyle="1" w:styleId="1fffa">
    <w:name w:val="_ФК_Нумерованый список 1) Знак"/>
    <w:link w:val="19"/>
    <w:rsid w:val="008D69F1"/>
    <w:rPr>
      <w:sz w:val="24"/>
      <w:szCs w:val="24"/>
      <w:lang w:val="x-none" w:eastAsia="en-US"/>
    </w:rPr>
  </w:style>
  <w:style w:type="paragraph" w:customStyle="1" w:styleId="a1">
    <w:name w:val="_ФК_ буквенный список а)"/>
    <w:basedOn w:val="af1"/>
    <w:next w:val="affffffffff6"/>
    <w:link w:val="affffffffffa"/>
    <w:qFormat/>
    <w:rsid w:val="008D69F1"/>
    <w:pPr>
      <w:numPr>
        <w:numId w:val="86"/>
      </w:numPr>
      <w:tabs>
        <w:tab w:val="left" w:pos="993"/>
      </w:tabs>
      <w:contextualSpacing/>
    </w:pPr>
    <w:rPr>
      <w:snapToGrid/>
      <w:color w:val="auto"/>
      <w:szCs w:val="24"/>
      <w:lang w:eastAsia="en-US"/>
    </w:rPr>
  </w:style>
  <w:style w:type="character" w:customStyle="1" w:styleId="affffffffffa">
    <w:name w:val="_ФК_ буквенный список а) Знак"/>
    <w:link w:val="a1"/>
    <w:rsid w:val="008D69F1"/>
    <w:rPr>
      <w:sz w:val="24"/>
      <w:szCs w:val="24"/>
      <w:lang w:eastAsia="en-US"/>
    </w:rPr>
  </w:style>
  <w:style w:type="numbering" w:customStyle="1" w:styleId="a0">
    <w:name w:val="_ФК_буквенный список_стиль нумерации"/>
    <w:basedOn w:val="af5"/>
    <w:uiPriority w:val="99"/>
    <w:rsid w:val="008D69F1"/>
    <w:pPr>
      <w:numPr>
        <w:numId w:val="110"/>
      </w:numPr>
    </w:pPr>
  </w:style>
  <w:style w:type="numbering" w:customStyle="1" w:styleId="a3">
    <w:name w:val="Требования"/>
    <w:rsid w:val="008D69F1"/>
    <w:pPr>
      <w:numPr>
        <w:numId w:val="111"/>
      </w:numPr>
    </w:pPr>
  </w:style>
  <w:style w:type="paragraph" w:customStyle="1" w:styleId="-9">
    <w:name w:val="ФК - текст"/>
    <w:basedOn w:val="af1"/>
    <w:link w:val="-a"/>
    <w:qFormat/>
    <w:rsid w:val="008D69F1"/>
    <w:pPr>
      <w:spacing w:before="120" w:after="120"/>
      <w:ind w:firstLine="709"/>
    </w:pPr>
    <w:rPr>
      <w:snapToGrid/>
      <w:color w:val="auto"/>
      <w:sz w:val="28"/>
      <w:szCs w:val="28"/>
      <w:lang w:val="x-none" w:eastAsia="en-US"/>
    </w:rPr>
  </w:style>
  <w:style w:type="paragraph" w:customStyle="1" w:styleId="-">
    <w:name w:val="ФК - буллеты"/>
    <w:basedOn w:val="af1"/>
    <w:link w:val="-b"/>
    <w:qFormat/>
    <w:rsid w:val="008D69F1"/>
    <w:pPr>
      <w:numPr>
        <w:numId w:val="88"/>
      </w:numPr>
      <w:spacing w:before="120" w:after="120" w:line="276" w:lineRule="auto"/>
      <w:contextualSpacing/>
    </w:pPr>
    <w:rPr>
      <w:rFonts w:ascii="Calibri" w:hAnsi="Calibri"/>
      <w:snapToGrid/>
      <w:color w:val="auto"/>
      <w:sz w:val="28"/>
      <w:szCs w:val="28"/>
      <w:lang w:val="x-none" w:eastAsia="en-US"/>
    </w:rPr>
  </w:style>
  <w:style w:type="character" w:customStyle="1" w:styleId="-a">
    <w:name w:val="ФК - текст Знак"/>
    <w:link w:val="-9"/>
    <w:locked/>
    <w:rsid w:val="008D69F1"/>
    <w:rPr>
      <w:sz w:val="28"/>
      <w:szCs w:val="28"/>
      <w:lang w:val="x-none" w:eastAsia="en-US"/>
    </w:rPr>
  </w:style>
  <w:style w:type="character" w:customStyle="1" w:styleId="-b">
    <w:name w:val="ФК - буллеты Знак"/>
    <w:link w:val="-"/>
    <w:locked/>
    <w:rsid w:val="008D69F1"/>
    <w:rPr>
      <w:rFonts w:ascii="Calibri" w:hAnsi="Calibri"/>
      <w:sz w:val="28"/>
      <w:szCs w:val="28"/>
      <w:lang w:val="x-none" w:eastAsia="en-US"/>
    </w:rPr>
  </w:style>
  <w:style w:type="paragraph" w:customStyle="1" w:styleId="200">
    <w:name w:val="Стиль _Заголовок 2 + Перед:  0 пт после: 0 пт"/>
    <w:basedOn w:val="2e"/>
    <w:rsid w:val="008D69F1"/>
    <w:pPr>
      <w:spacing w:before="240" w:after="120"/>
    </w:pPr>
    <w:rPr>
      <w:bCs/>
    </w:rPr>
  </w:style>
  <w:style w:type="paragraph" w:customStyle="1" w:styleId="ASFKNormal">
    <w:name w:val="_ASFK_Normal"/>
    <w:link w:val="ASFKNormal0"/>
    <w:rsid w:val="008D69F1"/>
    <w:pPr>
      <w:spacing w:before="120" w:after="120"/>
      <w:ind w:firstLine="567"/>
      <w:jc w:val="both"/>
    </w:pPr>
    <w:rPr>
      <w:sz w:val="24"/>
    </w:rPr>
  </w:style>
  <w:style w:type="paragraph" w:customStyle="1" w:styleId="EBTablenorm">
    <w:name w:val="_EB_Table_norm"/>
    <w:uiPriority w:val="99"/>
    <w:rsid w:val="008D69F1"/>
    <w:pPr>
      <w:spacing w:before="60" w:after="60"/>
      <w:jc w:val="both"/>
    </w:pPr>
    <w:rPr>
      <w:sz w:val="28"/>
    </w:rPr>
  </w:style>
  <w:style w:type="paragraph" w:customStyle="1" w:styleId="EBNameTable">
    <w:name w:val="_EB_Name_Table"/>
    <w:uiPriority w:val="99"/>
    <w:rsid w:val="008D69F1"/>
    <w:pPr>
      <w:keepNext/>
      <w:tabs>
        <w:tab w:val="num" w:pos="567"/>
      </w:tabs>
      <w:spacing w:before="240" w:after="120"/>
      <w:ind w:firstLine="567"/>
    </w:pPr>
    <w:rPr>
      <w:b/>
      <w:bCs/>
      <w:sz w:val="28"/>
      <w:szCs w:val="28"/>
    </w:rPr>
  </w:style>
  <w:style w:type="character" w:customStyle="1" w:styleId="ASFKNormal0">
    <w:name w:val="_ASFK_Normal Знак"/>
    <w:link w:val="ASFKNormal"/>
    <w:locked/>
    <w:rsid w:val="008D69F1"/>
    <w:rPr>
      <w:sz w:val="24"/>
    </w:rPr>
  </w:style>
  <w:style w:type="paragraph" w:customStyle="1" w:styleId="15">
    <w:name w:val="ФК_Нумерованный 1"/>
    <w:basedOn w:val="a"/>
    <w:qFormat/>
    <w:rsid w:val="008D69F1"/>
    <w:pPr>
      <w:numPr>
        <w:numId w:val="89"/>
      </w:numPr>
      <w:spacing w:before="120" w:after="120"/>
      <w:jc w:val="both"/>
    </w:pPr>
    <w:rPr>
      <w:szCs w:val="20"/>
      <w:lang w:eastAsia="en-US"/>
    </w:rPr>
  </w:style>
  <w:style w:type="paragraph" w:customStyle="1" w:styleId="Bulletwithtext4">
    <w:name w:val="Bullet with text 4"/>
    <w:basedOn w:val="af1"/>
    <w:rsid w:val="008D69F1"/>
    <w:pPr>
      <w:numPr>
        <w:numId w:val="90"/>
      </w:numPr>
      <w:jc w:val="left"/>
    </w:pPr>
    <w:rPr>
      <w:snapToGrid/>
      <w:color w:val="auto"/>
      <w:lang w:val="en-US" w:eastAsia="en-US"/>
    </w:rPr>
  </w:style>
  <w:style w:type="paragraph" w:customStyle="1" w:styleId="10">
    <w:name w:val="ФК_Маркированный 1"/>
    <w:basedOn w:val="af1"/>
    <w:qFormat/>
    <w:rsid w:val="008D69F1"/>
    <w:pPr>
      <w:numPr>
        <w:numId w:val="91"/>
      </w:numPr>
      <w:spacing w:before="100" w:beforeAutospacing="1" w:after="100" w:afterAutospacing="1"/>
    </w:pPr>
    <w:rPr>
      <w:snapToGrid/>
      <w:color w:val="auto"/>
      <w:lang w:eastAsia="en-US"/>
    </w:rPr>
  </w:style>
  <w:style w:type="paragraph" w:customStyle="1" w:styleId="affffffffffb">
    <w:name w:val="ФК_Таблица название"/>
    <w:basedOn w:val="af1"/>
    <w:next w:val="af1"/>
    <w:qFormat/>
    <w:rsid w:val="008D69F1"/>
    <w:pPr>
      <w:spacing w:before="240" w:line="360" w:lineRule="auto"/>
      <w:ind w:firstLine="720"/>
      <w:jc w:val="right"/>
    </w:pPr>
    <w:rPr>
      <w:i/>
      <w:snapToGrid/>
      <w:color w:val="auto"/>
      <w:szCs w:val="24"/>
      <w:lang w:eastAsia="en-US"/>
    </w:rPr>
  </w:style>
  <w:style w:type="paragraph" w:customStyle="1" w:styleId="affffffffffc">
    <w:name w:val="ФК_Основной текст Таблица"/>
    <w:basedOn w:val="af1"/>
    <w:qFormat/>
    <w:rsid w:val="008D69F1"/>
    <w:pPr>
      <w:spacing w:before="100" w:beforeAutospacing="1" w:after="100" w:afterAutospacing="1"/>
    </w:pPr>
    <w:rPr>
      <w:snapToGrid/>
      <w:color w:val="auto"/>
      <w:lang w:val="en-US" w:eastAsia="en-US"/>
    </w:rPr>
  </w:style>
  <w:style w:type="paragraph" w:customStyle="1" w:styleId="affffffffffd">
    <w:name w:val="ФК_Основной текст Заголовок таблицы"/>
    <w:basedOn w:val="af1"/>
    <w:next w:val="affffffffffc"/>
    <w:rsid w:val="008D69F1"/>
    <w:pPr>
      <w:spacing w:before="100" w:beforeAutospacing="1" w:after="100" w:afterAutospacing="1"/>
      <w:jc w:val="center"/>
    </w:pPr>
    <w:rPr>
      <w:b/>
      <w:bCs/>
      <w:snapToGrid/>
      <w:color w:val="auto"/>
      <w:lang w:val="en-US" w:eastAsia="en-US"/>
    </w:rPr>
  </w:style>
  <w:style w:type="character" w:customStyle="1" w:styleId="affffffffffe">
    <w:name w:val="Текст в таблице Знак"/>
    <w:link w:val="afffffffffff"/>
    <w:rsid w:val="008D69F1"/>
    <w:rPr>
      <w:rFonts w:ascii="Arial" w:hAnsi="Arial"/>
      <w:sz w:val="18"/>
      <w:lang w:eastAsia="en-US"/>
    </w:rPr>
  </w:style>
  <w:style w:type="paragraph" w:customStyle="1" w:styleId="afffffffffff">
    <w:name w:val="Текст в таблице"/>
    <w:basedOn w:val="af1"/>
    <w:link w:val="affffffffffe"/>
    <w:rsid w:val="008D69F1"/>
    <w:pPr>
      <w:spacing w:before="60" w:after="60"/>
      <w:jc w:val="left"/>
    </w:pPr>
    <w:rPr>
      <w:rFonts w:ascii="Arial" w:hAnsi="Arial"/>
      <w:snapToGrid/>
      <w:color w:val="auto"/>
      <w:sz w:val="18"/>
      <w:lang w:eastAsia="en-US"/>
    </w:rPr>
  </w:style>
  <w:style w:type="paragraph" w:customStyle="1" w:styleId="ASFKListmark1">
    <w:name w:val="_ASFK_List_mark1"/>
    <w:link w:val="ASFKListmark10"/>
    <w:uiPriority w:val="99"/>
    <w:rsid w:val="008D69F1"/>
    <w:pPr>
      <w:tabs>
        <w:tab w:val="num" w:pos="360"/>
        <w:tab w:val="num" w:pos="851"/>
      </w:tabs>
      <w:ind w:left="851" w:hanging="284"/>
    </w:pPr>
    <w:rPr>
      <w:sz w:val="24"/>
    </w:rPr>
  </w:style>
  <w:style w:type="character" w:customStyle="1" w:styleId="ASFKListmark10">
    <w:name w:val="_ASFK_List_mark1 Знак"/>
    <w:link w:val="ASFKListmark1"/>
    <w:uiPriority w:val="99"/>
    <w:locked/>
    <w:rsid w:val="008D69F1"/>
    <w:rPr>
      <w:sz w:val="24"/>
    </w:rPr>
  </w:style>
  <w:style w:type="paragraph" w:customStyle="1" w:styleId="1">
    <w:name w:val="_ФК_Нумерованный_заголовок1"/>
    <w:basedOn w:val="af1"/>
    <w:rsid w:val="008D69F1"/>
    <w:pPr>
      <w:numPr>
        <w:numId w:val="92"/>
      </w:numPr>
      <w:spacing w:after="120"/>
      <w:contextualSpacing/>
      <w:jc w:val="center"/>
      <w:outlineLvl w:val="0"/>
    </w:pPr>
    <w:rPr>
      <w:b/>
      <w:snapToGrid/>
      <w:color w:val="auto"/>
      <w:sz w:val="28"/>
      <w:szCs w:val="28"/>
      <w:lang w:eastAsia="en-US"/>
    </w:rPr>
  </w:style>
  <w:style w:type="paragraph" w:customStyle="1" w:styleId="20">
    <w:name w:val="_ФК_нумерованный заголовок2"/>
    <w:basedOn w:val="af1"/>
    <w:qFormat/>
    <w:rsid w:val="008D69F1"/>
    <w:pPr>
      <w:numPr>
        <w:ilvl w:val="1"/>
        <w:numId w:val="92"/>
      </w:numPr>
      <w:spacing w:before="240" w:after="240"/>
      <w:contextualSpacing/>
      <w:jc w:val="center"/>
      <w:outlineLvl w:val="1"/>
    </w:pPr>
    <w:rPr>
      <w:b/>
      <w:snapToGrid/>
      <w:color w:val="auto"/>
      <w:sz w:val="28"/>
      <w:szCs w:val="28"/>
      <w:lang w:eastAsia="en-US"/>
    </w:rPr>
  </w:style>
  <w:style w:type="paragraph" w:customStyle="1" w:styleId="30">
    <w:name w:val="_ФК_нумерованный заголовок3"/>
    <w:basedOn w:val="20"/>
    <w:qFormat/>
    <w:rsid w:val="008D69F1"/>
    <w:pPr>
      <w:numPr>
        <w:ilvl w:val="2"/>
      </w:numPr>
      <w:outlineLvl w:val="2"/>
    </w:pPr>
  </w:style>
  <w:style w:type="paragraph" w:customStyle="1" w:styleId="41">
    <w:name w:val="_ФК_нумерованный заголовок4"/>
    <w:basedOn w:val="30"/>
    <w:qFormat/>
    <w:rsid w:val="008D69F1"/>
    <w:pPr>
      <w:numPr>
        <w:ilvl w:val="3"/>
      </w:numPr>
      <w:tabs>
        <w:tab w:val="left" w:pos="1134"/>
      </w:tabs>
      <w:outlineLvl w:val="3"/>
    </w:pPr>
  </w:style>
  <w:style w:type="paragraph" w:customStyle="1" w:styleId="ASFKNormal1">
    <w:name w:val="Стиль _ASFK_Normal + По ширине"/>
    <w:basedOn w:val="ASFKNormal"/>
    <w:uiPriority w:val="99"/>
    <w:rsid w:val="008D69F1"/>
    <w:pPr>
      <w:spacing w:after="60"/>
      <w:contextualSpacing/>
    </w:pPr>
    <w:rPr>
      <w:sz w:val="22"/>
    </w:rPr>
  </w:style>
  <w:style w:type="paragraph" w:customStyle="1" w:styleId="1fffb">
    <w:name w:val="Маркированный1"/>
    <w:basedOn w:val="ae"/>
    <w:uiPriority w:val="99"/>
    <w:rsid w:val="008D69F1"/>
    <w:pPr>
      <w:numPr>
        <w:numId w:val="0"/>
      </w:numPr>
      <w:tabs>
        <w:tab w:val="num" w:pos="284"/>
        <w:tab w:val="num" w:pos="1032"/>
      </w:tabs>
      <w:spacing w:before="0" w:after="0" w:line="288" w:lineRule="auto"/>
      <w:ind w:left="11" w:firstLine="709"/>
      <w:contextualSpacing/>
    </w:pPr>
    <w:rPr>
      <w:szCs w:val="24"/>
      <w:lang w:val="ru-RU" w:eastAsia="ru-RU"/>
    </w:rPr>
  </w:style>
  <w:style w:type="paragraph" w:customStyle="1" w:styleId="afffffffffff0">
    <w:name w:val="ГОСТ_Обычный_с_отступом"/>
    <w:basedOn w:val="af1"/>
    <w:qFormat/>
    <w:rsid w:val="008D69F1"/>
    <w:pPr>
      <w:spacing w:after="120"/>
    </w:pPr>
    <w:rPr>
      <w:rFonts w:cs="Arial"/>
      <w:bCs/>
      <w:snapToGrid/>
      <w:color w:val="auto"/>
      <w:szCs w:val="32"/>
    </w:rPr>
  </w:style>
  <w:style w:type="paragraph" w:customStyle="1" w:styleId="NewNormal">
    <w:name w:val="_New_Normal"/>
    <w:link w:val="NewNormal0"/>
    <w:rsid w:val="008D69F1"/>
    <w:pPr>
      <w:spacing w:before="120" w:after="120" w:line="360" w:lineRule="auto"/>
      <w:ind w:firstLine="567"/>
      <w:contextualSpacing/>
      <w:jc w:val="both"/>
    </w:pPr>
    <w:rPr>
      <w:sz w:val="22"/>
    </w:rPr>
  </w:style>
  <w:style w:type="character" w:customStyle="1" w:styleId="NewNormal0">
    <w:name w:val="_New_Normal Знак Знак"/>
    <w:link w:val="NewNormal"/>
    <w:locked/>
    <w:rsid w:val="008D69F1"/>
    <w:rPr>
      <w:sz w:val="22"/>
    </w:rPr>
  </w:style>
  <w:style w:type="paragraph" w:customStyle="1" w:styleId="1fffc">
    <w:name w:val="ГОСТ_Заголовок_1"/>
    <w:basedOn w:val="af1"/>
    <w:next w:val="afffffffffff0"/>
    <w:rsid w:val="008D69F1"/>
    <w:pPr>
      <w:pageBreakBefore/>
      <w:tabs>
        <w:tab w:val="num" w:pos="-368"/>
      </w:tabs>
      <w:ind w:left="-8" w:hanging="360"/>
      <w:jc w:val="center"/>
      <w:outlineLvl w:val="0"/>
    </w:pPr>
    <w:rPr>
      <w:b/>
      <w:snapToGrid/>
      <w:color w:val="auto"/>
      <w:sz w:val="28"/>
    </w:rPr>
  </w:style>
  <w:style w:type="paragraph" w:customStyle="1" w:styleId="3ff7">
    <w:name w:val="ГОСТ_Заголовок_3"/>
    <w:basedOn w:val="af1"/>
    <w:next w:val="afffffffffff0"/>
    <w:rsid w:val="008D69F1"/>
    <w:pPr>
      <w:tabs>
        <w:tab w:val="num" w:pos="-368"/>
      </w:tabs>
      <w:spacing w:before="360" w:after="240"/>
      <w:ind w:left="856" w:hanging="504"/>
      <w:outlineLvl w:val="2"/>
    </w:pPr>
    <w:rPr>
      <w:b/>
      <w:snapToGrid/>
      <w:color w:val="auto"/>
    </w:rPr>
  </w:style>
  <w:style w:type="paragraph" w:customStyle="1" w:styleId="4f3">
    <w:name w:val="ГОСТ_Заголовок_4"/>
    <w:basedOn w:val="af1"/>
    <w:next w:val="afffffffffff0"/>
    <w:rsid w:val="008D69F1"/>
    <w:pPr>
      <w:tabs>
        <w:tab w:val="num" w:pos="1814"/>
      </w:tabs>
      <w:spacing w:before="360" w:after="240"/>
      <w:ind w:left="1814" w:hanging="1105"/>
      <w:outlineLvl w:val="3"/>
    </w:pPr>
    <w:rPr>
      <w:b/>
      <w:snapToGrid/>
      <w:color w:val="auto"/>
    </w:rPr>
  </w:style>
  <w:style w:type="character" w:customStyle="1" w:styleId="afffc">
    <w:name w:val="Абзац списка Знак"/>
    <w:aliases w:val="Абзац списка5 Знак,Абзац маркированнный Знак,FooterText Знак,numbered Знак,Paragraphe de liste1 Знак,lp1 Знак,Bulletr List Paragraph Знак,Bullet Number Знак,Нумерованый список Знак"/>
    <w:link w:val="afffb"/>
    <w:uiPriority w:val="34"/>
    <w:rsid w:val="008D69F1"/>
    <w:rPr>
      <w:snapToGrid w:val="0"/>
      <w:color w:val="000000"/>
      <w:sz w:val="28"/>
    </w:rPr>
  </w:style>
  <w:style w:type="paragraph" w:customStyle="1" w:styleId="1fffd">
    <w:name w:val="1 Основной"/>
    <w:basedOn w:val="affff6"/>
    <w:link w:val="1fffe"/>
    <w:qFormat/>
    <w:rsid w:val="008D69F1"/>
    <w:pPr>
      <w:spacing w:line="240" w:lineRule="auto"/>
    </w:pPr>
  </w:style>
  <w:style w:type="character" w:customStyle="1" w:styleId="1fffe">
    <w:name w:val="1 Основной Знак"/>
    <w:link w:val="1fffd"/>
    <w:locked/>
    <w:rsid w:val="008D69F1"/>
    <w:rPr>
      <w:sz w:val="28"/>
    </w:rPr>
  </w:style>
  <w:style w:type="paragraph" w:customStyle="1" w:styleId="Standard">
    <w:name w:val="Standard"/>
    <w:rsid w:val="008D69F1"/>
    <w:pPr>
      <w:widowControl w:val="0"/>
      <w:suppressAutoHyphens/>
      <w:jc w:val="both"/>
      <w:textAlignment w:val="baseline"/>
    </w:pPr>
    <w:rPr>
      <w:rFonts w:eastAsia="Tahoma" w:cs="Lohit Devanagari"/>
      <w:kern w:val="1"/>
      <w:sz w:val="24"/>
      <w:szCs w:val="24"/>
      <w:lang w:eastAsia="zh-CN" w:bidi="hi-IN"/>
    </w:rPr>
  </w:style>
  <w:style w:type="paragraph" w:customStyle="1" w:styleId="TableContents">
    <w:name w:val="Table Contents"/>
    <w:basedOn w:val="Standard"/>
    <w:rsid w:val="008D69F1"/>
    <w:pPr>
      <w:suppressLineNumbers/>
      <w:spacing w:before="57" w:after="57"/>
    </w:pPr>
    <w:rPr>
      <w:rFonts w:cs="Times New Roman"/>
    </w:rPr>
  </w:style>
  <w:style w:type="paragraph" w:customStyle="1" w:styleId="ab">
    <w:name w:val="Гост_Марк_о"/>
    <w:basedOn w:val="af1"/>
    <w:uiPriority w:val="99"/>
    <w:rsid w:val="008D69F1"/>
    <w:pPr>
      <w:numPr>
        <w:ilvl w:val="1"/>
        <w:numId w:val="93"/>
      </w:numPr>
      <w:spacing w:before="60" w:after="60"/>
    </w:pPr>
    <w:rPr>
      <w:rFonts w:cs="Arial"/>
      <w:bCs/>
      <w:snapToGrid/>
      <w:color w:val="auto"/>
      <w:szCs w:val="24"/>
    </w:rPr>
  </w:style>
  <w:style w:type="paragraph" w:customStyle="1" w:styleId="EBNormal">
    <w:name w:val="_EB_Normal"/>
    <w:link w:val="EBNormal0"/>
    <w:rsid w:val="008D69F1"/>
    <w:pPr>
      <w:spacing w:before="120" w:after="60" w:line="360" w:lineRule="auto"/>
      <w:ind w:firstLine="567"/>
      <w:jc w:val="both"/>
    </w:pPr>
    <w:rPr>
      <w:sz w:val="22"/>
    </w:rPr>
  </w:style>
  <w:style w:type="character" w:customStyle="1" w:styleId="EBNormal0">
    <w:name w:val="_EB_Normal Знак Знак"/>
    <w:link w:val="EBNormal"/>
    <w:locked/>
    <w:rsid w:val="008D69F1"/>
    <w:rPr>
      <w:sz w:val="22"/>
    </w:rPr>
  </w:style>
  <w:style w:type="paragraph" w:customStyle="1" w:styleId="1ffff">
    <w:name w:val="Обычный текст1"/>
    <w:basedOn w:val="af1"/>
    <w:qFormat/>
    <w:rsid w:val="008D69F1"/>
    <w:pPr>
      <w:spacing w:line="288" w:lineRule="auto"/>
      <w:ind w:firstLine="720"/>
    </w:pPr>
    <w:rPr>
      <w:snapToGrid/>
      <w:color w:val="auto"/>
      <w:lang w:val="en-US" w:eastAsia="en-US"/>
    </w:rPr>
  </w:style>
  <w:style w:type="paragraph" w:customStyle="1" w:styleId="Char">
    <w:name w:val="Обычный нумерованный Char"/>
    <w:basedOn w:val="af1"/>
    <w:uiPriority w:val="99"/>
    <w:rsid w:val="008D69F1"/>
    <w:pPr>
      <w:numPr>
        <w:numId w:val="100"/>
      </w:numPr>
      <w:spacing w:line="360" w:lineRule="auto"/>
    </w:pPr>
    <w:rPr>
      <w:snapToGrid/>
      <w:color w:val="auto"/>
      <w:lang w:val="en-US" w:eastAsia="en-US"/>
    </w:rPr>
  </w:style>
  <w:style w:type="paragraph" w:customStyle="1" w:styleId="afffffffffff1">
    <w:name w:val="Обычный текст жирный"/>
    <w:basedOn w:val="af1"/>
    <w:link w:val="afffffffffff2"/>
    <w:rsid w:val="008D69F1"/>
    <w:pPr>
      <w:spacing w:line="288" w:lineRule="auto"/>
      <w:ind w:firstLine="720"/>
    </w:pPr>
    <w:rPr>
      <w:b/>
      <w:snapToGrid/>
      <w:color w:val="auto"/>
      <w:sz w:val="28"/>
    </w:rPr>
  </w:style>
  <w:style w:type="character" w:customStyle="1" w:styleId="afffffffffff2">
    <w:name w:val="Обычный текст жирный Знак"/>
    <w:link w:val="afffffffffff1"/>
    <w:locked/>
    <w:rsid w:val="008D69F1"/>
    <w:rPr>
      <w:b/>
      <w:sz w:val="28"/>
    </w:rPr>
  </w:style>
  <w:style w:type="character" w:customStyle="1" w:styleId="OTRListmark11">
    <w:name w:val="_OTR_List_mark1 Знак"/>
    <w:link w:val="OTRListmark10"/>
    <w:locked/>
    <w:rsid w:val="008D69F1"/>
    <w:rPr>
      <w:snapToGrid w:val="0"/>
      <w:sz w:val="24"/>
    </w:rPr>
  </w:style>
  <w:style w:type="paragraph" w:customStyle="1" w:styleId="afffffffffff3">
    <w:name w:val="ТТ_Текст"/>
    <w:basedOn w:val="af1"/>
    <w:link w:val="afffffffffff4"/>
    <w:autoRedefine/>
    <w:qFormat/>
    <w:rsid w:val="008D69F1"/>
    <w:pPr>
      <w:spacing w:before="60" w:after="60"/>
      <w:ind w:firstLine="709"/>
    </w:pPr>
    <w:rPr>
      <w:snapToGrid/>
      <w:color w:val="auto"/>
      <w:sz w:val="28"/>
      <w:szCs w:val="28"/>
      <w:lang w:val="en-US" w:eastAsia="en-US"/>
    </w:rPr>
  </w:style>
  <w:style w:type="character" w:customStyle="1" w:styleId="afffffffffff4">
    <w:name w:val="ТТ_Текст Знак"/>
    <w:link w:val="afffffffffff3"/>
    <w:rsid w:val="008D69F1"/>
    <w:rPr>
      <w:sz w:val="28"/>
      <w:szCs w:val="28"/>
      <w:lang w:val="en-US" w:eastAsia="en-US"/>
    </w:rPr>
  </w:style>
  <w:style w:type="paragraph" w:customStyle="1" w:styleId="ASFKTablenorm">
    <w:name w:val="_ASFK_Table_norm"/>
    <w:link w:val="ASFKTablenorm0"/>
    <w:rsid w:val="008D69F1"/>
    <w:pPr>
      <w:spacing w:before="60" w:after="60"/>
    </w:pPr>
    <w:rPr>
      <w:sz w:val="22"/>
      <w:szCs w:val="22"/>
    </w:rPr>
  </w:style>
  <w:style w:type="character" w:customStyle="1" w:styleId="ASFKTablenorm0">
    <w:name w:val="_ASFK_Table_norm Знак"/>
    <w:link w:val="ASFKTablenorm"/>
    <w:rsid w:val="008D69F1"/>
    <w:rPr>
      <w:sz w:val="22"/>
      <w:szCs w:val="22"/>
    </w:rPr>
  </w:style>
  <w:style w:type="numbering" w:customStyle="1" w:styleId="ArticleSection521">
    <w:name w:val="Article / Section521"/>
    <w:rsid w:val="008D69F1"/>
  </w:style>
  <w:style w:type="paragraph" w:customStyle="1" w:styleId="1418">
    <w:name w:val="Стиль 14 пт полужирный По ширине междустрочный  минимум 18 пт"/>
    <w:basedOn w:val="af1"/>
    <w:rsid w:val="00055666"/>
    <w:pPr>
      <w:spacing w:before="240" w:after="120"/>
    </w:pPr>
    <w:rPr>
      <w:b/>
      <w:bCs/>
      <w:snapToGrid/>
      <w:color w:val="auto"/>
      <w:sz w:val="28"/>
    </w:rPr>
  </w:style>
  <w:style w:type="paragraph" w:customStyle="1" w:styleId="11b">
    <w:name w:val="Маркированный список 11"/>
    <w:basedOn w:val="ae"/>
    <w:rsid w:val="00055666"/>
    <w:pPr>
      <w:numPr>
        <w:numId w:val="0"/>
      </w:numPr>
      <w:ind w:left="360" w:hanging="360"/>
    </w:pPr>
    <w:rPr>
      <w:sz w:val="28"/>
      <w:lang w:val="ru-RU"/>
    </w:rPr>
  </w:style>
  <w:style w:type="paragraph" w:customStyle="1" w:styleId="afffffffffff5">
    <w:name w:val="Название таблицы"/>
    <w:basedOn w:val="afffd"/>
    <w:rsid w:val="00055666"/>
    <w:pPr>
      <w:keepNext/>
      <w:spacing w:before="120" w:after="120"/>
      <w:jc w:val="right"/>
    </w:pPr>
    <w:rPr>
      <w:rFonts w:ascii="Times New Roman Полужирный" w:hAnsi="Times New Roman Полужирный"/>
      <w:b/>
      <w:snapToGrid/>
      <w:color w:val="auto"/>
      <w:sz w:val="24"/>
    </w:rPr>
  </w:style>
  <w:style w:type="paragraph" w:customStyle="1" w:styleId="1100">
    <w:name w:val="Стиль Маркированный список 11 + Перед:  0 пт после: 0 пт"/>
    <w:basedOn w:val="11b"/>
    <w:rsid w:val="00055666"/>
    <w:pPr>
      <w:spacing w:before="0" w:after="0"/>
    </w:pPr>
  </w:style>
  <w:style w:type="paragraph" w:customStyle="1" w:styleId="1ffff0">
    <w:name w:val="_ФК_список 1"/>
    <w:basedOn w:val="AList2bullet"/>
    <w:link w:val="1ffff1"/>
    <w:qFormat/>
    <w:rsid w:val="006551D8"/>
    <w:pPr>
      <w:keepLines w:val="0"/>
      <w:widowControl w:val="0"/>
      <w:numPr>
        <w:ilvl w:val="0"/>
        <w:numId w:val="0"/>
      </w:numPr>
      <w:tabs>
        <w:tab w:val="num" w:pos="1644"/>
      </w:tabs>
      <w:spacing w:before="0" w:after="0" w:line="360" w:lineRule="auto"/>
      <w:ind w:firstLine="1304"/>
    </w:pPr>
    <w:rPr>
      <w:sz w:val="28"/>
      <w:lang w:val="ru-RU"/>
    </w:rPr>
  </w:style>
  <w:style w:type="character" w:customStyle="1" w:styleId="1ffff1">
    <w:name w:val="_ФК_список 1 Знак"/>
    <w:link w:val="1ffff0"/>
    <w:rsid w:val="006551D8"/>
    <w:rPr>
      <w:snapToGrid w:val="0"/>
      <w:sz w:val="28"/>
    </w:rPr>
  </w:style>
  <w:style w:type="character" w:styleId="afffffffffff6">
    <w:name w:val="line number"/>
    <w:basedOn w:val="af3"/>
    <w:locked/>
    <w:rsid w:val="00BC48F0"/>
  </w:style>
  <w:style w:type="paragraph" w:customStyle="1" w:styleId="GOSTListmark1">
    <w:name w:val="_GOST_List_mark1"/>
    <w:rsid w:val="00473423"/>
    <w:pPr>
      <w:tabs>
        <w:tab w:val="num" w:pos="851"/>
      </w:tabs>
      <w:ind w:left="851" w:hanging="284"/>
      <w:jc w:val="both"/>
    </w:pPr>
    <w:rPr>
      <w:snapToGrid w:val="0"/>
      <w:sz w:val="24"/>
    </w:rPr>
  </w:style>
  <w:style w:type="paragraph" w:customStyle="1" w:styleId="GOSTNormalWithout">
    <w:name w:val="_GOST_Normal_Without"/>
    <w:basedOn w:val="af1"/>
    <w:next w:val="af1"/>
    <w:rsid w:val="00473423"/>
    <w:pPr>
      <w:keepNext/>
      <w:spacing w:before="120" w:after="60"/>
      <w:ind w:firstLine="567"/>
      <w:contextualSpacing/>
    </w:pPr>
    <w:rPr>
      <w:snapToGrid/>
      <w:color w:val="auto"/>
    </w:rPr>
  </w:style>
  <w:style w:type="paragraph" w:customStyle="1" w:styleId="a6">
    <w:name w:val="_ПЭиТО_услуги"/>
    <w:basedOn w:val="af1"/>
    <w:link w:val="afffffffffff7"/>
    <w:qFormat/>
    <w:rsid w:val="00111E65"/>
    <w:pPr>
      <w:numPr>
        <w:numId w:val="119"/>
      </w:numPr>
      <w:spacing w:before="60" w:after="60"/>
      <w:ind w:left="993" w:hanging="284"/>
    </w:pPr>
    <w:rPr>
      <w:snapToGrid/>
      <w:color w:val="auto"/>
      <w:sz w:val="28"/>
      <w:szCs w:val="28"/>
      <w:lang w:eastAsia="en-US"/>
    </w:rPr>
  </w:style>
  <w:style w:type="character" w:customStyle="1" w:styleId="afffffffffff7">
    <w:name w:val="_ПЭиТО_услуги Знак"/>
    <w:basedOn w:val="af3"/>
    <w:link w:val="a6"/>
    <w:rsid w:val="00111E65"/>
    <w:rPr>
      <w:sz w:val="28"/>
      <w:szCs w:val="28"/>
      <w:lang w:eastAsia="en-US"/>
    </w:rPr>
  </w:style>
  <w:style w:type="paragraph" w:customStyle="1" w:styleId="GOSTNormal">
    <w:name w:val="_GOST_Normal"/>
    <w:rsid w:val="00D05134"/>
    <w:pPr>
      <w:spacing w:before="120" w:after="60"/>
      <w:ind w:firstLine="567"/>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949641">
      <w:bodyDiv w:val="1"/>
      <w:marLeft w:val="0"/>
      <w:marRight w:val="0"/>
      <w:marTop w:val="0"/>
      <w:marBottom w:val="0"/>
      <w:divBdr>
        <w:top w:val="none" w:sz="0" w:space="0" w:color="auto"/>
        <w:left w:val="none" w:sz="0" w:space="0" w:color="auto"/>
        <w:bottom w:val="none" w:sz="0" w:space="0" w:color="auto"/>
        <w:right w:val="none" w:sz="0" w:space="0" w:color="auto"/>
      </w:divBdr>
    </w:div>
    <w:div w:id="854851692">
      <w:bodyDiv w:val="1"/>
      <w:marLeft w:val="0"/>
      <w:marRight w:val="0"/>
      <w:marTop w:val="0"/>
      <w:marBottom w:val="0"/>
      <w:divBdr>
        <w:top w:val="none" w:sz="0" w:space="0" w:color="auto"/>
        <w:left w:val="none" w:sz="0" w:space="0" w:color="auto"/>
        <w:bottom w:val="none" w:sz="0" w:space="0" w:color="auto"/>
        <w:right w:val="none" w:sz="0" w:space="0" w:color="auto"/>
      </w:divBdr>
    </w:div>
    <w:div w:id="859584145">
      <w:bodyDiv w:val="1"/>
      <w:marLeft w:val="0"/>
      <w:marRight w:val="0"/>
      <w:marTop w:val="0"/>
      <w:marBottom w:val="0"/>
      <w:divBdr>
        <w:top w:val="none" w:sz="0" w:space="0" w:color="auto"/>
        <w:left w:val="none" w:sz="0" w:space="0" w:color="auto"/>
        <w:bottom w:val="none" w:sz="0" w:space="0" w:color="auto"/>
        <w:right w:val="none" w:sz="0" w:space="0" w:color="auto"/>
      </w:divBdr>
    </w:div>
    <w:div w:id="997808813">
      <w:bodyDiv w:val="1"/>
      <w:marLeft w:val="0"/>
      <w:marRight w:val="0"/>
      <w:marTop w:val="0"/>
      <w:marBottom w:val="0"/>
      <w:divBdr>
        <w:top w:val="none" w:sz="0" w:space="0" w:color="auto"/>
        <w:left w:val="none" w:sz="0" w:space="0" w:color="auto"/>
        <w:bottom w:val="none" w:sz="0" w:space="0" w:color="auto"/>
        <w:right w:val="none" w:sz="0" w:space="0" w:color="auto"/>
      </w:divBdr>
      <w:divsChild>
        <w:div w:id="1929848860">
          <w:marLeft w:val="0"/>
          <w:marRight w:val="0"/>
          <w:marTop w:val="0"/>
          <w:marBottom w:val="0"/>
          <w:divBdr>
            <w:top w:val="none" w:sz="0" w:space="0" w:color="auto"/>
            <w:left w:val="none" w:sz="0" w:space="0" w:color="auto"/>
            <w:bottom w:val="none" w:sz="0" w:space="0" w:color="auto"/>
            <w:right w:val="none" w:sz="0" w:space="0" w:color="auto"/>
          </w:divBdr>
          <w:divsChild>
            <w:div w:id="1692141018">
              <w:marLeft w:val="0"/>
              <w:marRight w:val="0"/>
              <w:marTop w:val="0"/>
              <w:marBottom w:val="0"/>
              <w:divBdr>
                <w:top w:val="none" w:sz="0" w:space="0" w:color="auto"/>
                <w:left w:val="none" w:sz="0" w:space="0" w:color="auto"/>
                <w:bottom w:val="none" w:sz="0" w:space="0" w:color="auto"/>
                <w:right w:val="none" w:sz="0" w:space="0" w:color="auto"/>
              </w:divBdr>
              <w:divsChild>
                <w:div w:id="59775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907916">
      <w:bodyDiv w:val="1"/>
      <w:marLeft w:val="0"/>
      <w:marRight w:val="0"/>
      <w:marTop w:val="0"/>
      <w:marBottom w:val="0"/>
      <w:divBdr>
        <w:top w:val="none" w:sz="0" w:space="0" w:color="auto"/>
        <w:left w:val="none" w:sz="0" w:space="0" w:color="auto"/>
        <w:bottom w:val="none" w:sz="0" w:space="0" w:color="auto"/>
        <w:right w:val="none" w:sz="0" w:space="0" w:color="auto"/>
      </w:divBdr>
      <w:divsChild>
        <w:div w:id="31349692">
          <w:marLeft w:val="0"/>
          <w:marRight w:val="0"/>
          <w:marTop w:val="0"/>
          <w:marBottom w:val="0"/>
          <w:divBdr>
            <w:top w:val="none" w:sz="0" w:space="0" w:color="auto"/>
            <w:left w:val="none" w:sz="0" w:space="0" w:color="auto"/>
            <w:bottom w:val="none" w:sz="0" w:space="0" w:color="auto"/>
            <w:right w:val="none" w:sz="0" w:space="0" w:color="auto"/>
          </w:divBdr>
        </w:div>
        <w:div w:id="178660386">
          <w:marLeft w:val="0"/>
          <w:marRight w:val="0"/>
          <w:marTop w:val="0"/>
          <w:marBottom w:val="0"/>
          <w:divBdr>
            <w:top w:val="none" w:sz="0" w:space="0" w:color="auto"/>
            <w:left w:val="none" w:sz="0" w:space="0" w:color="auto"/>
            <w:bottom w:val="none" w:sz="0" w:space="0" w:color="auto"/>
            <w:right w:val="none" w:sz="0" w:space="0" w:color="auto"/>
          </w:divBdr>
          <w:divsChild>
            <w:div w:id="1025904661">
              <w:marLeft w:val="0"/>
              <w:marRight w:val="0"/>
              <w:marTop w:val="0"/>
              <w:marBottom w:val="0"/>
              <w:divBdr>
                <w:top w:val="none" w:sz="0" w:space="0" w:color="auto"/>
                <w:left w:val="none" w:sz="0" w:space="0" w:color="auto"/>
                <w:bottom w:val="none" w:sz="0" w:space="0" w:color="auto"/>
                <w:right w:val="none" w:sz="0" w:space="0" w:color="auto"/>
              </w:divBdr>
            </w:div>
            <w:div w:id="2022707052">
              <w:marLeft w:val="0"/>
              <w:marRight w:val="0"/>
              <w:marTop w:val="0"/>
              <w:marBottom w:val="0"/>
              <w:divBdr>
                <w:top w:val="none" w:sz="0" w:space="0" w:color="auto"/>
                <w:left w:val="none" w:sz="0" w:space="0" w:color="auto"/>
                <w:bottom w:val="none" w:sz="0" w:space="0" w:color="auto"/>
                <w:right w:val="none" w:sz="0" w:space="0" w:color="auto"/>
              </w:divBdr>
            </w:div>
          </w:divsChild>
        </w:div>
        <w:div w:id="211818291">
          <w:marLeft w:val="0"/>
          <w:marRight w:val="0"/>
          <w:marTop w:val="0"/>
          <w:marBottom w:val="0"/>
          <w:divBdr>
            <w:top w:val="none" w:sz="0" w:space="0" w:color="auto"/>
            <w:left w:val="none" w:sz="0" w:space="0" w:color="auto"/>
            <w:bottom w:val="none" w:sz="0" w:space="0" w:color="auto"/>
            <w:right w:val="none" w:sz="0" w:space="0" w:color="auto"/>
          </w:divBdr>
        </w:div>
        <w:div w:id="220101003">
          <w:marLeft w:val="0"/>
          <w:marRight w:val="0"/>
          <w:marTop w:val="0"/>
          <w:marBottom w:val="0"/>
          <w:divBdr>
            <w:top w:val="none" w:sz="0" w:space="0" w:color="auto"/>
            <w:left w:val="none" w:sz="0" w:space="0" w:color="auto"/>
            <w:bottom w:val="none" w:sz="0" w:space="0" w:color="auto"/>
            <w:right w:val="none" w:sz="0" w:space="0" w:color="auto"/>
          </w:divBdr>
          <w:divsChild>
            <w:div w:id="6249889">
              <w:marLeft w:val="0"/>
              <w:marRight w:val="0"/>
              <w:marTop w:val="0"/>
              <w:marBottom w:val="0"/>
              <w:divBdr>
                <w:top w:val="none" w:sz="0" w:space="0" w:color="auto"/>
                <w:left w:val="none" w:sz="0" w:space="0" w:color="auto"/>
                <w:bottom w:val="none" w:sz="0" w:space="0" w:color="auto"/>
                <w:right w:val="none" w:sz="0" w:space="0" w:color="auto"/>
              </w:divBdr>
            </w:div>
            <w:div w:id="452097355">
              <w:marLeft w:val="0"/>
              <w:marRight w:val="0"/>
              <w:marTop w:val="0"/>
              <w:marBottom w:val="0"/>
              <w:divBdr>
                <w:top w:val="none" w:sz="0" w:space="0" w:color="auto"/>
                <w:left w:val="none" w:sz="0" w:space="0" w:color="auto"/>
                <w:bottom w:val="none" w:sz="0" w:space="0" w:color="auto"/>
                <w:right w:val="none" w:sz="0" w:space="0" w:color="auto"/>
              </w:divBdr>
            </w:div>
            <w:div w:id="564219826">
              <w:marLeft w:val="0"/>
              <w:marRight w:val="0"/>
              <w:marTop w:val="0"/>
              <w:marBottom w:val="0"/>
              <w:divBdr>
                <w:top w:val="none" w:sz="0" w:space="0" w:color="auto"/>
                <w:left w:val="none" w:sz="0" w:space="0" w:color="auto"/>
                <w:bottom w:val="none" w:sz="0" w:space="0" w:color="auto"/>
                <w:right w:val="none" w:sz="0" w:space="0" w:color="auto"/>
              </w:divBdr>
            </w:div>
            <w:div w:id="1680698219">
              <w:marLeft w:val="0"/>
              <w:marRight w:val="0"/>
              <w:marTop w:val="0"/>
              <w:marBottom w:val="0"/>
              <w:divBdr>
                <w:top w:val="none" w:sz="0" w:space="0" w:color="auto"/>
                <w:left w:val="none" w:sz="0" w:space="0" w:color="auto"/>
                <w:bottom w:val="none" w:sz="0" w:space="0" w:color="auto"/>
                <w:right w:val="none" w:sz="0" w:space="0" w:color="auto"/>
              </w:divBdr>
            </w:div>
          </w:divsChild>
        </w:div>
        <w:div w:id="248395771">
          <w:marLeft w:val="0"/>
          <w:marRight w:val="0"/>
          <w:marTop w:val="0"/>
          <w:marBottom w:val="0"/>
          <w:divBdr>
            <w:top w:val="none" w:sz="0" w:space="0" w:color="auto"/>
            <w:left w:val="none" w:sz="0" w:space="0" w:color="auto"/>
            <w:bottom w:val="none" w:sz="0" w:space="0" w:color="auto"/>
            <w:right w:val="none" w:sz="0" w:space="0" w:color="auto"/>
          </w:divBdr>
          <w:divsChild>
            <w:div w:id="400951954">
              <w:marLeft w:val="0"/>
              <w:marRight w:val="0"/>
              <w:marTop w:val="0"/>
              <w:marBottom w:val="0"/>
              <w:divBdr>
                <w:top w:val="none" w:sz="0" w:space="0" w:color="auto"/>
                <w:left w:val="none" w:sz="0" w:space="0" w:color="auto"/>
                <w:bottom w:val="none" w:sz="0" w:space="0" w:color="auto"/>
                <w:right w:val="none" w:sz="0" w:space="0" w:color="auto"/>
              </w:divBdr>
            </w:div>
            <w:div w:id="918711294">
              <w:marLeft w:val="0"/>
              <w:marRight w:val="0"/>
              <w:marTop w:val="0"/>
              <w:marBottom w:val="0"/>
              <w:divBdr>
                <w:top w:val="none" w:sz="0" w:space="0" w:color="auto"/>
                <w:left w:val="none" w:sz="0" w:space="0" w:color="auto"/>
                <w:bottom w:val="none" w:sz="0" w:space="0" w:color="auto"/>
                <w:right w:val="none" w:sz="0" w:space="0" w:color="auto"/>
              </w:divBdr>
            </w:div>
            <w:div w:id="1356617832">
              <w:marLeft w:val="0"/>
              <w:marRight w:val="0"/>
              <w:marTop w:val="0"/>
              <w:marBottom w:val="300"/>
              <w:divBdr>
                <w:top w:val="none" w:sz="0" w:space="0" w:color="auto"/>
                <w:left w:val="none" w:sz="0" w:space="0" w:color="auto"/>
                <w:bottom w:val="none" w:sz="0" w:space="0" w:color="auto"/>
                <w:right w:val="none" w:sz="0" w:space="0" w:color="auto"/>
              </w:divBdr>
            </w:div>
          </w:divsChild>
        </w:div>
        <w:div w:id="287467533">
          <w:marLeft w:val="0"/>
          <w:marRight w:val="0"/>
          <w:marTop w:val="0"/>
          <w:marBottom w:val="0"/>
          <w:divBdr>
            <w:top w:val="none" w:sz="0" w:space="0" w:color="auto"/>
            <w:left w:val="none" w:sz="0" w:space="0" w:color="auto"/>
            <w:bottom w:val="none" w:sz="0" w:space="0" w:color="auto"/>
            <w:right w:val="none" w:sz="0" w:space="0" w:color="auto"/>
          </w:divBdr>
        </w:div>
        <w:div w:id="332417718">
          <w:marLeft w:val="0"/>
          <w:marRight w:val="0"/>
          <w:marTop w:val="0"/>
          <w:marBottom w:val="0"/>
          <w:divBdr>
            <w:top w:val="none" w:sz="0" w:space="0" w:color="auto"/>
            <w:left w:val="none" w:sz="0" w:space="0" w:color="auto"/>
            <w:bottom w:val="none" w:sz="0" w:space="0" w:color="auto"/>
            <w:right w:val="none" w:sz="0" w:space="0" w:color="auto"/>
          </w:divBdr>
        </w:div>
        <w:div w:id="496382278">
          <w:marLeft w:val="0"/>
          <w:marRight w:val="0"/>
          <w:marTop w:val="0"/>
          <w:marBottom w:val="0"/>
          <w:divBdr>
            <w:top w:val="none" w:sz="0" w:space="0" w:color="auto"/>
            <w:left w:val="none" w:sz="0" w:space="0" w:color="auto"/>
            <w:bottom w:val="none" w:sz="0" w:space="0" w:color="auto"/>
            <w:right w:val="none" w:sz="0" w:space="0" w:color="auto"/>
          </w:divBdr>
          <w:divsChild>
            <w:div w:id="1454519177">
              <w:marLeft w:val="0"/>
              <w:marRight w:val="0"/>
              <w:marTop w:val="0"/>
              <w:marBottom w:val="0"/>
              <w:divBdr>
                <w:top w:val="none" w:sz="0" w:space="0" w:color="auto"/>
                <w:left w:val="none" w:sz="0" w:space="0" w:color="auto"/>
                <w:bottom w:val="none" w:sz="0" w:space="0" w:color="auto"/>
                <w:right w:val="none" w:sz="0" w:space="0" w:color="auto"/>
              </w:divBdr>
            </w:div>
            <w:div w:id="1498115689">
              <w:marLeft w:val="0"/>
              <w:marRight w:val="0"/>
              <w:marTop w:val="0"/>
              <w:marBottom w:val="0"/>
              <w:divBdr>
                <w:top w:val="none" w:sz="0" w:space="0" w:color="auto"/>
                <w:left w:val="none" w:sz="0" w:space="0" w:color="auto"/>
                <w:bottom w:val="none" w:sz="0" w:space="0" w:color="auto"/>
                <w:right w:val="none" w:sz="0" w:space="0" w:color="auto"/>
              </w:divBdr>
            </w:div>
          </w:divsChild>
        </w:div>
        <w:div w:id="551498846">
          <w:marLeft w:val="0"/>
          <w:marRight w:val="0"/>
          <w:marTop w:val="0"/>
          <w:marBottom w:val="0"/>
          <w:divBdr>
            <w:top w:val="none" w:sz="0" w:space="0" w:color="auto"/>
            <w:left w:val="none" w:sz="0" w:space="0" w:color="auto"/>
            <w:bottom w:val="none" w:sz="0" w:space="0" w:color="auto"/>
            <w:right w:val="none" w:sz="0" w:space="0" w:color="auto"/>
          </w:divBdr>
        </w:div>
        <w:div w:id="742603345">
          <w:marLeft w:val="0"/>
          <w:marRight w:val="0"/>
          <w:marTop w:val="0"/>
          <w:marBottom w:val="0"/>
          <w:divBdr>
            <w:top w:val="none" w:sz="0" w:space="0" w:color="auto"/>
            <w:left w:val="none" w:sz="0" w:space="0" w:color="auto"/>
            <w:bottom w:val="none" w:sz="0" w:space="0" w:color="auto"/>
            <w:right w:val="none" w:sz="0" w:space="0" w:color="auto"/>
          </w:divBdr>
        </w:div>
        <w:div w:id="935017263">
          <w:marLeft w:val="0"/>
          <w:marRight w:val="0"/>
          <w:marTop w:val="0"/>
          <w:marBottom w:val="0"/>
          <w:divBdr>
            <w:top w:val="none" w:sz="0" w:space="0" w:color="auto"/>
            <w:left w:val="none" w:sz="0" w:space="0" w:color="auto"/>
            <w:bottom w:val="none" w:sz="0" w:space="0" w:color="auto"/>
            <w:right w:val="none" w:sz="0" w:space="0" w:color="auto"/>
          </w:divBdr>
        </w:div>
        <w:div w:id="1014305989">
          <w:marLeft w:val="0"/>
          <w:marRight w:val="0"/>
          <w:marTop w:val="0"/>
          <w:marBottom w:val="0"/>
          <w:divBdr>
            <w:top w:val="none" w:sz="0" w:space="0" w:color="auto"/>
            <w:left w:val="none" w:sz="0" w:space="0" w:color="auto"/>
            <w:bottom w:val="none" w:sz="0" w:space="0" w:color="auto"/>
            <w:right w:val="none" w:sz="0" w:space="0" w:color="auto"/>
          </w:divBdr>
          <w:divsChild>
            <w:div w:id="129056638">
              <w:marLeft w:val="0"/>
              <w:marRight w:val="0"/>
              <w:marTop w:val="0"/>
              <w:marBottom w:val="0"/>
              <w:divBdr>
                <w:top w:val="none" w:sz="0" w:space="0" w:color="auto"/>
                <w:left w:val="none" w:sz="0" w:space="0" w:color="auto"/>
                <w:bottom w:val="none" w:sz="0" w:space="0" w:color="auto"/>
                <w:right w:val="none" w:sz="0" w:space="0" w:color="auto"/>
              </w:divBdr>
            </w:div>
            <w:div w:id="1360816907">
              <w:marLeft w:val="0"/>
              <w:marRight w:val="0"/>
              <w:marTop w:val="0"/>
              <w:marBottom w:val="0"/>
              <w:divBdr>
                <w:top w:val="none" w:sz="0" w:space="0" w:color="auto"/>
                <w:left w:val="none" w:sz="0" w:space="0" w:color="auto"/>
                <w:bottom w:val="none" w:sz="0" w:space="0" w:color="auto"/>
                <w:right w:val="none" w:sz="0" w:space="0" w:color="auto"/>
              </w:divBdr>
            </w:div>
            <w:div w:id="1977174361">
              <w:marLeft w:val="0"/>
              <w:marRight w:val="0"/>
              <w:marTop w:val="0"/>
              <w:marBottom w:val="0"/>
              <w:divBdr>
                <w:top w:val="none" w:sz="0" w:space="0" w:color="auto"/>
                <w:left w:val="none" w:sz="0" w:space="0" w:color="auto"/>
                <w:bottom w:val="none" w:sz="0" w:space="0" w:color="auto"/>
                <w:right w:val="none" w:sz="0" w:space="0" w:color="auto"/>
              </w:divBdr>
            </w:div>
          </w:divsChild>
        </w:div>
        <w:div w:id="1022785188">
          <w:marLeft w:val="0"/>
          <w:marRight w:val="0"/>
          <w:marTop w:val="0"/>
          <w:marBottom w:val="0"/>
          <w:divBdr>
            <w:top w:val="none" w:sz="0" w:space="0" w:color="auto"/>
            <w:left w:val="none" w:sz="0" w:space="0" w:color="auto"/>
            <w:bottom w:val="none" w:sz="0" w:space="0" w:color="auto"/>
            <w:right w:val="none" w:sz="0" w:space="0" w:color="auto"/>
          </w:divBdr>
        </w:div>
        <w:div w:id="1117219755">
          <w:marLeft w:val="0"/>
          <w:marRight w:val="0"/>
          <w:marTop w:val="0"/>
          <w:marBottom w:val="0"/>
          <w:divBdr>
            <w:top w:val="none" w:sz="0" w:space="0" w:color="auto"/>
            <w:left w:val="none" w:sz="0" w:space="0" w:color="auto"/>
            <w:bottom w:val="none" w:sz="0" w:space="0" w:color="auto"/>
            <w:right w:val="none" w:sz="0" w:space="0" w:color="auto"/>
          </w:divBdr>
          <w:divsChild>
            <w:div w:id="281150125">
              <w:marLeft w:val="0"/>
              <w:marRight w:val="0"/>
              <w:marTop w:val="0"/>
              <w:marBottom w:val="0"/>
              <w:divBdr>
                <w:top w:val="none" w:sz="0" w:space="0" w:color="auto"/>
                <w:left w:val="none" w:sz="0" w:space="0" w:color="auto"/>
                <w:bottom w:val="none" w:sz="0" w:space="0" w:color="auto"/>
                <w:right w:val="none" w:sz="0" w:space="0" w:color="auto"/>
              </w:divBdr>
            </w:div>
            <w:div w:id="524365752">
              <w:marLeft w:val="0"/>
              <w:marRight w:val="0"/>
              <w:marTop w:val="0"/>
              <w:marBottom w:val="0"/>
              <w:divBdr>
                <w:top w:val="none" w:sz="0" w:space="0" w:color="auto"/>
                <w:left w:val="none" w:sz="0" w:space="0" w:color="auto"/>
                <w:bottom w:val="none" w:sz="0" w:space="0" w:color="auto"/>
                <w:right w:val="none" w:sz="0" w:space="0" w:color="auto"/>
              </w:divBdr>
            </w:div>
            <w:div w:id="779882811">
              <w:marLeft w:val="0"/>
              <w:marRight w:val="0"/>
              <w:marTop w:val="0"/>
              <w:marBottom w:val="0"/>
              <w:divBdr>
                <w:top w:val="none" w:sz="0" w:space="0" w:color="auto"/>
                <w:left w:val="none" w:sz="0" w:space="0" w:color="auto"/>
                <w:bottom w:val="none" w:sz="0" w:space="0" w:color="auto"/>
                <w:right w:val="none" w:sz="0" w:space="0" w:color="auto"/>
              </w:divBdr>
            </w:div>
            <w:div w:id="1821994619">
              <w:marLeft w:val="0"/>
              <w:marRight w:val="0"/>
              <w:marTop w:val="0"/>
              <w:marBottom w:val="0"/>
              <w:divBdr>
                <w:top w:val="none" w:sz="0" w:space="0" w:color="auto"/>
                <w:left w:val="none" w:sz="0" w:space="0" w:color="auto"/>
                <w:bottom w:val="none" w:sz="0" w:space="0" w:color="auto"/>
                <w:right w:val="none" w:sz="0" w:space="0" w:color="auto"/>
              </w:divBdr>
            </w:div>
          </w:divsChild>
        </w:div>
        <w:div w:id="1140614204">
          <w:marLeft w:val="0"/>
          <w:marRight w:val="0"/>
          <w:marTop w:val="0"/>
          <w:marBottom w:val="0"/>
          <w:divBdr>
            <w:top w:val="none" w:sz="0" w:space="0" w:color="auto"/>
            <w:left w:val="none" w:sz="0" w:space="0" w:color="auto"/>
            <w:bottom w:val="none" w:sz="0" w:space="0" w:color="auto"/>
            <w:right w:val="none" w:sz="0" w:space="0" w:color="auto"/>
          </w:divBdr>
          <w:divsChild>
            <w:div w:id="144250886">
              <w:marLeft w:val="0"/>
              <w:marRight w:val="0"/>
              <w:marTop w:val="0"/>
              <w:marBottom w:val="0"/>
              <w:divBdr>
                <w:top w:val="none" w:sz="0" w:space="0" w:color="auto"/>
                <w:left w:val="none" w:sz="0" w:space="0" w:color="auto"/>
                <w:bottom w:val="none" w:sz="0" w:space="0" w:color="auto"/>
                <w:right w:val="none" w:sz="0" w:space="0" w:color="auto"/>
              </w:divBdr>
            </w:div>
            <w:div w:id="707679259">
              <w:marLeft w:val="0"/>
              <w:marRight w:val="0"/>
              <w:marTop w:val="0"/>
              <w:marBottom w:val="0"/>
              <w:divBdr>
                <w:top w:val="none" w:sz="0" w:space="0" w:color="auto"/>
                <w:left w:val="none" w:sz="0" w:space="0" w:color="auto"/>
                <w:bottom w:val="none" w:sz="0" w:space="0" w:color="auto"/>
                <w:right w:val="none" w:sz="0" w:space="0" w:color="auto"/>
              </w:divBdr>
            </w:div>
            <w:div w:id="910502653">
              <w:marLeft w:val="0"/>
              <w:marRight w:val="0"/>
              <w:marTop w:val="0"/>
              <w:marBottom w:val="0"/>
              <w:divBdr>
                <w:top w:val="none" w:sz="0" w:space="0" w:color="auto"/>
                <w:left w:val="none" w:sz="0" w:space="0" w:color="auto"/>
                <w:bottom w:val="none" w:sz="0" w:space="0" w:color="auto"/>
                <w:right w:val="none" w:sz="0" w:space="0" w:color="auto"/>
              </w:divBdr>
            </w:div>
            <w:div w:id="1043552551">
              <w:marLeft w:val="0"/>
              <w:marRight w:val="0"/>
              <w:marTop w:val="0"/>
              <w:marBottom w:val="0"/>
              <w:divBdr>
                <w:top w:val="none" w:sz="0" w:space="0" w:color="auto"/>
                <w:left w:val="none" w:sz="0" w:space="0" w:color="auto"/>
                <w:bottom w:val="none" w:sz="0" w:space="0" w:color="auto"/>
                <w:right w:val="none" w:sz="0" w:space="0" w:color="auto"/>
              </w:divBdr>
            </w:div>
          </w:divsChild>
        </w:div>
        <w:div w:id="1194465724">
          <w:marLeft w:val="0"/>
          <w:marRight w:val="0"/>
          <w:marTop w:val="0"/>
          <w:marBottom w:val="0"/>
          <w:divBdr>
            <w:top w:val="none" w:sz="0" w:space="0" w:color="auto"/>
            <w:left w:val="none" w:sz="0" w:space="0" w:color="auto"/>
            <w:bottom w:val="none" w:sz="0" w:space="0" w:color="auto"/>
            <w:right w:val="none" w:sz="0" w:space="0" w:color="auto"/>
          </w:divBdr>
        </w:div>
        <w:div w:id="1466581459">
          <w:marLeft w:val="0"/>
          <w:marRight w:val="0"/>
          <w:marTop w:val="0"/>
          <w:marBottom w:val="0"/>
          <w:divBdr>
            <w:top w:val="none" w:sz="0" w:space="0" w:color="auto"/>
            <w:left w:val="none" w:sz="0" w:space="0" w:color="auto"/>
            <w:bottom w:val="none" w:sz="0" w:space="0" w:color="auto"/>
            <w:right w:val="none" w:sz="0" w:space="0" w:color="auto"/>
          </w:divBdr>
        </w:div>
        <w:div w:id="1468083323">
          <w:marLeft w:val="0"/>
          <w:marRight w:val="0"/>
          <w:marTop w:val="0"/>
          <w:marBottom w:val="0"/>
          <w:divBdr>
            <w:top w:val="none" w:sz="0" w:space="0" w:color="auto"/>
            <w:left w:val="none" w:sz="0" w:space="0" w:color="auto"/>
            <w:bottom w:val="none" w:sz="0" w:space="0" w:color="auto"/>
            <w:right w:val="none" w:sz="0" w:space="0" w:color="auto"/>
          </w:divBdr>
          <w:divsChild>
            <w:div w:id="188762488">
              <w:marLeft w:val="0"/>
              <w:marRight w:val="0"/>
              <w:marTop w:val="0"/>
              <w:marBottom w:val="0"/>
              <w:divBdr>
                <w:top w:val="none" w:sz="0" w:space="0" w:color="auto"/>
                <w:left w:val="none" w:sz="0" w:space="0" w:color="auto"/>
                <w:bottom w:val="none" w:sz="0" w:space="0" w:color="auto"/>
                <w:right w:val="none" w:sz="0" w:space="0" w:color="auto"/>
              </w:divBdr>
            </w:div>
            <w:div w:id="642809610">
              <w:marLeft w:val="0"/>
              <w:marRight w:val="0"/>
              <w:marTop w:val="0"/>
              <w:marBottom w:val="0"/>
              <w:divBdr>
                <w:top w:val="none" w:sz="0" w:space="0" w:color="auto"/>
                <w:left w:val="none" w:sz="0" w:space="0" w:color="auto"/>
                <w:bottom w:val="none" w:sz="0" w:space="0" w:color="auto"/>
                <w:right w:val="none" w:sz="0" w:space="0" w:color="auto"/>
              </w:divBdr>
            </w:div>
            <w:div w:id="672073845">
              <w:marLeft w:val="0"/>
              <w:marRight w:val="0"/>
              <w:marTop w:val="0"/>
              <w:marBottom w:val="0"/>
              <w:divBdr>
                <w:top w:val="none" w:sz="0" w:space="0" w:color="auto"/>
                <w:left w:val="none" w:sz="0" w:space="0" w:color="auto"/>
                <w:bottom w:val="none" w:sz="0" w:space="0" w:color="auto"/>
                <w:right w:val="none" w:sz="0" w:space="0" w:color="auto"/>
              </w:divBdr>
            </w:div>
          </w:divsChild>
        </w:div>
        <w:div w:id="1622226649">
          <w:marLeft w:val="0"/>
          <w:marRight w:val="0"/>
          <w:marTop w:val="0"/>
          <w:marBottom w:val="0"/>
          <w:divBdr>
            <w:top w:val="none" w:sz="0" w:space="0" w:color="auto"/>
            <w:left w:val="none" w:sz="0" w:space="0" w:color="auto"/>
            <w:bottom w:val="none" w:sz="0" w:space="0" w:color="auto"/>
            <w:right w:val="none" w:sz="0" w:space="0" w:color="auto"/>
          </w:divBdr>
        </w:div>
        <w:div w:id="1664506362">
          <w:marLeft w:val="0"/>
          <w:marRight w:val="0"/>
          <w:marTop w:val="0"/>
          <w:marBottom w:val="0"/>
          <w:divBdr>
            <w:top w:val="none" w:sz="0" w:space="0" w:color="auto"/>
            <w:left w:val="none" w:sz="0" w:space="0" w:color="auto"/>
            <w:bottom w:val="none" w:sz="0" w:space="0" w:color="auto"/>
            <w:right w:val="none" w:sz="0" w:space="0" w:color="auto"/>
          </w:divBdr>
        </w:div>
        <w:div w:id="1666861726">
          <w:marLeft w:val="0"/>
          <w:marRight w:val="0"/>
          <w:marTop w:val="0"/>
          <w:marBottom w:val="0"/>
          <w:divBdr>
            <w:top w:val="none" w:sz="0" w:space="0" w:color="auto"/>
            <w:left w:val="none" w:sz="0" w:space="0" w:color="auto"/>
            <w:bottom w:val="none" w:sz="0" w:space="0" w:color="auto"/>
            <w:right w:val="none" w:sz="0" w:space="0" w:color="auto"/>
          </w:divBdr>
        </w:div>
        <w:div w:id="1704020567">
          <w:marLeft w:val="0"/>
          <w:marRight w:val="0"/>
          <w:marTop w:val="0"/>
          <w:marBottom w:val="0"/>
          <w:divBdr>
            <w:top w:val="none" w:sz="0" w:space="0" w:color="auto"/>
            <w:left w:val="none" w:sz="0" w:space="0" w:color="auto"/>
            <w:bottom w:val="none" w:sz="0" w:space="0" w:color="auto"/>
            <w:right w:val="none" w:sz="0" w:space="0" w:color="auto"/>
          </w:divBdr>
        </w:div>
        <w:div w:id="1778790249">
          <w:marLeft w:val="0"/>
          <w:marRight w:val="0"/>
          <w:marTop w:val="0"/>
          <w:marBottom w:val="0"/>
          <w:divBdr>
            <w:top w:val="none" w:sz="0" w:space="0" w:color="auto"/>
            <w:left w:val="none" w:sz="0" w:space="0" w:color="auto"/>
            <w:bottom w:val="none" w:sz="0" w:space="0" w:color="auto"/>
            <w:right w:val="none" w:sz="0" w:space="0" w:color="auto"/>
          </w:divBdr>
          <w:divsChild>
            <w:div w:id="229119297">
              <w:marLeft w:val="0"/>
              <w:marRight w:val="0"/>
              <w:marTop w:val="0"/>
              <w:marBottom w:val="0"/>
              <w:divBdr>
                <w:top w:val="none" w:sz="0" w:space="0" w:color="auto"/>
                <w:left w:val="none" w:sz="0" w:space="0" w:color="auto"/>
                <w:bottom w:val="none" w:sz="0" w:space="0" w:color="auto"/>
                <w:right w:val="none" w:sz="0" w:space="0" w:color="auto"/>
              </w:divBdr>
            </w:div>
            <w:div w:id="350649906">
              <w:marLeft w:val="0"/>
              <w:marRight w:val="0"/>
              <w:marTop w:val="0"/>
              <w:marBottom w:val="0"/>
              <w:divBdr>
                <w:top w:val="none" w:sz="0" w:space="0" w:color="auto"/>
                <w:left w:val="none" w:sz="0" w:space="0" w:color="auto"/>
                <w:bottom w:val="none" w:sz="0" w:space="0" w:color="auto"/>
                <w:right w:val="none" w:sz="0" w:space="0" w:color="auto"/>
              </w:divBdr>
            </w:div>
            <w:div w:id="1144084351">
              <w:marLeft w:val="0"/>
              <w:marRight w:val="0"/>
              <w:marTop w:val="0"/>
              <w:marBottom w:val="0"/>
              <w:divBdr>
                <w:top w:val="none" w:sz="0" w:space="0" w:color="auto"/>
                <w:left w:val="none" w:sz="0" w:space="0" w:color="auto"/>
                <w:bottom w:val="none" w:sz="0" w:space="0" w:color="auto"/>
                <w:right w:val="none" w:sz="0" w:space="0" w:color="auto"/>
              </w:divBdr>
            </w:div>
            <w:div w:id="1210843189">
              <w:marLeft w:val="0"/>
              <w:marRight w:val="0"/>
              <w:marTop w:val="0"/>
              <w:marBottom w:val="0"/>
              <w:divBdr>
                <w:top w:val="none" w:sz="0" w:space="0" w:color="auto"/>
                <w:left w:val="none" w:sz="0" w:space="0" w:color="auto"/>
                <w:bottom w:val="none" w:sz="0" w:space="0" w:color="auto"/>
                <w:right w:val="none" w:sz="0" w:space="0" w:color="auto"/>
              </w:divBdr>
            </w:div>
            <w:div w:id="1241596716">
              <w:marLeft w:val="0"/>
              <w:marRight w:val="0"/>
              <w:marTop w:val="0"/>
              <w:marBottom w:val="0"/>
              <w:divBdr>
                <w:top w:val="none" w:sz="0" w:space="0" w:color="auto"/>
                <w:left w:val="none" w:sz="0" w:space="0" w:color="auto"/>
                <w:bottom w:val="none" w:sz="0" w:space="0" w:color="auto"/>
                <w:right w:val="none" w:sz="0" w:space="0" w:color="auto"/>
              </w:divBdr>
            </w:div>
            <w:div w:id="1740246621">
              <w:marLeft w:val="0"/>
              <w:marRight w:val="0"/>
              <w:marTop w:val="0"/>
              <w:marBottom w:val="0"/>
              <w:divBdr>
                <w:top w:val="none" w:sz="0" w:space="0" w:color="auto"/>
                <w:left w:val="none" w:sz="0" w:space="0" w:color="auto"/>
                <w:bottom w:val="none" w:sz="0" w:space="0" w:color="auto"/>
                <w:right w:val="none" w:sz="0" w:space="0" w:color="auto"/>
              </w:divBdr>
            </w:div>
            <w:div w:id="2056658424">
              <w:marLeft w:val="0"/>
              <w:marRight w:val="0"/>
              <w:marTop w:val="0"/>
              <w:marBottom w:val="0"/>
              <w:divBdr>
                <w:top w:val="none" w:sz="0" w:space="0" w:color="auto"/>
                <w:left w:val="none" w:sz="0" w:space="0" w:color="auto"/>
                <w:bottom w:val="none" w:sz="0" w:space="0" w:color="auto"/>
                <w:right w:val="none" w:sz="0" w:space="0" w:color="auto"/>
              </w:divBdr>
            </w:div>
          </w:divsChild>
        </w:div>
        <w:div w:id="1841040362">
          <w:marLeft w:val="0"/>
          <w:marRight w:val="0"/>
          <w:marTop w:val="0"/>
          <w:marBottom w:val="0"/>
          <w:divBdr>
            <w:top w:val="none" w:sz="0" w:space="0" w:color="auto"/>
            <w:left w:val="none" w:sz="0" w:space="0" w:color="auto"/>
            <w:bottom w:val="none" w:sz="0" w:space="0" w:color="auto"/>
            <w:right w:val="none" w:sz="0" w:space="0" w:color="auto"/>
          </w:divBdr>
          <w:divsChild>
            <w:div w:id="5450323">
              <w:marLeft w:val="0"/>
              <w:marRight w:val="0"/>
              <w:marTop w:val="0"/>
              <w:marBottom w:val="0"/>
              <w:divBdr>
                <w:top w:val="none" w:sz="0" w:space="0" w:color="auto"/>
                <w:left w:val="none" w:sz="0" w:space="0" w:color="auto"/>
                <w:bottom w:val="none" w:sz="0" w:space="0" w:color="auto"/>
                <w:right w:val="none" w:sz="0" w:space="0" w:color="auto"/>
              </w:divBdr>
            </w:div>
            <w:div w:id="1204488816">
              <w:marLeft w:val="0"/>
              <w:marRight w:val="0"/>
              <w:marTop w:val="0"/>
              <w:marBottom w:val="0"/>
              <w:divBdr>
                <w:top w:val="none" w:sz="0" w:space="0" w:color="auto"/>
                <w:left w:val="none" w:sz="0" w:space="0" w:color="auto"/>
                <w:bottom w:val="none" w:sz="0" w:space="0" w:color="auto"/>
                <w:right w:val="none" w:sz="0" w:space="0" w:color="auto"/>
              </w:divBdr>
            </w:div>
            <w:div w:id="1513645997">
              <w:marLeft w:val="0"/>
              <w:marRight w:val="0"/>
              <w:marTop w:val="0"/>
              <w:marBottom w:val="0"/>
              <w:divBdr>
                <w:top w:val="none" w:sz="0" w:space="0" w:color="auto"/>
                <w:left w:val="none" w:sz="0" w:space="0" w:color="auto"/>
                <w:bottom w:val="none" w:sz="0" w:space="0" w:color="auto"/>
                <w:right w:val="none" w:sz="0" w:space="0" w:color="auto"/>
              </w:divBdr>
            </w:div>
            <w:div w:id="2104496906">
              <w:marLeft w:val="0"/>
              <w:marRight w:val="0"/>
              <w:marTop w:val="0"/>
              <w:marBottom w:val="0"/>
              <w:divBdr>
                <w:top w:val="none" w:sz="0" w:space="0" w:color="auto"/>
                <w:left w:val="none" w:sz="0" w:space="0" w:color="auto"/>
                <w:bottom w:val="none" w:sz="0" w:space="0" w:color="auto"/>
                <w:right w:val="none" w:sz="0" w:space="0" w:color="auto"/>
              </w:divBdr>
            </w:div>
          </w:divsChild>
        </w:div>
        <w:div w:id="2136176040">
          <w:marLeft w:val="0"/>
          <w:marRight w:val="0"/>
          <w:marTop w:val="0"/>
          <w:marBottom w:val="0"/>
          <w:divBdr>
            <w:top w:val="none" w:sz="0" w:space="0" w:color="auto"/>
            <w:left w:val="none" w:sz="0" w:space="0" w:color="auto"/>
            <w:bottom w:val="none" w:sz="0" w:space="0" w:color="auto"/>
            <w:right w:val="none" w:sz="0" w:space="0" w:color="auto"/>
          </w:divBdr>
          <w:divsChild>
            <w:div w:id="424807269">
              <w:marLeft w:val="0"/>
              <w:marRight w:val="0"/>
              <w:marTop w:val="0"/>
              <w:marBottom w:val="0"/>
              <w:divBdr>
                <w:top w:val="none" w:sz="0" w:space="0" w:color="auto"/>
                <w:left w:val="none" w:sz="0" w:space="0" w:color="auto"/>
                <w:bottom w:val="none" w:sz="0" w:space="0" w:color="auto"/>
                <w:right w:val="none" w:sz="0" w:space="0" w:color="auto"/>
              </w:divBdr>
            </w:div>
            <w:div w:id="79255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492003">
      <w:bodyDiv w:val="1"/>
      <w:marLeft w:val="0"/>
      <w:marRight w:val="0"/>
      <w:marTop w:val="0"/>
      <w:marBottom w:val="0"/>
      <w:divBdr>
        <w:top w:val="none" w:sz="0" w:space="0" w:color="auto"/>
        <w:left w:val="none" w:sz="0" w:space="0" w:color="auto"/>
        <w:bottom w:val="none" w:sz="0" w:space="0" w:color="auto"/>
        <w:right w:val="none" w:sz="0" w:space="0" w:color="auto"/>
      </w:divBdr>
    </w:div>
    <w:div w:id="1168325172">
      <w:bodyDiv w:val="1"/>
      <w:marLeft w:val="0"/>
      <w:marRight w:val="0"/>
      <w:marTop w:val="0"/>
      <w:marBottom w:val="0"/>
      <w:divBdr>
        <w:top w:val="none" w:sz="0" w:space="0" w:color="auto"/>
        <w:left w:val="none" w:sz="0" w:space="0" w:color="auto"/>
        <w:bottom w:val="none" w:sz="0" w:space="0" w:color="auto"/>
        <w:right w:val="none" w:sz="0" w:space="0" w:color="auto"/>
      </w:divBdr>
    </w:div>
    <w:div w:id="1210454284">
      <w:bodyDiv w:val="1"/>
      <w:marLeft w:val="0"/>
      <w:marRight w:val="0"/>
      <w:marTop w:val="0"/>
      <w:marBottom w:val="0"/>
      <w:divBdr>
        <w:top w:val="none" w:sz="0" w:space="0" w:color="auto"/>
        <w:left w:val="none" w:sz="0" w:space="0" w:color="auto"/>
        <w:bottom w:val="none" w:sz="0" w:space="0" w:color="auto"/>
        <w:right w:val="none" w:sz="0" w:space="0" w:color="auto"/>
      </w:divBdr>
    </w:div>
    <w:div w:id="1213620531">
      <w:bodyDiv w:val="1"/>
      <w:marLeft w:val="0"/>
      <w:marRight w:val="0"/>
      <w:marTop w:val="0"/>
      <w:marBottom w:val="0"/>
      <w:divBdr>
        <w:top w:val="none" w:sz="0" w:space="0" w:color="auto"/>
        <w:left w:val="none" w:sz="0" w:space="0" w:color="auto"/>
        <w:bottom w:val="none" w:sz="0" w:space="0" w:color="auto"/>
        <w:right w:val="none" w:sz="0" w:space="0" w:color="auto"/>
      </w:divBdr>
    </w:div>
    <w:div w:id="1246722481">
      <w:bodyDiv w:val="1"/>
      <w:marLeft w:val="0"/>
      <w:marRight w:val="0"/>
      <w:marTop w:val="0"/>
      <w:marBottom w:val="0"/>
      <w:divBdr>
        <w:top w:val="none" w:sz="0" w:space="0" w:color="auto"/>
        <w:left w:val="none" w:sz="0" w:space="0" w:color="auto"/>
        <w:bottom w:val="none" w:sz="0" w:space="0" w:color="auto"/>
        <w:right w:val="none" w:sz="0" w:space="0" w:color="auto"/>
      </w:divBdr>
    </w:div>
    <w:div w:id="1343124732">
      <w:bodyDiv w:val="1"/>
      <w:marLeft w:val="0"/>
      <w:marRight w:val="0"/>
      <w:marTop w:val="0"/>
      <w:marBottom w:val="0"/>
      <w:divBdr>
        <w:top w:val="none" w:sz="0" w:space="0" w:color="auto"/>
        <w:left w:val="none" w:sz="0" w:space="0" w:color="auto"/>
        <w:bottom w:val="none" w:sz="0" w:space="0" w:color="auto"/>
        <w:right w:val="none" w:sz="0" w:space="0" w:color="auto"/>
      </w:divBdr>
    </w:div>
    <w:div w:id="1385526666">
      <w:bodyDiv w:val="1"/>
      <w:marLeft w:val="0"/>
      <w:marRight w:val="0"/>
      <w:marTop w:val="0"/>
      <w:marBottom w:val="0"/>
      <w:divBdr>
        <w:top w:val="none" w:sz="0" w:space="0" w:color="auto"/>
        <w:left w:val="none" w:sz="0" w:space="0" w:color="auto"/>
        <w:bottom w:val="none" w:sz="0" w:space="0" w:color="auto"/>
        <w:right w:val="none" w:sz="0" w:space="0" w:color="auto"/>
      </w:divBdr>
    </w:div>
    <w:div w:id="1407218859">
      <w:bodyDiv w:val="1"/>
      <w:marLeft w:val="0"/>
      <w:marRight w:val="0"/>
      <w:marTop w:val="0"/>
      <w:marBottom w:val="0"/>
      <w:divBdr>
        <w:top w:val="none" w:sz="0" w:space="0" w:color="auto"/>
        <w:left w:val="none" w:sz="0" w:space="0" w:color="auto"/>
        <w:bottom w:val="none" w:sz="0" w:space="0" w:color="auto"/>
        <w:right w:val="none" w:sz="0" w:space="0" w:color="auto"/>
      </w:divBdr>
    </w:div>
    <w:div w:id="1429931814">
      <w:bodyDiv w:val="1"/>
      <w:marLeft w:val="0"/>
      <w:marRight w:val="0"/>
      <w:marTop w:val="0"/>
      <w:marBottom w:val="0"/>
      <w:divBdr>
        <w:top w:val="none" w:sz="0" w:space="0" w:color="auto"/>
        <w:left w:val="none" w:sz="0" w:space="0" w:color="auto"/>
        <w:bottom w:val="none" w:sz="0" w:space="0" w:color="auto"/>
        <w:right w:val="none" w:sz="0" w:space="0" w:color="auto"/>
      </w:divBdr>
    </w:div>
    <w:div w:id="1436248987">
      <w:bodyDiv w:val="1"/>
      <w:marLeft w:val="0"/>
      <w:marRight w:val="0"/>
      <w:marTop w:val="0"/>
      <w:marBottom w:val="0"/>
      <w:divBdr>
        <w:top w:val="none" w:sz="0" w:space="0" w:color="auto"/>
        <w:left w:val="none" w:sz="0" w:space="0" w:color="auto"/>
        <w:bottom w:val="none" w:sz="0" w:space="0" w:color="auto"/>
        <w:right w:val="none" w:sz="0" w:space="0" w:color="auto"/>
      </w:divBdr>
    </w:div>
    <w:div w:id="1464082642">
      <w:bodyDiv w:val="1"/>
      <w:marLeft w:val="0"/>
      <w:marRight w:val="0"/>
      <w:marTop w:val="0"/>
      <w:marBottom w:val="0"/>
      <w:divBdr>
        <w:top w:val="none" w:sz="0" w:space="0" w:color="auto"/>
        <w:left w:val="none" w:sz="0" w:space="0" w:color="auto"/>
        <w:bottom w:val="none" w:sz="0" w:space="0" w:color="auto"/>
        <w:right w:val="none" w:sz="0" w:space="0" w:color="auto"/>
      </w:divBdr>
    </w:div>
    <w:div w:id="1716733628">
      <w:bodyDiv w:val="1"/>
      <w:marLeft w:val="0"/>
      <w:marRight w:val="0"/>
      <w:marTop w:val="0"/>
      <w:marBottom w:val="0"/>
      <w:divBdr>
        <w:top w:val="none" w:sz="0" w:space="0" w:color="auto"/>
        <w:left w:val="none" w:sz="0" w:space="0" w:color="auto"/>
        <w:bottom w:val="none" w:sz="0" w:space="0" w:color="auto"/>
        <w:right w:val="none" w:sz="0" w:space="0" w:color="auto"/>
      </w:divBdr>
    </w:div>
    <w:div w:id="1768109525">
      <w:bodyDiv w:val="1"/>
      <w:marLeft w:val="0"/>
      <w:marRight w:val="0"/>
      <w:marTop w:val="0"/>
      <w:marBottom w:val="0"/>
      <w:divBdr>
        <w:top w:val="none" w:sz="0" w:space="0" w:color="auto"/>
        <w:left w:val="none" w:sz="0" w:space="0" w:color="auto"/>
        <w:bottom w:val="none" w:sz="0" w:space="0" w:color="auto"/>
        <w:right w:val="none" w:sz="0" w:space="0" w:color="auto"/>
      </w:divBdr>
    </w:div>
    <w:div w:id="1813327656">
      <w:bodyDiv w:val="1"/>
      <w:marLeft w:val="0"/>
      <w:marRight w:val="0"/>
      <w:marTop w:val="0"/>
      <w:marBottom w:val="0"/>
      <w:divBdr>
        <w:top w:val="none" w:sz="0" w:space="0" w:color="auto"/>
        <w:left w:val="none" w:sz="0" w:space="0" w:color="auto"/>
        <w:bottom w:val="none" w:sz="0" w:space="0" w:color="auto"/>
        <w:right w:val="none" w:sz="0" w:space="0" w:color="auto"/>
      </w:divBdr>
    </w:div>
    <w:div w:id="1821114664">
      <w:bodyDiv w:val="1"/>
      <w:marLeft w:val="0"/>
      <w:marRight w:val="0"/>
      <w:marTop w:val="0"/>
      <w:marBottom w:val="0"/>
      <w:divBdr>
        <w:top w:val="none" w:sz="0" w:space="0" w:color="auto"/>
        <w:left w:val="none" w:sz="0" w:space="0" w:color="auto"/>
        <w:bottom w:val="none" w:sz="0" w:space="0" w:color="auto"/>
        <w:right w:val="none" w:sz="0" w:space="0" w:color="auto"/>
      </w:divBdr>
      <w:divsChild>
        <w:div w:id="77797536">
          <w:marLeft w:val="0"/>
          <w:marRight w:val="0"/>
          <w:marTop w:val="0"/>
          <w:marBottom w:val="0"/>
          <w:divBdr>
            <w:top w:val="none" w:sz="0" w:space="0" w:color="auto"/>
            <w:left w:val="none" w:sz="0" w:space="0" w:color="auto"/>
            <w:bottom w:val="none" w:sz="0" w:space="0" w:color="auto"/>
            <w:right w:val="none" w:sz="0" w:space="0" w:color="auto"/>
          </w:divBdr>
        </w:div>
        <w:div w:id="222525176">
          <w:marLeft w:val="0"/>
          <w:marRight w:val="0"/>
          <w:marTop w:val="0"/>
          <w:marBottom w:val="0"/>
          <w:divBdr>
            <w:top w:val="none" w:sz="0" w:space="0" w:color="auto"/>
            <w:left w:val="none" w:sz="0" w:space="0" w:color="auto"/>
            <w:bottom w:val="none" w:sz="0" w:space="0" w:color="auto"/>
            <w:right w:val="none" w:sz="0" w:space="0" w:color="auto"/>
          </w:divBdr>
          <w:divsChild>
            <w:div w:id="92094540">
              <w:marLeft w:val="0"/>
              <w:marRight w:val="0"/>
              <w:marTop w:val="0"/>
              <w:marBottom w:val="0"/>
              <w:divBdr>
                <w:top w:val="none" w:sz="0" w:space="0" w:color="auto"/>
                <w:left w:val="none" w:sz="0" w:space="0" w:color="auto"/>
                <w:bottom w:val="none" w:sz="0" w:space="0" w:color="auto"/>
                <w:right w:val="none" w:sz="0" w:space="0" w:color="auto"/>
              </w:divBdr>
            </w:div>
            <w:div w:id="616259275">
              <w:marLeft w:val="0"/>
              <w:marRight w:val="0"/>
              <w:marTop w:val="0"/>
              <w:marBottom w:val="0"/>
              <w:divBdr>
                <w:top w:val="none" w:sz="0" w:space="0" w:color="auto"/>
                <w:left w:val="none" w:sz="0" w:space="0" w:color="auto"/>
                <w:bottom w:val="none" w:sz="0" w:space="0" w:color="auto"/>
                <w:right w:val="none" w:sz="0" w:space="0" w:color="auto"/>
              </w:divBdr>
            </w:div>
            <w:div w:id="730078600">
              <w:marLeft w:val="0"/>
              <w:marRight w:val="0"/>
              <w:marTop w:val="0"/>
              <w:marBottom w:val="0"/>
              <w:divBdr>
                <w:top w:val="none" w:sz="0" w:space="0" w:color="auto"/>
                <w:left w:val="none" w:sz="0" w:space="0" w:color="auto"/>
                <w:bottom w:val="none" w:sz="0" w:space="0" w:color="auto"/>
                <w:right w:val="none" w:sz="0" w:space="0" w:color="auto"/>
              </w:divBdr>
            </w:div>
            <w:div w:id="1011027179">
              <w:marLeft w:val="0"/>
              <w:marRight w:val="0"/>
              <w:marTop w:val="0"/>
              <w:marBottom w:val="0"/>
              <w:divBdr>
                <w:top w:val="none" w:sz="0" w:space="0" w:color="auto"/>
                <w:left w:val="none" w:sz="0" w:space="0" w:color="auto"/>
                <w:bottom w:val="none" w:sz="0" w:space="0" w:color="auto"/>
                <w:right w:val="none" w:sz="0" w:space="0" w:color="auto"/>
              </w:divBdr>
            </w:div>
          </w:divsChild>
        </w:div>
        <w:div w:id="501432147">
          <w:marLeft w:val="0"/>
          <w:marRight w:val="0"/>
          <w:marTop w:val="0"/>
          <w:marBottom w:val="0"/>
          <w:divBdr>
            <w:top w:val="none" w:sz="0" w:space="0" w:color="auto"/>
            <w:left w:val="none" w:sz="0" w:space="0" w:color="auto"/>
            <w:bottom w:val="none" w:sz="0" w:space="0" w:color="auto"/>
            <w:right w:val="none" w:sz="0" w:space="0" w:color="auto"/>
          </w:divBdr>
          <w:divsChild>
            <w:div w:id="310985975">
              <w:marLeft w:val="0"/>
              <w:marRight w:val="0"/>
              <w:marTop w:val="0"/>
              <w:marBottom w:val="0"/>
              <w:divBdr>
                <w:top w:val="none" w:sz="0" w:space="0" w:color="auto"/>
                <w:left w:val="none" w:sz="0" w:space="0" w:color="auto"/>
                <w:bottom w:val="none" w:sz="0" w:space="0" w:color="auto"/>
                <w:right w:val="none" w:sz="0" w:space="0" w:color="auto"/>
              </w:divBdr>
            </w:div>
            <w:div w:id="390738590">
              <w:marLeft w:val="0"/>
              <w:marRight w:val="0"/>
              <w:marTop w:val="0"/>
              <w:marBottom w:val="0"/>
              <w:divBdr>
                <w:top w:val="none" w:sz="0" w:space="0" w:color="auto"/>
                <w:left w:val="none" w:sz="0" w:space="0" w:color="auto"/>
                <w:bottom w:val="none" w:sz="0" w:space="0" w:color="auto"/>
                <w:right w:val="none" w:sz="0" w:space="0" w:color="auto"/>
              </w:divBdr>
            </w:div>
            <w:div w:id="1157262451">
              <w:marLeft w:val="0"/>
              <w:marRight w:val="0"/>
              <w:marTop w:val="0"/>
              <w:marBottom w:val="0"/>
              <w:divBdr>
                <w:top w:val="none" w:sz="0" w:space="0" w:color="auto"/>
                <w:left w:val="none" w:sz="0" w:space="0" w:color="auto"/>
                <w:bottom w:val="none" w:sz="0" w:space="0" w:color="auto"/>
                <w:right w:val="none" w:sz="0" w:space="0" w:color="auto"/>
              </w:divBdr>
            </w:div>
            <w:div w:id="1265306088">
              <w:marLeft w:val="0"/>
              <w:marRight w:val="0"/>
              <w:marTop w:val="0"/>
              <w:marBottom w:val="0"/>
              <w:divBdr>
                <w:top w:val="none" w:sz="0" w:space="0" w:color="auto"/>
                <w:left w:val="none" w:sz="0" w:space="0" w:color="auto"/>
                <w:bottom w:val="none" w:sz="0" w:space="0" w:color="auto"/>
                <w:right w:val="none" w:sz="0" w:space="0" w:color="auto"/>
              </w:divBdr>
            </w:div>
            <w:div w:id="1286082476">
              <w:marLeft w:val="0"/>
              <w:marRight w:val="0"/>
              <w:marTop w:val="0"/>
              <w:marBottom w:val="0"/>
              <w:divBdr>
                <w:top w:val="none" w:sz="0" w:space="0" w:color="auto"/>
                <w:left w:val="none" w:sz="0" w:space="0" w:color="auto"/>
                <w:bottom w:val="none" w:sz="0" w:space="0" w:color="auto"/>
                <w:right w:val="none" w:sz="0" w:space="0" w:color="auto"/>
              </w:divBdr>
            </w:div>
            <w:div w:id="1892031943">
              <w:marLeft w:val="0"/>
              <w:marRight w:val="0"/>
              <w:marTop w:val="0"/>
              <w:marBottom w:val="0"/>
              <w:divBdr>
                <w:top w:val="none" w:sz="0" w:space="0" w:color="auto"/>
                <w:left w:val="none" w:sz="0" w:space="0" w:color="auto"/>
                <w:bottom w:val="none" w:sz="0" w:space="0" w:color="auto"/>
                <w:right w:val="none" w:sz="0" w:space="0" w:color="auto"/>
              </w:divBdr>
            </w:div>
            <w:div w:id="1949585874">
              <w:marLeft w:val="0"/>
              <w:marRight w:val="0"/>
              <w:marTop w:val="0"/>
              <w:marBottom w:val="0"/>
              <w:divBdr>
                <w:top w:val="none" w:sz="0" w:space="0" w:color="auto"/>
                <w:left w:val="none" w:sz="0" w:space="0" w:color="auto"/>
                <w:bottom w:val="none" w:sz="0" w:space="0" w:color="auto"/>
                <w:right w:val="none" w:sz="0" w:space="0" w:color="auto"/>
              </w:divBdr>
            </w:div>
          </w:divsChild>
        </w:div>
        <w:div w:id="511722807">
          <w:marLeft w:val="0"/>
          <w:marRight w:val="0"/>
          <w:marTop w:val="0"/>
          <w:marBottom w:val="0"/>
          <w:divBdr>
            <w:top w:val="none" w:sz="0" w:space="0" w:color="auto"/>
            <w:left w:val="none" w:sz="0" w:space="0" w:color="auto"/>
            <w:bottom w:val="none" w:sz="0" w:space="0" w:color="auto"/>
            <w:right w:val="none" w:sz="0" w:space="0" w:color="auto"/>
          </w:divBdr>
        </w:div>
        <w:div w:id="552040354">
          <w:marLeft w:val="0"/>
          <w:marRight w:val="0"/>
          <w:marTop w:val="0"/>
          <w:marBottom w:val="0"/>
          <w:divBdr>
            <w:top w:val="none" w:sz="0" w:space="0" w:color="auto"/>
            <w:left w:val="none" w:sz="0" w:space="0" w:color="auto"/>
            <w:bottom w:val="none" w:sz="0" w:space="0" w:color="auto"/>
            <w:right w:val="none" w:sz="0" w:space="0" w:color="auto"/>
          </w:divBdr>
        </w:div>
        <w:div w:id="586382615">
          <w:marLeft w:val="0"/>
          <w:marRight w:val="0"/>
          <w:marTop w:val="0"/>
          <w:marBottom w:val="0"/>
          <w:divBdr>
            <w:top w:val="none" w:sz="0" w:space="0" w:color="auto"/>
            <w:left w:val="none" w:sz="0" w:space="0" w:color="auto"/>
            <w:bottom w:val="none" w:sz="0" w:space="0" w:color="auto"/>
            <w:right w:val="none" w:sz="0" w:space="0" w:color="auto"/>
          </w:divBdr>
        </w:div>
        <w:div w:id="598147806">
          <w:marLeft w:val="0"/>
          <w:marRight w:val="0"/>
          <w:marTop w:val="0"/>
          <w:marBottom w:val="0"/>
          <w:divBdr>
            <w:top w:val="none" w:sz="0" w:space="0" w:color="auto"/>
            <w:left w:val="none" w:sz="0" w:space="0" w:color="auto"/>
            <w:bottom w:val="none" w:sz="0" w:space="0" w:color="auto"/>
            <w:right w:val="none" w:sz="0" w:space="0" w:color="auto"/>
          </w:divBdr>
          <w:divsChild>
            <w:div w:id="4404327">
              <w:marLeft w:val="0"/>
              <w:marRight w:val="0"/>
              <w:marTop w:val="0"/>
              <w:marBottom w:val="0"/>
              <w:divBdr>
                <w:top w:val="none" w:sz="0" w:space="0" w:color="auto"/>
                <w:left w:val="none" w:sz="0" w:space="0" w:color="auto"/>
                <w:bottom w:val="none" w:sz="0" w:space="0" w:color="auto"/>
                <w:right w:val="none" w:sz="0" w:space="0" w:color="auto"/>
              </w:divBdr>
            </w:div>
            <w:div w:id="128984774">
              <w:marLeft w:val="0"/>
              <w:marRight w:val="0"/>
              <w:marTop w:val="0"/>
              <w:marBottom w:val="0"/>
              <w:divBdr>
                <w:top w:val="none" w:sz="0" w:space="0" w:color="auto"/>
                <w:left w:val="none" w:sz="0" w:space="0" w:color="auto"/>
                <w:bottom w:val="none" w:sz="0" w:space="0" w:color="auto"/>
                <w:right w:val="none" w:sz="0" w:space="0" w:color="auto"/>
              </w:divBdr>
            </w:div>
            <w:div w:id="1014772273">
              <w:marLeft w:val="0"/>
              <w:marRight w:val="0"/>
              <w:marTop w:val="0"/>
              <w:marBottom w:val="0"/>
              <w:divBdr>
                <w:top w:val="none" w:sz="0" w:space="0" w:color="auto"/>
                <w:left w:val="none" w:sz="0" w:space="0" w:color="auto"/>
                <w:bottom w:val="none" w:sz="0" w:space="0" w:color="auto"/>
                <w:right w:val="none" w:sz="0" w:space="0" w:color="auto"/>
              </w:divBdr>
            </w:div>
            <w:div w:id="1767462986">
              <w:marLeft w:val="0"/>
              <w:marRight w:val="0"/>
              <w:marTop w:val="0"/>
              <w:marBottom w:val="0"/>
              <w:divBdr>
                <w:top w:val="none" w:sz="0" w:space="0" w:color="auto"/>
                <w:left w:val="none" w:sz="0" w:space="0" w:color="auto"/>
                <w:bottom w:val="none" w:sz="0" w:space="0" w:color="auto"/>
                <w:right w:val="none" w:sz="0" w:space="0" w:color="auto"/>
              </w:divBdr>
            </w:div>
          </w:divsChild>
        </w:div>
        <w:div w:id="738478214">
          <w:marLeft w:val="0"/>
          <w:marRight w:val="0"/>
          <w:marTop w:val="0"/>
          <w:marBottom w:val="0"/>
          <w:divBdr>
            <w:top w:val="none" w:sz="0" w:space="0" w:color="auto"/>
            <w:left w:val="none" w:sz="0" w:space="0" w:color="auto"/>
            <w:bottom w:val="none" w:sz="0" w:space="0" w:color="auto"/>
            <w:right w:val="none" w:sz="0" w:space="0" w:color="auto"/>
          </w:divBdr>
        </w:div>
        <w:div w:id="838423128">
          <w:marLeft w:val="0"/>
          <w:marRight w:val="0"/>
          <w:marTop w:val="0"/>
          <w:marBottom w:val="0"/>
          <w:divBdr>
            <w:top w:val="none" w:sz="0" w:space="0" w:color="auto"/>
            <w:left w:val="none" w:sz="0" w:space="0" w:color="auto"/>
            <w:bottom w:val="none" w:sz="0" w:space="0" w:color="auto"/>
            <w:right w:val="none" w:sz="0" w:space="0" w:color="auto"/>
          </w:divBdr>
        </w:div>
        <w:div w:id="856044881">
          <w:marLeft w:val="0"/>
          <w:marRight w:val="0"/>
          <w:marTop w:val="0"/>
          <w:marBottom w:val="0"/>
          <w:divBdr>
            <w:top w:val="none" w:sz="0" w:space="0" w:color="auto"/>
            <w:left w:val="none" w:sz="0" w:space="0" w:color="auto"/>
            <w:bottom w:val="none" w:sz="0" w:space="0" w:color="auto"/>
            <w:right w:val="none" w:sz="0" w:space="0" w:color="auto"/>
          </w:divBdr>
          <w:divsChild>
            <w:div w:id="127822508">
              <w:marLeft w:val="0"/>
              <w:marRight w:val="0"/>
              <w:marTop w:val="0"/>
              <w:marBottom w:val="0"/>
              <w:divBdr>
                <w:top w:val="none" w:sz="0" w:space="0" w:color="auto"/>
                <w:left w:val="none" w:sz="0" w:space="0" w:color="auto"/>
                <w:bottom w:val="none" w:sz="0" w:space="0" w:color="auto"/>
                <w:right w:val="none" w:sz="0" w:space="0" w:color="auto"/>
              </w:divBdr>
            </w:div>
            <w:div w:id="1327512795">
              <w:marLeft w:val="0"/>
              <w:marRight w:val="0"/>
              <w:marTop w:val="0"/>
              <w:marBottom w:val="0"/>
              <w:divBdr>
                <w:top w:val="none" w:sz="0" w:space="0" w:color="auto"/>
                <w:left w:val="none" w:sz="0" w:space="0" w:color="auto"/>
                <w:bottom w:val="none" w:sz="0" w:space="0" w:color="auto"/>
                <w:right w:val="none" w:sz="0" w:space="0" w:color="auto"/>
              </w:divBdr>
            </w:div>
            <w:div w:id="1499420787">
              <w:marLeft w:val="0"/>
              <w:marRight w:val="0"/>
              <w:marTop w:val="0"/>
              <w:marBottom w:val="0"/>
              <w:divBdr>
                <w:top w:val="none" w:sz="0" w:space="0" w:color="auto"/>
                <w:left w:val="none" w:sz="0" w:space="0" w:color="auto"/>
                <w:bottom w:val="none" w:sz="0" w:space="0" w:color="auto"/>
                <w:right w:val="none" w:sz="0" w:space="0" w:color="auto"/>
              </w:divBdr>
            </w:div>
            <w:div w:id="1603296638">
              <w:marLeft w:val="0"/>
              <w:marRight w:val="0"/>
              <w:marTop w:val="0"/>
              <w:marBottom w:val="0"/>
              <w:divBdr>
                <w:top w:val="none" w:sz="0" w:space="0" w:color="auto"/>
                <w:left w:val="none" w:sz="0" w:space="0" w:color="auto"/>
                <w:bottom w:val="none" w:sz="0" w:space="0" w:color="auto"/>
                <w:right w:val="none" w:sz="0" w:space="0" w:color="auto"/>
              </w:divBdr>
            </w:div>
          </w:divsChild>
        </w:div>
        <w:div w:id="1005134076">
          <w:marLeft w:val="0"/>
          <w:marRight w:val="0"/>
          <w:marTop w:val="0"/>
          <w:marBottom w:val="0"/>
          <w:divBdr>
            <w:top w:val="none" w:sz="0" w:space="0" w:color="auto"/>
            <w:left w:val="none" w:sz="0" w:space="0" w:color="auto"/>
            <w:bottom w:val="none" w:sz="0" w:space="0" w:color="auto"/>
            <w:right w:val="none" w:sz="0" w:space="0" w:color="auto"/>
          </w:divBdr>
        </w:div>
        <w:div w:id="1039166519">
          <w:marLeft w:val="0"/>
          <w:marRight w:val="0"/>
          <w:marTop w:val="0"/>
          <w:marBottom w:val="0"/>
          <w:divBdr>
            <w:top w:val="none" w:sz="0" w:space="0" w:color="auto"/>
            <w:left w:val="none" w:sz="0" w:space="0" w:color="auto"/>
            <w:bottom w:val="none" w:sz="0" w:space="0" w:color="auto"/>
            <w:right w:val="none" w:sz="0" w:space="0" w:color="auto"/>
          </w:divBdr>
        </w:div>
        <w:div w:id="1256210641">
          <w:marLeft w:val="0"/>
          <w:marRight w:val="0"/>
          <w:marTop w:val="0"/>
          <w:marBottom w:val="0"/>
          <w:divBdr>
            <w:top w:val="none" w:sz="0" w:space="0" w:color="auto"/>
            <w:left w:val="none" w:sz="0" w:space="0" w:color="auto"/>
            <w:bottom w:val="none" w:sz="0" w:space="0" w:color="auto"/>
            <w:right w:val="none" w:sz="0" w:space="0" w:color="auto"/>
          </w:divBdr>
          <w:divsChild>
            <w:div w:id="113527659">
              <w:marLeft w:val="0"/>
              <w:marRight w:val="0"/>
              <w:marTop w:val="0"/>
              <w:marBottom w:val="0"/>
              <w:divBdr>
                <w:top w:val="none" w:sz="0" w:space="0" w:color="auto"/>
                <w:left w:val="none" w:sz="0" w:space="0" w:color="auto"/>
                <w:bottom w:val="none" w:sz="0" w:space="0" w:color="auto"/>
                <w:right w:val="none" w:sz="0" w:space="0" w:color="auto"/>
              </w:divBdr>
            </w:div>
            <w:div w:id="1422676307">
              <w:marLeft w:val="0"/>
              <w:marRight w:val="0"/>
              <w:marTop w:val="0"/>
              <w:marBottom w:val="0"/>
              <w:divBdr>
                <w:top w:val="none" w:sz="0" w:space="0" w:color="auto"/>
                <w:left w:val="none" w:sz="0" w:space="0" w:color="auto"/>
                <w:bottom w:val="none" w:sz="0" w:space="0" w:color="auto"/>
                <w:right w:val="none" w:sz="0" w:space="0" w:color="auto"/>
              </w:divBdr>
            </w:div>
            <w:div w:id="2010060323">
              <w:marLeft w:val="0"/>
              <w:marRight w:val="0"/>
              <w:marTop w:val="0"/>
              <w:marBottom w:val="0"/>
              <w:divBdr>
                <w:top w:val="none" w:sz="0" w:space="0" w:color="auto"/>
                <w:left w:val="none" w:sz="0" w:space="0" w:color="auto"/>
                <w:bottom w:val="none" w:sz="0" w:space="0" w:color="auto"/>
                <w:right w:val="none" w:sz="0" w:space="0" w:color="auto"/>
              </w:divBdr>
            </w:div>
          </w:divsChild>
        </w:div>
        <w:div w:id="1258950707">
          <w:marLeft w:val="0"/>
          <w:marRight w:val="0"/>
          <w:marTop w:val="0"/>
          <w:marBottom w:val="0"/>
          <w:divBdr>
            <w:top w:val="none" w:sz="0" w:space="0" w:color="auto"/>
            <w:left w:val="none" w:sz="0" w:space="0" w:color="auto"/>
            <w:bottom w:val="none" w:sz="0" w:space="0" w:color="auto"/>
            <w:right w:val="none" w:sz="0" w:space="0" w:color="auto"/>
          </w:divBdr>
          <w:divsChild>
            <w:div w:id="135799766">
              <w:marLeft w:val="0"/>
              <w:marRight w:val="0"/>
              <w:marTop w:val="0"/>
              <w:marBottom w:val="0"/>
              <w:divBdr>
                <w:top w:val="none" w:sz="0" w:space="0" w:color="auto"/>
                <w:left w:val="none" w:sz="0" w:space="0" w:color="auto"/>
                <w:bottom w:val="none" w:sz="0" w:space="0" w:color="auto"/>
                <w:right w:val="none" w:sz="0" w:space="0" w:color="auto"/>
              </w:divBdr>
            </w:div>
            <w:div w:id="545797044">
              <w:marLeft w:val="0"/>
              <w:marRight w:val="0"/>
              <w:marTop w:val="0"/>
              <w:marBottom w:val="0"/>
              <w:divBdr>
                <w:top w:val="none" w:sz="0" w:space="0" w:color="auto"/>
                <w:left w:val="none" w:sz="0" w:space="0" w:color="auto"/>
                <w:bottom w:val="none" w:sz="0" w:space="0" w:color="auto"/>
                <w:right w:val="none" w:sz="0" w:space="0" w:color="auto"/>
              </w:divBdr>
            </w:div>
            <w:div w:id="644748221">
              <w:marLeft w:val="0"/>
              <w:marRight w:val="0"/>
              <w:marTop w:val="0"/>
              <w:marBottom w:val="0"/>
              <w:divBdr>
                <w:top w:val="none" w:sz="0" w:space="0" w:color="auto"/>
                <w:left w:val="none" w:sz="0" w:space="0" w:color="auto"/>
                <w:bottom w:val="none" w:sz="0" w:space="0" w:color="auto"/>
                <w:right w:val="none" w:sz="0" w:space="0" w:color="auto"/>
              </w:divBdr>
            </w:div>
            <w:div w:id="1222448707">
              <w:marLeft w:val="0"/>
              <w:marRight w:val="0"/>
              <w:marTop w:val="0"/>
              <w:marBottom w:val="0"/>
              <w:divBdr>
                <w:top w:val="none" w:sz="0" w:space="0" w:color="auto"/>
                <w:left w:val="none" w:sz="0" w:space="0" w:color="auto"/>
                <w:bottom w:val="none" w:sz="0" w:space="0" w:color="auto"/>
                <w:right w:val="none" w:sz="0" w:space="0" w:color="auto"/>
              </w:divBdr>
            </w:div>
          </w:divsChild>
        </w:div>
        <w:div w:id="1276446239">
          <w:marLeft w:val="0"/>
          <w:marRight w:val="0"/>
          <w:marTop w:val="0"/>
          <w:marBottom w:val="0"/>
          <w:divBdr>
            <w:top w:val="none" w:sz="0" w:space="0" w:color="auto"/>
            <w:left w:val="none" w:sz="0" w:space="0" w:color="auto"/>
            <w:bottom w:val="none" w:sz="0" w:space="0" w:color="auto"/>
            <w:right w:val="none" w:sz="0" w:space="0" w:color="auto"/>
          </w:divBdr>
        </w:div>
        <w:div w:id="1412853993">
          <w:marLeft w:val="0"/>
          <w:marRight w:val="0"/>
          <w:marTop w:val="0"/>
          <w:marBottom w:val="0"/>
          <w:divBdr>
            <w:top w:val="none" w:sz="0" w:space="0" w:color="auto"/>
            <w:left w:val="none" w:sz="0" w:space="0" w:color="auto"/>
            <w:bottom w:val="none" w:sz="0" w:space="0" w:color="auto"/>
            <w:right w:val="none" w:sz="0" w:space="0" w:color="auto"/>
          </w:divBdr>
          <w:divsChild>
            <w:div w:id="694312842">
              <w:marLeft w:val="0"/>
              <w:marRight w:val="0"/>
              <w:marTop w:val="0"/>
              <w:marBottom w:val="0"/>
              <w:divBdr>
                <w:top w:val="none" w:sz="0" w:space="0" w:color="auto"/>
                <w:left w:val="none" w:sz="0" w:space="0" w:color="auto"/>
                <w:bottom w:val="none" w:sz="0" w:space="0" w:color="auto"/>
                <w:right w:val="none" w:sz="0" w:space="0" w:color="auto"/>
              </w:divBdr>
            </w:div>
            <w:div w:id="1611543911">
              <w:marLeft w:val="0"/>
              <w:marRight w:val="0"/>
              <w:marTop w:val="0"/>
              <w:marBottom w:val="0"/>
              <w:divBdr>
                <w:top w:val="none" w:sz="0" w:space="0" w:color="auto"/>
                <w:left w:val="none" w:sz="0" w:space="0" w:color="auto"/>
                <w:bottom w:val="none" w:sz="0" w:space="0" w:color="auto"/>
                <w:right w:val="none" w:sz="0" w:space="0" w:color="auto"/>
              </w:divBdr>
            </w:div>
            <w:div w:id="1915160451">
              <w:marLeft w:val="0"/>
              <w:marRight w:val="0"/>
              <w:marTop w:val="0"/>
              <w:marBottom w:val="300"/>
              <w:divBdr>
                <w:top w:val="none" w:sz="0" w:space="0" w:color="auto"/>
                <w:left w:val="none" w:sz="0" w:space="0" w:color="auto"/>
                <w:bottom w:val="none" w:sz="0" w:space="0" w:color="auto"/>
                <w:right w:val="none" w:sz="0" w:space="0" w:color="auto"/>
              </w:divBdr>
            </w:div>
          </w:divsChild>
        </w:div>
        <w:div w:id="1611929798">
          <w:marLeft w:val="0"/>
          <w:marRight w:val="0"/>
          <w:marTop w:val="0"/>
          <w:marBottom w:val="0"/>
          <w:divBdr>
            <w:top w:val="none" w:sz="0" w:space="0" w:color="auto"/>
            <w:left w:val="none" w:sz="0" w:space="0" w:color="auto"/>
            <w:bottom w:val="none" w:sz="0" w:space="0" w:color="auto"/>
            <w:right w:val="none" w:sz="0" w:space="0" w:color="auto"/>
          </w:divBdr>
        </w:div>
        <w:div w:id="1663042127">
          <w:marLeft w:val="0"/>
          <w:marRight w:val="0"/>
          <w:marTop w:val="0"/>
          <w:marBottom w:val="0"/>
          <w:divBdr>
            <w:top w:val="none" w:sz="0" w:space="0" w:color="auto"/>
            <w:left w:val="none" w:sz="0" w:space="0" w:color="auto"/>
            <w:bottom w:val="none" w:sz="0" w:space="0" w:color="auto"/>
            <w:right w:val="none" w:sz="0" w:space="0" w:color="auto"/>
          </w:divBdr>
        </w:div>
        <w:div w:id="1670283210">
          <w:marLeft w:val="0"/>
          <w:marRight w:val="0"/>
          <w:marTop w:val="0"/>
          <w:marBottom w:val="0"/>
          <w:divBdr>
            <w:top w:val="none" w:sz="0" w:space="0" w:color="auto"/>
            <w:left w:val="none" w:sz="0" w:space="0" w:color="auto"/>
            <w:bottom w:val="none" w:sz="0" w:space="0" w:color="auto"/>
            <w:right w:val="none" w:sz="0" w:space="0" w:color="auto"/>
          </w:divBdr>
        </w:div>
        <w:div w:id="1674449465">
          <w:marLeft w:val="0"/>
          <w:marRight w:val="0"/>
          <w:marTop w:val="0"/>
          <w:marBottom w:val="0"/>
          <w:divBdr>
            <w:top w:val="none" w:sz="0" w:space="0" w:color="auto"/>
            <w:left w:val="none" w:sz="0" w:space="0" w:color="auto"/>
            <w:bottom w:val="none" w:sz="0" w:space="0" w:color="auto"/>
            <w:right w:val="none" w:sz="0" w:space="0" w:color="auto"/>
          </w:divBdr>
        </w:div>
        <w:div w:id="1676223281">
          <w:marLeft w:val="0"/>
          <w:marRight w:val="0"/>
          <w:marTop w:val="0"/>
          <w:marBottom w:val="0"/>
          <w:divBdr>
            <w:top w:val="none" w:sz="0" w:space="0" w:color="auto"/>
            <w:left w:val="none" w:sz="0" w:space="0" w:color="auto"/>
            <w:bottom w:val="none" w:sz="0" w:space="0" w:color="auto"/>
            <w:right w:val="none" w:sz="0" w:space="0" w:color="auto"/>
          </w:divBdr>
          <w:divsChild>
            <w:div w:id="920215241">
              <w:marLeft w:val="0"/>
              <w:marRight w:val="0"/>
              <w:marTop w:val="0"/>
              <w:marBottom w:val="0"/>
              <w:divBdr>
                <w:top w:val="none" w:sz="0" w:space="0" w:color="auto"/>
                <w:left w:val="none" w:sz="0" w:space="0" w:color="auto"/>
                <w:bottom w:val="none" w:sz="0" w:space="0" w:color="auto"/>
                <w:right w:val="none" w:sz="0" w:space="0" w:color="auto"/>
              </w:divBdr>
            </w:div>
            <w:div w:id="1585530330">
              <w:marLeft w:val="0"/>
              <w:marRight w:val="0"/>
              <w:marTop w:val="0"/>
              <w:marBottom w:val="0"/>
              <w:divBdr>
                <w:top w:val="none" w:sz="0" w:space="0" w:color="auto"/>
                <w:left w:val="none" w:sz="0" w:space="0" w:color="auto"/>
                <w:bottom w:val="none" w:sz="0" w:space="0" w:color="auto"/>
                <w:right w:val="none" w:sz="0" w:space="0" w:color="auto"/>
              </w:divBdr>
            </w:div>
            <w:div w:id="1821846936">
              <w:marLeft w:val="0"/>
              <w:marRight w:val="0"/>
              <w:marTop w:val="0"/>
              <w:marBottom w:val="0"/>
              <w:divBdr>
                <w:top w:val="none" w:sz="0" w:space="0" w:color="auto"/>
                <w:left w:val="none" w:sz="0" w:space="0" w:color="auto"/>
                <w:bottom w:val="none" w:sz="0" w:space="0" w:color="auto"/>
                <w:right w:val="none" w:sz="0" w:space="0" w:color="auto"/>
              </w:divBdr>
            </w:div>
          </w:divsChild>
        </w:div>
        <w:div w:id="1757432272">
          <w:marLeft w:val="0"/>
          <w:marRight w:val="0"/>
          <w:marTop w:val="0"/>
          <w:marBottom w:val="0"/>
          <w:divBdr>
            <w:top w:val="none" w:sz="0" w:space="0" w:color="auto"/>
            <w:left w:val="none" w:sz="0" w:space="0" w:color="auto"/>
            <w:bottom w:val="none" w:sz="0" w:space="0" w:color="auto"/>
            <w:right w:val="none" w:sz="0" w:space="0" w:color="auto"/>
          </w:divBdr>
          <w:divsChild>
            <w:div w:id="1701782366">
              <w:marLeft w:val="0"/>
              <w:marRight w:val="0"/>
              <w:marTop w:val="0"/>
              <w:marBottom w:val="0"/>
              <w:divBdr>
                <w:top w:val="none" w:sz="0" w:space="0" w:color="auto"/>
                <w:left w:val="none" w:sz="0" w:space="0" w:color="auto"/>
                <w:bottom w:val="none" w:sz="0" w:space="0" w:color="auto"/>
                <w:right w:val="none" w:sz="0" w:space="0" w:color="auto"/>
              </w:divBdr>
            </w:div>
            <w:div w:id="2101561598">
              <w:marLeft w:val="0"/>
              <w:marRight w:val="0"/>
              <w:marTop w:val="0"/>
              <w:marBottom w:val="0"/>
              <w:divBdr>
                <w:top w:val="none" w:sz="0" w:space="0" w:color="auto"/>
                <w:left w:val="none" w:sz="0" w:space="0" w:color="auto"/>
                <w:bottom w:val="none" w:sz="0" w:space="0" w:color="auto"/>
                <w:right w:val="none" w:sz="0" w:space="0" w:color="auto"/>
              </w:divBdr>
            </w:div>
          </w:divsChild>
        </w:div>
        <w:div w:id="2033263331">
          <w:marLeft w:val="0"/>
          <w:marRight w:val="0"/>
          <w:marTop w:val="0"/>
          <w:marBottom w:val="0"/>
          <w:divBdr>
            <w:top w:val="none" w:sz="0" w:space="0" w:color="auto"/>
            <w:left w:val="none" w:sz="0" w:space="0" w:color="auto"/>
            <w:bottom w:val="none" w:sz="0" w:space="0" w:color="auto"/>
            <w:right w:val="none" w:sz="0" w:space="0" w:color="auto"/>
          </w:divBdr>
          <w:divsChild>
            <w:div w:id="331759173">
              <w:marLeft w:val="0"/>
              <w:marRight w:val="0"/>
              <w:marTop w:val="0"/>
              <w:marBottom w:val="0"/>
              <w:divBdr>
                <w:top w:val="none" w:sz="0" w:space="0" w:color="auto"/>
                <w:left w:val="none" w:sz="0" w:space="0" w:color="auto"/>
                <w:bottom w:val="none" w:sz="0" w:space="0" w:color="auto"/>
                <w:right w:val="none" w:sz="0" w:space="0" w:color="auto"/>
              </w:divBdr>
            </w:div>
            <w:div w:id="1541160691">
              <w:marLeft w:val="0"/>
              <w:marRight w:val="0"/>
              <w:marTop w:val="0"/>
              <w:marBottom w:val="0"/>
              <w:divBdr>
                <w:top w:val="none" w:sz="0" w:space="0" w:color="auto"/>
                <w:left w:val="none" w:sz="0" w:space="0" w:color="auto"/>
                <w:bottom w:val="none" w:sz="0" w:space="0" w:color="auto"/>
                <w:right w:val="none" w:sz="0" w:space="0" w:color="auto"/>
              </w:divBdr>
            </w:div>
          </w:divsChild>
        </w:div>
        <w:div w:id="2038920750">
          <w:marLeft w:val="0"/>
          <w:marRight w:val="0"/>
          <w:marTop w:val="0"/>
          <w:marBottom w:val="0"/>
          <w:divBdr>
            <w:top w:val="none" w:sz="0" w:space="0" w:color="auto"/>
            <w:left w:val="none" w:sz="0" w:space="0" w:color="auto"/>
            <w:bottom w:val="none" w:sz="0" w:space="0" w:color="auto"/>
            <w:right w:val="none" w:sz="0" w:space="0" w:color="auto"/>
          </w:divBdr>
        </w:div>
        <w:div w:id="2126264195">
          <w:marLeft w:val="0"/>
          <w:marRight w:val="0"/>
          <w:marTop w:val="0"/>
          <w:marBottom w:val="0"/>
          <w:divBdr>
            <w:top w:val="none" w:sz="0" w:space="0" w:color="auto"/>
            <w:left w:val="none" w:sz="0" w:space="0" w:color="auto"/>
            <w:bottom w:val="none" w:sz="0" w:space="0" w:color="auto"/>
            <w:right w:val="none" w:sz="0" w:space="0" w:color="auto"/>
          </w:divBdr>
          <w:divsChild>
            <w:div w:id="1411541573">
              <w:marLeft w:val="0"/>
              <w:marRight w:val="0"/>
              <w:marTop w:val="0"/>
              <w:marBottom w:val="0"/>
              <w:divBdr>
                <w:top w:val="none" w:sz="0" w:space="0" w:color="auto"/>
                <w:left w:val="none" w:sz="0" w:space="0" w:color="auto"/>
                <w:bottom w:val="none" w:sz="0" w:space="0" w:color="auto"/>
                <w:right w:val="none" w:sz="0" w:space="0" w:color="auto"/>
              </w:divBdr>
            </w:div>
            <w:div w:id="188922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150702">
      <w:bodyDiv w:val="1"/>
      <w:marLeft w:val="0"/>
      <w:marRight w:val="0"/>
      <w:marTop w:val="0"/>
      <w:marBottom w:val="0"/>
      <w:divBdr>
        <w:top w:val="none" w:sz="0" w:space="0" w:color="auto"/>
        <w:left w:val="none" w:sz="0" w:space="0" w:color="auto"/>
        <w:bottom w:val="none" w:sz="0" w:space="0" w:color="auto"/>
        <w:right w:val="none" w:sz="0" w:space="0" w:color="auto"/>
      </w:divBdr>
    </w:div>
    <w:div w:id="1932815484">
      <w:bodyDiv w:val="1"/>
      <w:marLeft w:val="0"/>
      <w:marRight w:val="0"/>
      <w:marTop w:val="0"/>
      <w:marBottom w:val="0"/>
      <w:divBdr>
        <w:top w:val="none" w:sz="0" w:space="0" w:color="auto"/>
        <w:left w:val="none" w:sz="0" w:space="0" w:color="auto"/>
        <w:bottom w:val="none" w:sz="0" w:space="0" w:color="auto"/>
        <w:right w:val="none" w:sz="0" w:space="0" w:color="auto"/>
      </w:divBdr>
      <w:divsChild>
        <w:div w:id="374280343">
          <w:marLeft w:val="0"/>
          <w:marRight w:val="0"/>
          <w:marTop w:val="0"/>
          <w:marBottom w:val="0"/>
          <w:divBdr>
            <w:top w:val="none" w:sz="0" w:space="0" w:color="auto"/>
            <w:left w:val="none" w:sz="0" w:space="0" w:color="auto"/>
            <w:bottom w:val="none" w:sz="0" w:space="0" w:color="auto"/>
            <w:right w:val="none" w:sz="0" w:space="0" w:color="auto"/>
          </w:divBdr>
          <w:divsChild>
            <w:div w:id="158106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5390">
      <w:bodyDiv w:val="1"/>
      <w:marLeft w:val="0"/>
      <w:marRight w:val="0"/>
      <w:marTop w:val="0"/>
      <w:marBottom w:val="0"/>
      <w:divBdr>
        <w:top w:val="none" w:sz="0" w:space="0" w:color="auto"/>
        <w:left w:val="none" w:sz="0" w:space="0" w:color="auto"/>
        <w:bottom w:val="none" w:sz="0" w:space="0" w:color="auto"/>
        <w:right w:val="none" w:sz="0" w:space="0" w:color="auto"/>
      </w:divBdr>
      <w:divsChild>
        <w:div w:id="37245622">
          <w:marLeft w:val="0"/>
          <w:marRight w:val="0"/>
          <w:marTop w:val="0"/>
          <w:marBottom w:val="0"/>
          <w:divBdr>
            <w:top w:val="none" w:sz="0" w:space="0" w:color="auto"/>
            <w:left w:val="none" w:sz="0" w:space="0" w:color="auto"/>
            <w:bottom w:val="none" w:sz="0" w:space="0" w:color="auto"/>
            <w:right w:val="none" w:sz="0" w:space="0" w:color="auto"/>
          </w:divBdr>
        </w:div>
        <w:div w:id="80568787">
          <w:marLeft w:val="0"/>
          <w:marRight w:val="0"/>
          <w:marTop w:val="0"/>
          <w:marBottom w:val="0"/>
          <w:divBdr>
            <w:top w:val="none" w:sz="0" w:space="0" w:color="auto"/>
            <w:left w:val="none" w:sz="0" w:space="0" w:color="auto"/>
            <w:bottom w:val="none" w:sz="0" w:space="0" w:color="auto"/>
            <w:right w:val="none" w:sz="0" w:space="0" w:color="auto"/>
          </w:divBdr>
        </w:div>
        <w:div w:id="96338828">
          <w:marLeft w:val="0"/>
          <w:marRight w:val="0"/>
          <w:marTop w:val="0"/>
          <w:marBottom w:val="0"/>
          <w:divBdr>
            <w:top w:val="none" w:sz="0" w:space="0" w:color="auto"/>
            <w:left w:val="none" w:sz="0" w:space="0" w:color="auto"/>
            <w:bottom w:val="none" w:sz="0" w:space="0" w:color="auto"/>
            <w:right w:val="none" w:sz="0" w:space="0" w:color="auto"/>
          </w:divBdr>
          <w:divsChild>
            <w:div w:id="455874615">
              <w:marLeft w:val="0"/>
              <w:marRight w:val="0"/>
              <w:marTop w:val="0"/>
              <w:marBottom w:val="0"/>
              <w:divBdr>
                <w:top w:val="none" w:sz="0" w:space="0" w:color="auto"/>
                <w:left w:val="none" w:sz="0" w:space="0" w:color="auto"/>
                <w:bottom w:val="none" w:sz="0" w:space="0" w:color="auto"/>
                <w:right w:val="none" w:sz="0" w:space="0" w:color="auto"/>
              </w:divBdr>
            </w:div>
            <w:div w:id="1498302703">
              <w:marLeft w:val="0"/>
              <w:marRight w:val="0"/>
              <w:marTop w:val="0"/>
              <w:marBottom w:val="0"/>
              <w:divBdr>
                <w:top w:val="none" w:sz="0" w:space="0" w:color="auto"/>
                <w:left w:val="none" w:sz="0" w:space="0" w:color="auto"/>
                <w:bottom w:val="none" w:sz="0" w:space="0" w:color="auto"/>
                <w:right w:val="none" w:sz="0" w:space="0" w:color="auto"/>
              </w:divBdr>
            </w:div>
          </w:divsChild>
        </w:div>
        <w:div w:id="99424162">
          <w:marLeft w:val="0"/>
          <w:marRight w:val="0"/>
          <w:marTop w:val="0"/>
          <w:marBottom w:val="0"/>
          <w:divBdr>
            <w:top w:val="none" w:sz="0" w:space="0" w:color="auto"/>
            <w:left w:val="none" w:sz="0" w:space="0" w:color="auto"/>
            <w:bottom w:val="none" w:sz="0" w:space="0" w:color="auto"/>
            <w:right w:val="none" w:sz="0" w:space="0" w:color="auto"/>
          </w:divBdr>
        </w:div>
        <w:div w:id="194079096">
          <w:marLeft w:val="0"/>
          <w:marRight w:val="0"/>
          <w:marTop w:val="0"/>
          <w:marBottom w:val="0"/>
          <w:divBdr>
            <w:top w:val="none" w:sz="0" w:space="0" w:color="auto"/>
            <w:left w:val="none" w:sz="0" w:space="0" w:color="auto"/>
            <w:bottom w:val="none" w:sz="0" w:space="0" w:color="auto"/>
            <w:right w:val="none" w:sz="0" w:space="0" w:color="auto"/>
          </w:divBdr>
        </w:div>
        <w:div w:id="198401931">
          <w:marLeft w:val="0"/>
          <w:marRight w:val="0"/>
          <w:marTop w:val="0"/>
          <w:marBottom w:val="0"/>
          <w:divBdr>
            <w:top w:val="none" w:sz="0" w:space="0" w:color="auto"/>
            <w:left w:val="none" w:sz="0" w:space="0" w:color="auto"/>
            <w:bottom w:val="none" w:sz="0" w:space="0" w:color="auto"/>
            <w:right w:val="none" w:sz="0" w:space="0" w:color="auto"/>
          </w:divBdr>
          <w:divsChild>
            <w:div w:id="467822000">
              <w:marLeft w:val="0"/>
              <w:marRight w:val="0"/>
              <w:marTop w:val="0"/>
              <w:marBottom w:val="0"/>
              <w:divBdr>
                <w:top w:val="none" w:sz="0" w:space="0" w:color="auto"/>
                <w:left w:val="none" w:sz="0" w:space="0" w:color="auto"/>
                <w:bottom w:val="none" w:sz="0" w:space="0" w:color="auto"/>
                <w:right w:val="none" w:sz="0" w:space="0" w:color="auto"/>
              </w:divBdr>
            </w:div>
            <w:div w:id="938101639">
              <w:marLeft w:val="0"/>
              <w:marRight w:val="0"/>
              <w:marTop w:val="0"/>
              <w:marBottom w:val="0"/>
              <w:divBdr>
                <w:top w:val="none" w:sz="0" w:space="0" w:color="auto"/>
                <w:left w:val="none" w:sz="0" w:space="0" w:color="auto"/>
                <w:bottom w:val="none" w:sz="0" w:space="0" w:color="auto"/>
                <w:right w:val="none" w:sz="0" w:space="0" w:color="auto"/>
              </w:divBdr>
            </w:div>
          </w:divsChild>
        </w:div>
        <w:div w:id="288634787">
          <w:marLeft w:val="0"/>
          <w:marRight w:val="0"/>
          <w:marTop w:val="0"/>
          <w:marBottom w:val="0"/>
          <w:divBdr>
            <w:top w:val="none" w:sz="0" w:space="0" w:color="auto"/>
            <w:left w:val="none" w:sz="0" w:space="0" w:color="auto"/>
            <w:bottom w:val="none" w:sz="0" w:space="0" w:color="auto"/>
            <w:right w:val="none" w:sz="0" w:space="0" w:color="auto"/>
          </w:divBdr>
        </w:div>
        <w:div w:id="346952302">
          <w:marLeft w:val="0"/>
          <w:marRight w:val="0"/>
          <w:marTop w:val="0"/>
          <w:marBottom w:val="0"/>
          <w:divBdr>
            <w:top w:val="none" w:sz="0" w:space="0" w:color="auto"/>
            <w:left w:val="none" w:sz="0" w:space="0" w:color="auto"/>
            <w:bottom w:val="none" w:sz="0" w:space="0" w:color="auto"/>
            <w:right w:val="none" w:sz="0" w:space="0" w:color="auto"/>
          </w:divBdr>
        </w:div>
        <w:div w:id="353582088">
          <w:marLeft w:val="0"/>
          <w:marRight w:val="0"/>
          <w:marTop w:val="0"/>
          <w:marBottom w:val="0"/>
          <w:divBdr>
            <w:top w:val="none" w:sz="0" w:space="0" w:color="auto"/>
            <w:left w:val="none" w:sz="0" w:space="0" w:color="auto"/>
            <w:bottom w:val="none" w:sz="0" w:space="0" w:color="auto"/>
            <w:right w:val="none" w:sz="0" w:space="0" w:color="auto"/>
          </w:divBdr>
          <w:divsChild>
            <w:div w:id="509028346">
              <w:marLeft w:val="0"/>
              <w:marRight w:val="0"/>
              <w:marTop w:val="0"/>
              <w:marBottom w:val="0"/>
              <w:divBdr>
                <w:top w:val="none" w:sz="0" w:space="0" w:color="auto"/>
                <w:left w:val="none" w:sz="0" w:space="0" w:color="auto"/>
                <w:bottom w:val="none" w:sz="0" w:space="0" w:color="auto"/>
                <w:right w:val="none" w:sz="0" w:space="0" w:color="auto"/>
              </w:divBdr>
            </w:div>
            <w:div w:id="974405922">
              <w:marLeft w:val="0"/>
              <w:marRight w:val="0"/>
              <w:marTop w:val="0"/>
              <w:marBottom w:val="0"/>
              <w:divBdr>
                <w:top w:val="none" w:sz="0" w:space="0" w:color="auto"/>
                <w:left w:val="none" w:sz="0" w:space="0" w:color="auto"/>
                <w:bottom w:val="none" w:sz="0" w:space="0" w:color="auto"/>
                <w:right w:val="none" w:sz="0" w:space="0" w:color="auto"/>
              </w:divBdr>
            </w:div>
            <w:div w:id="1357265669">
              <w:marLeft w:val="0"/>
              <w:marRight w:val="0"/>
              <w:marTop w:val="0"/>
              <w:marBottom w:val="0"/>
              <w:divBdr>
                <w:top w:val="none" w:sz="0" w:space="0" w:color="auto"/>
                <w:left w:val="none" w:sz="0" w:space="0" w:color="auto"/>
                <w:bottom w:val="none" w:sz="0" w:space="0" w:color="auto"/>
                <w:right w:val="none" w:sz="0" w:space="0" w:color="auto"/>
              </w:divBdr>
            </w:div>
            <w:div w:id="1440683554">
              <w:marLeft w:val="0"/>
              <w:marRight w:val="0"/>
              <w:marTop w:val="0"/>
              <w:marBottom w:val="0"/>
              <w:divBdr>
                <w:top w:val="none" w:sz="0" w:space="0" w:color="auto"/>
                <w:left w:val="none" w:sz="0" w:space="0" w:color="auto"/>
                <w:bottom w:val="none" w:sz="0" w:space="0" w:color="auto"/>
                <w:right w:val="none" w:sz="0" w:space="0" w:color="auto"/>
              </w:divBdr>
            </w:div>
          </w:divsChild>
        </w:div>
        <w:div w:id="577910981">
          <w:marLeft w:val="0"/>
          <w:marRight w:val="0"/>
          <w:marTop w:val="0"/>
          <w:marBottom w:val="0"/>
          <w:divBdr>
            <w:top w:val="none" w:sz="0" w:space="0" w:color="auto"/>
            <w:left w:val="none" w:sz="0" w:space="0" w:color="auto"/>
            <w:bottom w:val="none" w:sz="0" w:space="0" w:color="auto"/>
            <w:right w:val="none" w:sz="0" w:space="0" w:color="auto"/>
          </w:divBdr>
        </w:div>
        <w:div w:id="593364814">
          <w:marLeft w:val="0"/>
          <w:marRight w:val="0"/>
          <w:marTop w:val="0"/>
          <w:marBottom w:val="0"/>
          <w:divBdr>
            <w:top w:val="none" w:sz="0" w:space="0" w:color="auto"/>
            <w:left w:val="none" w:sz="0" w:space="0" w:color="auto"/>
            <w:bottom w:val="none" w:sz="0" w:space="0" w:color="auto"/>
            <w:right w:val="none" w:sz="0" w:space="0" w:color="auto"/>
          </w:divBdr>
          <w:divsChild>
            <w:div w:id="122895427">
              <w:marLeft w:val="0"/>
              <w:marRight w:val="0"/>
              <w:marTop w:val="0"/>
              <w:marBottom w:val="0"/>
              <w:divBdr>
                <w:top w:val="none" w:sz="0" w:space="0" w:color="auto"/>
                <w:left w:val="none" w:sz="0" w:space="0" w:color="auto"/>
                <w:bottom w:val="none" w:sz="0" w:space="0" w:color="auto"/>
                <w:right w:val="none" w:sz="0" w:space="0" w:color="auto"/>
              </w:divBdr>
            </w:div>
            <w:div w:id="1029526704">
              <w:marLeft w:val="0"/>
              <w:marRight w:val="0"/>
              <w:marTop w:val="0"/>
              <w:marBottom w:val="0"/>
              <w:divBdr>
                <w:top w:val="none" w:sz="0" w:space="0" w:color="auto"/>
                <w:left w:val="none" w:sz="0" w:space="0" w:color="auto"/>
                <w:bottom w:val="none" w:sz="0" w:space="0" w:color="auto"/>
                <w:right w:val="none" w:sz="0" w:space="0" w:color="auto"/>
              </w:divBdr>
            </w:div>
            <w:div w:id="1983803284">
              <w:marLeft w:val="0"/>
              <w:marRight w:val="0"/>
              <w:marTop w:val="0"/>
              <w:marBottom w:val="0"/>
              <w:divBdr>
                <w:top w:val="none" w:sz="0" w:space="0" w:color="auto"/>
                <w:left w:val="none" w:sz="0" w:space="0" w:color="auto"/>
                <w:bottom w:val="none" w:sz="0" w:space="0" w:color="auto"/>
                <w:right w:val="none" w:sz="0" w:space="0" w:color="auto"/>
              </w:divBdr>
            </w:div>
          </w:divsChild>
        </w:div>
        <w:div w:id="917515861">
          <w:marLeft w:val="0"/>
          <w:marRight w:val="0"/>
          <w:marTop w:val="0"/>
          <w:marBottom w:val="0"/>
          <w:divBdr>
            <w:top w:val="none" w:sz="0" w:space="0" w:color="auto"/>
            <w:left w:val="none" w:sz="0" w:space="0" w:color="auto"/>
            <w:bottom w:val="none" w:sz="0" w:space="0" w:color="auto"/>
            <w:right w:val="none" w:sz="0" w:space="0" w:color="auto"/>
          </w:divBdr>
          <w:divsChild>
            <w:div w:id="526529191">
              <w:marLeft w:val="0"/>
              <w:marRight w:val="0"/>
              <w:marTop w:val="0"/>
              <w:marBottom w:val="0"/>
              <w:divBdr>
                <w:top w:val="none" w:sz="0" w:space="0" w:color="auto"/>
                <w:left w:val="none" w:sz="0" w:space="0" w:color="auto"/>
                <w:bottom w:val="none" w:sz="0" w:space="0" w:color="auto"/>
                <w:right w:val="none" w:sz="0" w:space="0" w:color="auto"/>
              </w:divBdr>
            </w:div>
            <w:div w:id="1392534519">
              <w:marLeft w:val="0"/>
              <w:marRight w:val="0"/>
              <w:marTop w:val="0"/>
              <w:marBottom w:val="0"/>
              <w:divBdr>
                <w:top w:val="none" w:sz="0" w:space="0" w:color="auto"/>
                <w:left w:val="none" w:sz="0" w:space="0" w:color="auto"/>
                <w:bottom w:val="none" w:sz="0" w:space="0" w:color="auto"/>
                <w:right w:val="none" w:sz="0" w:space="0" w:color="auto"/>
              </w:divBdr>
            </w:div>
          </w:divsChild>
        </w:div>
        <w:div w:id="968583693">
          <w:marLeft w:val="0"/>
          <w:marRight w:val="0"/>
          <w:marTop w:val="0"/>
          <w:marBottom w:val="0"/>
          <w:divBdr>
            <w:top w:val="none" w:sz="0" w:space="0" w:color="auto"/>
            <w:left w:val="none" w:sz="0" w:space="0" w:color="auto"/>
            <w:bottom w:val="none" w:sz="0" w:space="0" w:color="auto"/>
            <w:right w:val="none" w:sz="0" w:space="0" w:color="auto"/>
          </w:divBdr>
        </w:div>
        <w:div w:id="993142131">
          <w:marLeft w:val="0"/>
          <w:marRight w:val="0"/>
          <w:marTop w:val="0"/>
          <w:marBottom w:val="0"/>
          <w:divBdr>
            <w:top w:val="none" w:sz="0" w:space="0" w:color="auto"/>
            <w:left w:val="none" w:sz="0" w:space="0" w:color="auto"/>
            <w:bottom w:val="none" w:sz="0" w:space="0" w:color="auto"/>
            <w:right w:val="none" w:sz="0" w:space="0" w:color="auto"/>
          </w:divBdr>
          <w:divsChild>
            <w:div w:id="2753660">
              <w:marLeft w:val="0"/>
              <w:marRight w:val="0"/>
              <w:marTop w:val="0"/>
              <w:marBottom w:val="0"/>
              <w:divBdr>
                <w:top w:val="none" w:sz="0" w:space="0" w:color="auto"/>
                <w:left w:val="none" w:sz="0" w:space="0" w:color="auto"/>
                <w:bottom w:val="none" w:sz="0" w:space="0" w:color="auto"/>
                <w:right w:val="none" w:sz="0" w:space="0" w:color="auto"/>
              </w:divBdr>
            </w:div>
            <w:div w:id="4483486">
              <w:marLeft w:val="0"/>
              <w:marRight w:val="0"/>
              <w:marTop w:val="0"/>
              <w:marBottom w:val="0"/>
              <w:divBdr>
                <w:top w:val="none" w:sz="0" w:space="0" w:color="auto"/>
                <w:left w:val="none" w:sz="0" w:space="0" w:color="auto"/>
                <w:bottom w:val="none" w:sz="0" w:space="0" w:color="auto"/>
                <w:right w:val="none" w:sz="0" w:space="0" w:color="auto"/>
              </w:divBdr>
            </w:div>
            <w:div w:id="568880022">
              <w:marLeft w:val="0"/>
              <w:marRight w:val="0"/>
              <w:marTop w:val="0"/>
              <w:marBottom w:val="0"/>
              <w:divBdr>
                <w:top w:val="none" w:sz="0" w:space="0" w:color="auto"/>
                <w:left w:val="none" w:sz="0" w:space="0" w:color="auto"/>
                <w:bottom w:val="none" w:sz="0" w:space="0" w:color="auto"/>
                <w:right w:val="none" w:sz="0" w:space="0" w:color="auto"/>
              </w:divBdr>
            </w:div>
            <w:div w:id="755591091">
              <w:marLeft w:val="0"/>
              <w:marRight w:val="0"/>
              <w:marTop w:val="0"/>
              <w:marBottom w:val="0"/>
              <w:divBdr>
                <w:top w:val="none" w:sz="0" w:space="0" w:color="auto"/>
                <w:left w:val="none" w:sz="0" w:space="0" w:color="auto"/>
                <w:bottom w:val="none" w:sz="0" w:space="0" w:color="auto"/>
                <w:right w:val="none" w:sz="0" w:space="0" w:color="auto"/>
              </w:divBdr>
            </w:div>
            <w:div w:id="1742632912">
              <w:marLeft w:val="0"/>
              <w:marRight w:val="0"/>
              <w:marTop w:val="0"/>
              <w:marBottom w:val="0"/>
              <w:divBdr>
                <w:top w:val="none" w:sz="0" w:space="0" w:color="auto"/>
                <w:left w:val="none" w:sz="0" w:space="0" w:color="auto"/>
                <w:bottom w:val="none" w:sz="0" w:space="0" w:color="auto"/>
                <w:right w:val="none" w:sz="0" w:space="0" w:color="auto"/>
              </w:divBdr>
            </w:div>
            <w:div w:id="1885167923">
              <w:marLeft w:val="0"/>
              <w:marRight w:val="0"/>
              <w:marTop w:val="0"/>
              <w:marBottom w:val="0"/>
              <w:divBdr>
                <w:top w:val="none" w:sz="0" w:space="0" w:color="auto"/>
                <w:left w:val="none" w:sz="0" w:space="0" w:color="auto"/>
                <w:bottom w:val="none" w:sz="0" w:space="0" w:color="auto"/>
                <w:right w:val="none" w:sz="0" w:space="0" w:color="auto"/>
              </w:divBdr>
            </w:div>
            <w:div w:id="1938638628">
              <w:marLeft w:val="0"/>
              <w:marRight w:val="0"/>
              <w:marTop w:val="0"/>
              <w:marBottom w:val="0"/>
              <w:divBdr>
                <w:top w:val="none" w:sz="0" w:space="0" w:color="auto"/>
                <w:left w:val="none" w:sz="0" w:space="0" w:color="auto"/>
                <w:bottom w:val="none" w:sz="0" w:space="0" w:color="auto"/>
                <w:right w:val="none" w:sz="0" w:space="0" w:color="auto"/>
              </w:divBdr>
            </w:div>
          </w:divsChild>
        </w:div>
        <w:div w:id="1009868195">
          <w:marLeft w:val="0"/>
          <w:marRight w:val="0"/>
          <w:marTop w:val="0"/>
          <w:marBottom w:val="0"/>
          <w:divBdr>
            <w:top w:val="none" w:sz="0" w:space="0" w:color="auto"/>
            <w:left w:val="none" w:sz="0" w:space="0" w:color="auto"/>
            <w:bottom w:val="none" w:sz="0" w:space="0" w:color="auto"/>
            <w:right w:val="none" w:sz="0" w:space="0" w:color="auto"/>
          </w:divBdr>
          <w:divsChild>
            <w:div w:id="594019344">
              <w:marLeft w:val="0"/>
              <w:marRight w:val="0"/>
              <w:marTop w:val="0"/>
              <w:marBottom w:val="0"/>
              <w:divBdr>
                <w:top w:val="none" w:sz="0" w:space="0" w:color="auto"/>
                <w:left w:val="none" w:sz="0" w:space="0" w:color="auto"/>
                <w:bottom w:val="none" w:sz="0" w:space="0" w:color="auto"/>
                <w:right w:val="none" w:sz="0" w:space="0" w:color="auto"/>
              </w:divBdr>
            </w:div>
            <w:div w:id="1547058218">
              <w:marLeft w:val="0"/>
              <w:marRight w:val="0"/>
              <w:marTop w:val="0"/>
              <w:marBottom w:val="0"/>
              <w:divBdr>
                <w:top w:val="none" w:sz="0" w:space="0" w:color="auto"/>
                <w:left w:val="none" w:sz="0" w:space="0" w:color="auto"/>
                <w:bottom w:val="none" w:sz="0" w:space="0" w:color="auto"/>
                <w:right w:val="none" w:sz="0" w:space="0" w:color="auto"/>
              </w:divBdr>
            </w:div>
            <w:div w:id="1933463494">
              <w:marLeft w:val="0"/>
              <w:marRight w:val="0"/>
              <w:marTop w:val="0"/>
              <w:marBottom w:val="0"/>
              <w:divBdr>
                <w:top w:val="none" w:sz="0" w:space="0" w:color="auto"/>
                <w:left w:val="none" w:sz="0" w:space="0" w:color="auto"/>
                <w:bottom w:val="none" w:sz="0" w:space="0" w:color="auto"/>
                <w:right w:val="none" w:sz="0" w:space="0" w:color="auto"/>
              </w:divBdr>
            </w:div>
            <w:div w:id="2009286954">
              <w:marLeft w:val="0"/>
              <w:marRight w:val="0"/>
              <w:marTop w:val="0"/>
              <w:marBottom w:val="0"/>
              <w:divBdr>
                <w:top w:val="none" w:sz="0" w:space="0" w:color="auto"/>
                <w:left w:val="none" w:sz="0" w:space="0" w:color="auto"/>
                <w:bottom w:val="none" w:sz="0" w:space="0" w:color="auto"/>
                <w:right w:val="none" w:sz="0" w:space="0" w:color="auto"/>
              </w:divBdr>
            </w:div>
          </w:divsChild>
        </w:div>
        <w:div w:id="1030229565">
          <w:marLeft w:val="0"/>
          <w:marRight w:val="0"/>
          <w:marTop w:val="0"/>
          <w:marBottom w:val="0"/>
          <w:divBdr>
            <w:top w:val="none" w:sz="0" w:space="0" w:color="auto"/>
            <w:left w:val="none" w:sz="0" w:space="0" w:color="auto"/>
            <w:bottom w:val="none" w:sz="0" w:space="0" w:color="auto"/>
            <w:right w:val="none" w:sz="0" w:space="0" w:color="auto"/>
          </w:divBdr>
        </w:div>
        <w:div w:id="1277102792">
          <w:marLeft w:val="0"/>
          <w:marRight w:val="0"/>
          <w:marTop w:val="0"/>
          <w:marBottom w:val="0"/>
          <w:divBdr>
            <w:top w:val="none" w:sz="0" w:space="0" w:color="auto"/>
            <w:left w:val="none" w:sz="0" w:space="0" w:color="auto"/>
            <w:bottom w:val="none" w:sz="0" w:space="0" w:color="auto"/>
            <w:right w:val="none" w:sz="0" w:space="0" w:color="auto"/>
          </w:divBdr>
        </w:div>
        <w:div w:id="1362245120">
          <w:marLeft w:val="0"/>
          <w:marRight w:val="0"/>
          <w:marTop w:val="0"/>
          <w:marBottom w:val="0"/>
          <w:divBdr>
            <w:top w:val="none" w:sz="0" w:space="0" w:color="auto"/>
            <w:left w:val="none" w:sz="0" w:space="0" w:color="auto"/>
            <w:bottom w:val="none" w:sz="0" w:space="0" w:color="auto"/>
            <w:right w:val="none" w:sz="0" w:space="0" w:color="auto"/>
          </w:divBdr>
        </w:div>
        <w:div w:id="1392384653">
          <w:marLeft w:val="0"/>
          <w:marRight w:val="0"/>
          <w:marTop w:val="0"/>
          <w:marBottom w:val="0"/>
          <w:divBdr>
            <w:top w:val="none" w:sz="0" w:space="0" w:color="auto"/>
            <w:left w:val="none" w:sz="0" w:space="0" w:color="auto"/>
            <w:bottom w:val="none" w:sz="0" w:space="0" w:color="auto"/>
            <w:right w:val="none" w:sz="0" w:space="0" w:color="auto"/>
          </w:divBdr>
          <w:divsChild>
            <w:div w:id="579027497">
              <w:marLeft w:val="0"/>
              <w:marRight w:val="0"/>
              <w:marTop w:val="0"/>
              <w:marBottom w:val="0"/>
              <w:divBdr>
                <w:top w:val="none" w:sz="0" w:space="0" w:color="auto"/>
                <w:left w:val="none" w:sz="0" w:space="0" w:color="auto"/>
                <w:bottom w:val="none" w:sz="0" w:space="0" w:color="auto"/>
                <w:right w:val="none" w:sz="0" w:space="0" w:color="auto"/>
              </w:divBdr>
            </w:div>
            <w:div w:id="611010471">
              <w:marLeft w:val="0"/>
              <w:marRight w:val="0"/>
              <w:marTop w:val="0"/>
              <w:marBottom w:val="0"/>
              <w:divBdr>
                <w:top w:val="none" w:sz="0" w:space="0" w:color="auto"/>
                <w:left w:val="none" w:sz="0" w:space="0" w:color="auto"/>
                <w:bottom w:val="none" w:sz="0" w:space="0" w:color="auto"/>
                <w:right w:val="none" w:sz="0" w:space="0" w:color="auto"/>
              </w:divBdr>
            </w:div>
            <w:div w:id="1196503709">
              <w:marLeft w:val="0"/>
              <w:marRight w:val="0"/>
              <w:marTop w:val="0"/>
              <w:marBottom w:val="0"/>
              <w:divBdr>
                <w:top w:val="none" w:sz="0" w:space="0" w:color="auto"/>
                <w:left w:val="none" w:sz="0" w:space="0" w:color="auto"/>
                <w:bottom w:val="none" w:sz="0" w:space="0" w:color="auto"/>
                <w:right w:val="none" w:sz="0" w:space="0" w:color="auto"/>
              </w:divBdr>
            </w:div>
            <w:div w:id="1785148203">
              <w:marLeft w:val="0"/>
              <w:marRight w:val="0"/>
              <w:marTop w:val="0"/>
              <w:marBottom w:val="0"/>
              <w:divBdr>
                <w:top w:val="none" w:sz="0" w:space="0" w:color="auto"/>
                <w:left w:val="none" w:sz="0" w:space="0" w:color="auto"/>
                <w:bottom w:val="none" w:sz="0" w:space="0" w:color="auto"/>
                <w:right w:val="none" w:sz="0" w:space="0" w:color="auto"/>
              </w:divBdr>
            </w:div>
          </w:divsChild>
        </w:div>
        <w:div w:id="1404907067">
          <w:marLeft w:val="0"/>
          <w:marRight w:val="0"/>
          <w:marTop w:val="0"/>
          <w:marBottom w:val="0"/>
          <w:divBdr>
            <w:top w:val="none" w:sz="0" w:space="0" w:color="auto"/>
            <w:left w:val="none" w:sz="0" w:space="0" w:color="auto"/>
            <w:bottom w:val="none" w:sz="0" w:space="0" w:color="auto"/>
            <w:right w:val="none" w:sz="0" w:space="0" w:color="auto"/>
          </w:divBdr>
          <w:divsChild>
            <w:div w:id="337543004">
              <w:marLeft w:val="0"/>
              <w:marRight w:val="0"/>
              <w:marTop w:val="0"/>
              <w:marBottom w:val="300"/>
              <w:divBdr>
                <w:top w:val="none" w:sz="0" w:space="0" w:color="auto"/>
                <w:left w:val="none" w:sz="0" w:space="0" w:color="auto"/>
                <w:bottom w:val="none" w:sz="0" w:space="0" w:color="auto"/>
                <w:right w:val="none" w:sz="0" w:space="0" w:color="auto"/>
              </w:divBdr>
            </w:div>
            <w:div w:id="532772987">
              <w:marLeft w:val="0"/>
              <w:marRight w:val="0"/>
              <w:marTop w:val="0"/>
              <w:marBottom w:val="0"/>
              <w:divBdr>
                <w:top w:val="none" w:sz="0" w:space="0" w:color="auto"/>
                <w:left w:val="none" w:sz="0" w:space="0" w:color="auto"/>
                <w:bottom w:val="none" w:sz="0" w:space="0" w:color="auto"/>
                <w:right w:val="none" w:sz="0" w:space="0" w:color="auto"/>
              </w:divBdr>
            </w:div>
            <w:div w:id="561067784">
              <w:marLeft w:val="0"/>
              <w:marRight w:val="0"/>
              <w:marTop w:val="0"/>
              <w:marBottom w:val="0"/>
              <w:divBdr>
                <w:top w:val="none" w:sz="0" w:space="0" w:color="auto"/>
                <w:left w:val="none" w:sz="0" w:space="0" w:color="auto"/>
                <w:bottom w:val="none" w:sz="0" w:space="0" w:color="auto"/>
                <w:right w:val="none" w:sz="0" w:space="0" w:color="auto"/>
              </w:divBdr>
            </w:div>
          </w:divsChild>
        </w:div>
        <w:div w:id="1716466175">
          <w:marLeft w:val="0"/>
          <w:marRight w:val="0"/>
          <w:marTop w:val="0"/>
          <w:marBottom w:val="0"/>
          <w:divBdr>
            <w:top w:val="none" w:sz="0" w:space="0" w:color="auto"/>
            <w:left w:val="none" w:sz="0" w:space="0" w:color="auto"/>
            <w:bottom w:val="none" w:sz="0" w:space="0" w:color="auto"/>
            <w:right w:val="none" w:sz="0" w:space="0" w:color="auto"/>
          </w:divBdr>
          <w:divsChild>
            <w:div w:id="636029938">
              <w:marLeft w:val="0"/>
              <w:marRight w:val="0"/>
              <w:marTop w:val="0"/>
              <w:marBottom w:val="0"/>
              <w:divBdr>
                <w:top w:val="none" w:sz="0" w:space="0" w:color="auto"/>
                <w:left w:val="none" w:sz="0" w:space="0" w:color="auto"/>
                <w:bottom w:val="none" w:sz="0" w:space="0" w:color="auto"/>
                <w:right w:val="none" w:sz="0" w:space="0" w:color="auto"/>
              </w:divBdr>
            </w:div>
            <w:div w:id="1053819383">
              <w:marLeft w:val="0"/>
              <w:marRight w:val="0"/>
              <w:marTop w:val="0"/>
              <w:marBottom w:val="0"/>
              <w:divBdr>
                <w:top w:val="none" w:sz="0" w:space="0" w:color="auto"/>
                <w:left w:val="none" w:sz="0" w:space="0" w:color="auto"/>
                <w:bottom w:val="none" w:sz="0" w:space="0" w:color="auto"/>
                <w:right w:val="none" w:sz="0" w:space="0" w:color="auto"/>
              </w:divBdr>
            </w:div>
            <w:div w:id="1184711056">
              <w:marLeft w:val="0"/>
              <w:marRight w:val="0"/>
              <w:marTop w:val="0"/>
              <w:marBottom w:val="0"/>
              <w:divBdr>
                <w:top w:val="none" w:sz="0" w:space="0" w:color="auto"/>
                <w:left w:val="none" w:sz="0" w:space="0" w:color="auto"/>
                <w:bottom w:val="none" w:sz="0" w:space="0" w:color="auto"/>
                <w:right w:val="none" w:sz="0" w:space="0" w:color="auto"/>
              </w:divBdr>
            </w:div>
            <w:div w:id="1538664146">
              <w:marLeft w:val="0"/>
              <w:marRight w:val="0"/>
              <w:marTop w:val="0"/>
              <w:marBottom w:val="0"/>
              <w:divBdr>
                <w:top w:val="none" w:sz="0" w:space="0" w:color="auto"/>
                <w:left w:val="none" w:sz="0" w:space="0" w:color="auto"/>
                <w:bottom w:val="none" w:sz="0" w:space="0" w:color="auto"/>
                <w:right w:val="none" w:sz="0" w:space="0" w:color="auto"/>
              </w:divBdr>
            </w:div>
          </w:divsChild>
        </w:div>
        <w:div w:id="1829054704">
          <w:marLeft w:val="0"/>
          <w:marRight w:val="0"/>
          <w:marTop w:val="0"/>
          <w:marBottom w:val="0"/>
          <w:divBdr>
            <w:top w:val="none" w:sz="0" w:space="0" w:color="auto"/>
            <w:left w:val="none" w:sz="0" w:space="0" w:color="auto"/>
            <w:bottom w:val="none" w:sz="0" w:space="0" w:color="auto"/>
            <w:right w:val="none" w:sz="0" w:space="0" w:color="auto"/>
          </w:divBdr>
        </w:div>
        <w:div w:id="1832334360">
          <w:marLeft w:val="0"/>
          <w:marRight w:val="0"/>
          <w:marTop w:val="0"/>
          <w:marBottom w:val="0"/>
          <w:divBdr>
            <w:top w:val="none" w:sz="0" w:space="0" w:color="auto"/>
            <w:left w:val="none" w:sz="0" w:space="0" w:color="auto"/>
            <w:bottom w:val="none" w:sz="0" w:space="0" w:color="auto"/>
            <w:right w:val="none" w:sz="0" w:space="0" w:color="auto"/>
          </w:divBdr>
        </w:div>
        <w:div w:id="1890603560">
          <w:marLeft w:val="0"/>
          <w:marRight w:val="0"/>
          <w:marTop w:val="0"/>
          <w:marBottom w:val="0"/>
          <w:divBdr>
            <w:top w:val="none" w:sz="0" w:space="0" w:color="auto"/>
            <w:left w:val="none" w:sz="0" w:space="0" w:color="auto"/>
            <w:bottom w:val="none" w:sz="0" w:space="0" w:color="auto"/>
            <w:right w:val="none" w:sz="0" w:space="0" w:color="auto"/>
          </w:divBdr>
        </w:div>
        <w:div w:id="2071145580">
          <w:marLeft w:val="0"/>
          <w:marRight w:val="0"/>
          <w:marTop w:val="0"/>
          <w:marBottom w:val="0"/>
          <w:divBdr>
            <w:top w:val="none" w:sz="0" w:space="0" w:color="auto"/>
            <w:left w:val="none" w:sz="0" w:space="0" w:color="auto"/>
            <w:bottom w:val="none" w:sz="0" w:space="0" w:color="auto"/>
            <w:right w:val="none" w:sz="0" w:space="0" w:color="auto"/>
          </w:divBdr>
          <w:divsChild>
            <w:div w:id="12460458">
              <w:marLeft w:val="0"/>
              <w:marRight w:val="0"/>
              <w:marTop w:val="0"/>
              <w:marBottom w:val="0"/>
              <w:divBdr>
                <w:top w:val="none" w:sz="0" w:space="0" w:color="auto"/>
                <w:left w:val="none" w:sz="0" w:space="0" w:color="auto"/>
                <w:bottom w:val="none" w:sz="0" w:space="0" w:color="auto"/>
                <w:right w:val="none" w:sz="0" w:space="0" w:color="auto"/>
              </w:divBdr>
            </w:div>
            <w:div w:id="537158558">
              <w:marLeft w:val="0"/>
              <w:marRight w:val="0"/>
              <w:marTop w:val="0"/>
              <w:marBottom w:val="0"/>
              <w:divBdr>
                <w:top w:val="none" w:sz="0" w:space="0" w:color="auto"/>
                <w:left w:val="none" w:sz="0" w:space="0" w:color="auto"/>
                <w:bottom w:val="none" w:sz="0" w:space="0" w:color="auto"/>
                <w:right w:val="none" w:sz="0" w:space="0" w:color="auto"/>
              </w:divBdr>
            </w:div>
            <w:div w:id="94596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oskazna.gov.ru" TargetMode="External"/><Relationship Id="rId18" Type="http://schemas.openxmlformats.org/officeDocument/2006/relationships/hyperlink" Target="mailto:777@roskazna.ru"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roskazna.gov.ru/dokumenty/" TargetMode="External"/><Relationship Id="rId17" Type="http://schemas.openxmlformats.org/officeDocument/2006/relationships/hyperlink" Target="https://roskazna.gov.ru/gis/dokumenty/" TargetMode="External"/><Relationship Id="rId2" Type="http://schemas.openxmlformats.org/officeDocument/2006/relationships/customXml" Target="../customXml/item2.xml"/><Relationship Id="rId16" Type="http://schemas.openxmlformats.org/officeDocument/2006/relationships/oleObject" Target="embeddings/_________Microsoft_Visio_2003_20101.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oskazna.gov.ru/dokumenty/"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63508c-c23e-4e15-b9d8-258925b385a4">
      <Terms xmlns="http://schemas.microsoft.com/office/infopath/2007/PartnerControls"/>
    </lcf76f155ced4ddcb4097134ff3c332f>
    <TaxCatchAll xmlns="f38f20b2-d46c-43ff-8764-f543badc15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21027111D68FE43BCB15B55488F7917" ma:contentTypeVersion="9" ma:contentTypeDescription="Создание документа." ma:contentTypeScope="" ma:versionID="4f9840e8d3772afcc6a01fc53632e8ec">
  <xsd:schema xmlns:xsd="http://www.w3.org/2001/XMLSchema" xmlns:xs="http://www.w3.org/2001/XMLSchema" xmlns:p="http://schemas.microsoft.com/office/2006/metadata/properties" xmlns:ns2="7963508c-c23e-4e15-b9d8-258925b385a4" xmlns:ns3="f38f20b2-d46c-43ff-8764-f543badc1528" targetNamespace="http://schemas.microsoft.com/office/2006/metadata/properties" ma:root="true" ma:fieldsID="5122eb546048ca054d70e614ed8479e7" ns2:_="" ns3:_="">
    <xsd:import namespace="7963508c-c23e-4e15-b9d8-258925b385a4"/>
    <xsd:import namespace="f38f20b2-d46c-43ff-8764-f543badc15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3508c-c23e-4e15-b9d8-258925b385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Теги изображений" ma:readOnly="false" ma:fieldId="{5cf76f15-5ced-4ddc-b409-7134ff3c332f}" ma:taxonomyMulti="true" ma:sspId="02feb5a9-9e94-4a61-846a-52b1b205358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8f20b2-d46c-43ff-8764-f543badc15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7a6db-598a-42ae-9a33-ab2066a439eb}" ma:internalName="TaxCatchAll" ma:showField="CatchAllData" ma:web="f38f20b2-d46c-43ff-8764-f543badc15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8BFCA-DA27-44B5-AFA8-1C434600E9F4}">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f38f20b2-d46c-43ff-8764-f543badc1528"/>
    <ds:schemaRef ds:uri="http://purl.org/dc/elements/1.1/"/>
    <ds:schemaRef ds:uri="http://schemas.microsoft.com/office/2006/metadata/properties"/>
    <ds:schemaRef ds:uri="7963508c-c23e-4e15-b9d8-258925b385a4"/>
    <ds:schemaRef ds:uri="http://www.w3.org/XML/1998/namespace"/>
    <ds:schemaRef ds:uri="http://purl.org/dc/dcmitype/"/>
  </ds:schemaRefs>
</ds:datastoreItem>
</file>

<file path=customXml/itemProps2.xml><?xml version="1.0" encoding="utf-8"?>
<ds:datastoreItem xmlns:ds="http://schemas.openxmlformats.org/officeDocument/2006/customXml" ds:itemID="{431649DF-C893-4BB6-AD65-DAE2FF941E0E}">
  <ds:schemaRefs>
    <ds:schemaRef ds:uri="http://schemas.microsoft.com/sharepoint/v3/contenttype/forms"/>
  </ds:schemaRefs>
</ds:datastoreItem>
</file>

<file path=customXml/itemProps3.xml><?xml version="1.0" encoding="utf-8"?>
<ds:datastoreItem xmlns:ds="http://schemas.openxmlformats.org/officeDocument/2006/customXml" ds:itemID="{761EECD9-F792-4A33-93F6-E5095F81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3508c-c23e-4e15-b9d8-258925b385a4"/>
    <ds:schemaRef ds:uri="f38f20b2-d46c-43ff-8764-f543badc15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E3247-8A71-48F3-87F3-8DE7979A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18661</Words>
  <Characters>135172</Characters>
  <Application>Microsoft Office Word</Application>
  <DocSecurity>0</DocSecurity>
  <Lines>1126</Lines>
  <Paragraphs>307</Paragraphs>
  <ScaleCrop>false</ScaleCrop>
  <HeadingPairs>
    <vt:vector size="2" baseType="variant">
      <vt:variant>
        <vt:lpstr>Название</vt:lpstr>
      </vt:variant>
      <vt:variant>
        <vt:i4>1</vt:i4>
      </vt:variant>
    </vt:vector>
  </HeadingPairs>
  <TitlesOfParts>
    <vt:vector size="1" baseType="lpstr">
      <vt:lpstr>Регламент резервного копирования и востановления данных ИС ФК</vt:lpstr>
    </vt:vector>
  </TitlesOfParts>
  <Company>S9500SCCM01</Company>
  <LinksUpToDate>false</LinksUpToDate>
  <CharactersWithSpaces>153526</CharactersWithSpaces>
  <SharedDoc>false</SharedDoc>
  <HLinks>
    <vt:vector size="564" baseType="variant">
      <vt:variant>
        <vt:i4>1638404</vt:i4>
      </vt:variant>
      <vt:variant>
        <vt:i4>594</vt:i4>
      </vt:variant>
      <vt:variant>
        <vt:i4>0</vt:i4>
      </vt:variant>
      <vt:variant>
        <vt:i4>5</vt:i4>
      </vt:variant>
      <vt:variant>
        <vt:lpwstr>mailto:Cafk_it@roskazna.ru</vt:lpwstr>
      </vt:variant>
      <vt:variant>
        <vt:lpwstr/>
      </vt:variant>
      <vt:variant>
        <vt:i4>3604560</vt:i4>
      </vt:variant>
      <vt:variant>
        <vt:i4>591</vt:i4>
      </vt:variant>
      <vt:variant>
        <vt:i4>0</vt:i4>
      </vt:variant>
      <vt:variant>
        <vt:i4>5</vt:i4>
      </vt:variant>
      <vt:variant>
        <vt:lpwstr>mailto:777@roskazna.ru</vt:lpwstr>
      </vt:variant>
      <vt:variant>
        <vt:lpwstr/>
      </vt:variant>
      <vt:variant>
        <vt:i4>2031711</vt:i4>
      </vt:variant>
      <vt:variant>
        <vt:i4>549</vt:i4>
      </vt:variant>
      <vt:variant>
        <vt:i4>0</vt:i4>
      </vt:variant>
      <vt:variant>
        <vt:i4>5</vt:i4>
      </vt:variant>
      <vt:variant>
        <vt:lpwstr>http://www.roskazna.ru/gis/dokumenty/</vt:lpwstr>
      </vt:variant>
      <vt:variant>
        <vt:lpwstr/>
      </vt:variant>
      <vt:variant>
        <vt:i4>8257597</vt:i4>
      </vt:variant>
      <vt:variant>
        <vt:i4>546</vt:i4>
      </vt:variant>
      <vt:variant>
        <vt:i4>0</vt:i4>
      </vt:variant>
      <vt:variant>
        <vt:i4>5</vt:i4>
      </vt:variant>
      <vt:variant>
        <vt:lpwstr>http://www.roskazna.ru/</vt:lpwstr>
      </vt:variant>
      <vt:variant>
        <vt:lpwstr/>
      </vt:variant>
      <vt:variant>
        <vt:i4>1441847</vt:i4>
      </vt:variant>
      <vt:variant>
        <vt:i4>539</vt:i4>
      </vt:variant>
      <vt:variant>
        <vt:i4>0</vt:i4>
      </vt:variant>
      <vt:variant>
        <vt:i4>5</vt:i4>
      </vt:variant>
      <vt:variant>
        <vt:lpwstr/>
      </vt:variant>
      <vt:variant>
        <vt:lpwstr>_Toc528833985</vt:lpwstr>
      </vt:variant>
      <vt:variant>
        <vt:i4>1441847</vt:i4>
      </vt:variant>
      <vt:variant>
        <vt:i4>533</vt:i4>
      </vt:variant>
      <vt:variant>
        <vt:i4>0</vt:i4>
      </vt:variant>
      <vt:variant>
        <vt:i4>5</vt:i4>
      </vt:variant>
      <vt:variant>
        <vt:lpwstr/>
      </vt:variant>
      <vt:variant>
        <vt:lpwstr>_Toc528833984</vt:lpwstr>
      </vt:variant>
      <vt:variant>
        <vt:i4>1441847</vt:i4>
      </vt:variant>
      <vt:variant>
        <vt:i4>527</vt:i4>
      </vt:variant>
      <vt:variant>
        <vt:i4>0</vt:i4>
      </vt:variant>
      <vt:variant>
        <vt:i4>5</vt:i4>
      </vt:variant>
      <vt:variant>
        <vt:lpwstr/>
      </vt:variant>
      <vt:variant>
        <vt:lpwstr>_Toc528833983</vt:lpwstr>
      </vt:variant>
      <vt:variant>
        <vt:i4>1441847</vt:i4>
      </vt:variant>
      <vt:variant>
        <vt:i4>521</vt:i4>
      </vt:variant>
      <vt:variant>
        <vt:i4>0</vt:i4>
      </vt:variant>
      <vt:variant>
        <vt:i4>5</vt:i4>
      </vt:variant>
      <vt:variant>
        <vt:lpwstr/>
      </vt:variant>
      <vt:variant>
        <vt:lpwstr>_Toc528833982</vt:lpwstr>
      </vt:variant>
      <vt:variant>
        <vt:i4>1441847</vt:i4>
      </vt:variant>
      <vt:variant>
        <vt:i4>515</vt:i4>
      </vt:variant>
      <vt:variant>
        <vt:i4>0</vt:i4>
      </vt:variant>
      <vt:variant>
        <vt:i4>5</vt:i4>
      </vt:variant>
      <vt:variant>
        <vt:lpwstr/>
      </vt:variant>
      <vt:variant>
        <vt:lpwstr>_Toc528833981</vt:lpwstr>
      </vt:variant>
      <vt:variant>
        <vt:i4>1441847</vt:i4>
      </vt:variant>
      <vt:variant>
        <vt:i4>509</vt:i4>
      </vt:variant>
      <vt:variant>
        <vt:i4>0</vt:i4>
      </vt:variant>
      <vt:variant>
        <vt:i4>5</vt:i4>
      </vt:variant>
      <vt:variant>
        <vt:lpwstr/>
      </vt:variant>
      <vt:variant>
        <vt:lpwstr>_Toc528833980</vt:lpwstr>
      </vt:variant>
      <vt:variant>
        <vt:i4>1638455</vt:i4>
      </vt:variant>
      <vt:variant>
        <vt:i4>503</vt:i4>
      </vt:variant>
      <vt:variant>
        <vt:i4>0</vt:i4>
      </vt:variant>
      <vt:variant>
        <vt:i4>5</vt:i4>
      </vt:variant>
      <vt:variant>
        <vt:lpwstr/>
      </vt:variant>
      <vt:variant>
        <vt:lpwstr>_Toc528833979</vt:lpwstr>
      </vt:variant>
      <vt:variant>
        <vt:i4>1638455</vt:i4>
      </vt:variant>
      <vt:variant>
        <vt:i4>497</vt:i4>
      </vt:variant>
      <vt:variant>
        <vt:i4>0</vt:i4>
      </vt:variant>
      <vt:variant>
        <vt:i4>5</vt:i4>
      </vt:variant>
      <vt:variant>
        <vt:lpwstr/>
      </vt:variant>
      <vt:variant>
        <vt:lpwstr>_Toc528833978</vt:lpwstr>
      </vt:variant>
      <vt:variant>
        <vt:i4>1638455</vt:i4>
      </vt:variant>
      <vt:variant>
        <vt:i4>491</vt:i4>
      </vt:variant>
      <vt:variant>
        <vt:i4>0</vt:i4>
      </vt:variant>
      <vt:variant>
        <vt:i4>5</vt:i4>
      </vt:variant>
      <vt:variant>
        <vt:lpwstr/>
      </vt:variant>
      <vt:variant>
        <vt:lpwstr>_Toc528833977</vt:lpwstr>
      </vt:variant>
      <vt:variant>
        <vt:i4>1638455</vt:i4>
      </vt:variant>
      <vt:variant>
        <vt:i4>485</vt:i4>
      </vt:variant>
      <vt:variant>
        <vt:i4>0</vt:i4>
      </vt:variant>
      <vt:variant>
        <vt:i4>5</vt:i4>
      </vt:variant>
      <vt:variant>
        <vt:lpwstr/>
      </vt:variant>
      <vt:variant>
        <vt:lpwstr>_Toc528833976</vt:lpwstr>
      </vt:variant>
      <vt:variant>
        <vt:i4>1638455</vt:i4>
      </vt:variant>
      <vt:variant>
        <vt:i4>479</vt:i4>
      </vt:variant>
      <vt:variant>
        <vt:i4>0</vt:i4>
      </vt:variant>
      <vt:variant>
        <vt:i4>5</vt:i4>
      </vt:variant>
      <vt:variant>
        <vt:lpwstr/>
      </vt:variant>
      <vt:variant>
        <vt:lpwstr>_Toc528833975</vt:lpwstr>
      </vt:variant>
      <vt:variant>
        <vt:i4>1638455</vt:i4>
      </vt:variant>
      <vt:variant>
        <vt:i4>473</vt:i4>
      </vt:variant>
      <vt:variant>
        <vt:i4>0</vt:i4>
      </vt:variant>
      <vt:variant>
        <vt:i4>5</vt:i4>
      </vt:variant>
      <vt:variant>
        <vt:lpwstr/>
      </vt:variant>
      <vt:variant>
        <vt:lpwstr>_Toc528833974</vt:lpwstr>
      </vt:variant>
      <vt:variant>
        <vt:i4>1638455</vt:i4>
      </vt:variant>
      <vt:variant>
        <vt:i4>467</vt:i4>
      </vt:variant>
      <vt:variant>
        <vt:i4>0</vt:i4>
      </vt:variant>
      <vt:variant>
        <vt:i4>5</vt:i4>
      </vt:variant>
      <vt:variant>
        <vt:lpwstr/>
      </vt:variant>
      <vt:variant>
        <vt:lpwstr>_Toc528833973</vt:lpwstr>
      </vt:variant>
      <vt:variant>
        <vt:i4>1638455</vt:i4>
      </vt:variant>
      <vt:variant>
        <vt:i4>461</vt:i4>
      </vt:variant>
      <vt:variant>
        <vt:i4>0</vt:i4>
      </vt:variant>
      <vt:variant>
        <vt:i4>5</vt:i4>
      </vt:variant>
      <vt:variant>
        <vt:lpwstr/>
      </vt:variant>
      <vt:variant>
        <vt:lpwstr>_Toc528833972</vt:lpwstr>
      </vt:variant>
      <vt:variant>
        <vt:i4>1638455</vt:i4>
      </vt:variant>
      <vt:variant>
        <vt:i4>455</vt:i4>
      </vt:variant>
      <vt:variant>
        <vt:i4>0</vt:i4>
      </vt:variant>
      <vt:variant>
        <vt:i4>5</vt:i4>
      </vt:variant>
      <vt:variant>
        <vt:lpwstr/>
      </vt:variant>
      <vt:variant>
        <vt:lpwstr>_Toc528833971</vt:lpwstr>
      </vt:variant>
      <vt:variant>
        <vt:i4>1638455</vt:i4>
      </vt:variant>
      <vt:variant>
        <vt:i4>449</vt:i4>
      </vt:variant>
      <vt:variant>
        <vt:i4>0</vt:i4>
      </vt:variant>
      <vt:variant>
        <vt:i4>5</vt:i4>
      </vt:variant>
      <vt:variant>
        <vt:lpwstr/>
      </vt:variant>
      <vt:variant>
        <vt:lpwstr>_Toc528833970</vt:lpwstr>
      </vt:variant>
      <vt:variant>
        <vt:i4>1572919</vt:i4>
      </vt:variant>
      <vt:variant>
        <vt:i4>443</vt:i4>
      </vt:variant>
      <vt:variant>
        <vt:i4>0</vt:i4>
      </vt:variant>
      <vt:variant>
        <vt:i4>5</vt:i4>
      </vt:variant>
      <vt:variant>
        <vt:lpwstr/>
      </vt:variant>
      <vt:variant>
        <vt:lpwstr>_Toc528833969</vt:lpwstr>
      </vt:variant>
      <vt:variant>
        <vt:i4>1572919</vt:i4>
      </vt:variant>
      <vt:variant>
        <vt:i4>437</vt:i4>
      </vt:variant>
      <vt:variant>
        <vt:i4>0</vt:i4>
      </vt:variant>
      <vt:variant>
        <vt:i4>5</vt:i4>
      </vt:variant>
      <vt:variant>
        <vt:lpwstr/>
      </vt:variant>
      <vt:variant>
        <vt:lpwstr>_Toc528833968</vt:lpwstr>
      </vt:variant>
      <vt:variant>
        <vt:i4>1572919</vt:i4>
      </vt:variant>
      <vt:variant>
        <vt:i4>431</vt:i4>
      </vt:variant>
      <vt:variant>
        <vt:i4>0</vt:i4>
      </vt:variant>
      <vt:variant>
        <vt:i4>5</vt:i4>
      </vt:variant>
      <vt:variant>
        <vt:lpwstr/>
      </vt:variant>
      <vt:variant>
        <vt:lpwstr>_Toc528833967</vt:lpwstr>
      </vt:variant>
      <vt:variant>
        <vt:i4>1572919</vt:i4>
      </vt:variant>
      <vt:variant>
        <vt:i4>425</vt:i4>
      </vt:variant>
      <vt:variant>
        <vt:i4>0</vt:i4>
      </vt:variant>
      <vt:variant>
        <vt:i4>5</vt:i4>
      </vt:variant>
      <vt:variant>
        <vt:lpwstr/>
      </vt:variant>
      <vt:variant>
        <vt:lpwstr>_Toc528833966</vt:lpwstr>
      </vt:variant>
      <vt:variant>
        <vt:i4>1572919</vt:i4>
      </vt:variant>
      <vt:variant>
        <vt:i4>419</vt:i4>
      </vt:variant>
      <vt:variant>
        <vt:i4>0</vt:i4>
      </vt:variant>
      <vt:variant>
        <vt:i4>5</vt:i4>
      </vt:variant>
      <vt:variant>
        <vt:lpwstr/>
      </vt:variant>
      <vt:variant>
        <vt:lpwstr>_Toc528833965</vt:lpwstr>
      </vt:variant>
      <vt:variant>
        <vt:i4>1572919</vt:i4>
      </vt:variant>
      <vt:variant>
        <vt:i4>413</vt:i4>
      </vt:variant>
      <vt:variant>
        <vt:i4>0</vt:i4>
      </vt:variant>
      <vt:variant>
        <vt:i4>5</vt:i4>
      </vt:variant>
      <vt:variant>
        <vt:lpwstr/>
      </vt:variant>
      <vt:variant>
        <vt:lpwstr>_Toc528833964</vt:lpwstr>
      </vt:variant>
      <vt:variant>
        <vt:i4>1572919</vt:i4>
      </vt:variant>
      <vt:variant>
        <vt:i4>407</vt:i4>
      </vt:variant>
      <vt:variant>
        <vt:i4>0</vt:i4>
      </vt:variant>
      <vt:variant>
        <vt:i4>5</vt:i4>
      </vt:variant>
      <vt:variant>
        <vt:lpwstr/>
      </vt:variant>
      <vt:variant>
        <vt:lpwstr>_Toc528833963</vt:lpwstr>
      </vt:variant>
      <vt:variant>
        <vt:i4>1572919</vt:i4>
      </vt:variant>
      <vt:variant>
        <vt:i4>401</vt:i4>
      </vt:variant>
      <vt:variant>
        <vt:i4>0</vt:i4>
      </vt:variant>
      <vt:variant>
        <vt:i4>5</vt:i4>
      </vt:variant>
      <vt:variant>
        <vt:lpwstr/>
      </vt:variant>
      <vt:variant>
        <vt:lpwstr>_Toc528833962</vt:lpwstr>
      </vt:variant>
      <vt:variant>
        <vt:i4>1572919</vt:i4>
      </vt:variant>
      <vt:variant>
        <vt:i4>395</vt:i4>
      </vt:variant>
      <vt:variant>
        <vt:i4>0</vt:i4>
      </vt:variant>
      <vt:variant>
        <vt:i4>5</vt:i4>
      </vt:variant>
      <vt:variant>
        <vt:lpwstr/>
      </vt:variant>
      <vt:variant>
        <vt:lpwstr>_Toc528833961</vt:lpwstr>
      </vt:variant>
      <vt:variant>
        <vt:i4>1572919</vt:i4>
      </vt:variant>
      <vt:variant>
        <vt:i4>389</vt:i4>
      </vt:variant>
      <vt:variant>
        <vt:i4>0</vt:i4>
      </vt:variant>
      <vt:variant>
        <vt:i4>5</vt:i4>
      </vt:variant>
      <vt:variant>
        <vt:lpwstr/>
      </vt:variant>
      <vt:variant>
        <vt:lpwstr>_Toc528833960</vt:lpwstr>
      </vt:variant>
      <vt:variant>
        <vt:i4>1769527</vt:i4>
      </vt:variant>
      <vt:variant>
        <vt:i4>383</vt:i4>
      </vt:variant>
      <vt:variant>
        <vt:i4>0</vt:i4>
      </vt:variant>
      <vt:variant>
        <vt:i4>5</vt:i4>
      </vt:variant>
      <vt:variant>
        <vt:lpwstr/>
      </vt:variant>
      <vt:variant>
        <vt:lpwstr>_Toc528833959</vt:lpwstr>
      </vt:variant>
      <vt:variant>
        <vt:i4>1769527</vt:i4>
      </vt:variant>
      <vt:variant>
        <vt:i4>377</vt:i4>
      </vt:variant>
      <vt:variant>
        <vt:i4>0</vt:i4>
      </vt:variant>
      <vt:variant>
        <vt:i4>5</vt:i4>
      </vt:variant>
      <vt:variant>
        <vt:lpwstr/>
      </vt:variant>
      <vt:variant>
        <vt:lpwstr>_Toc528833958</vt:lpwstr>
      </vt:variant>
      <vt:variant>
        <vt:i4>1769527</vt:i4>
      </vt:variant>
      <vt:variant>
        <vt:i4>371</vt:i4>
      </vt:variant>
      <vt:variant>
        <vt:i4>0</vt:i4>
      </vt:variant>
      <vt:variant>
        <vt:i4>5</vt:i4>
      </vt:variant>
      <vt:variant>
        <vt:lpwstr/>
      </vt:variant>
      <vt:variant>
        <vt:lpwstr>_Toc528833957</vt:lpwstr>
      </vt:variant>
      <vt:variant>
        <vt:i4>1769527</vt:i4>
      </vt:variant>
      <vt:variant>
        <vt:i4>365</vt:i4>
      </vt:variant>
      <vt:variant>
        <vt:i4>0</vt:i4>
      </vt:variant>
      <vt:variant>
        <vt:i4>5</vt:i4>
      </vt:variant>
      <vt:variant>
        <vt:lpwstr/>
      </vt:variant>
      <vt:variant>
        <vt:lpwstr>_Toc528833956</vt:lpwstr>
      </vt:variant>
      <vt:variant>
        <vt:i4>1769527</vt:i4>
      </vt:variant>
      <vt:variant>
        <vt:i4>359</vt:i4>
      </vt:variant>
      <vt:variant>
        <vt:i4>0</vt:i4>
      </vt:variant>
      <vt:variant>
        <vt:i4>5</vt:i4>
      </vt:variant>
      <vt:variant>
        <vt:lpwstr/>
      </vt:variant>
      <vt:variant>
        <vt:lpwstr>_Toc528833955</vt:lpwstr>
      </vt:variant>
      <vt:variant>
        <vt:i4>1769527</vt:i4>
      </vt:variant>
      <vt:variant>
        <vt:i4>353</vt:i4>
      </vt:variant>
      <vt:variant>
        <vt:i4>0</vt:i4>
      </vt:variant>
      <vt:variant>
        <vt:i4>5</vt:i4>
      </vt:variant>
      <vt:variant>
        <vt:lpwstr/>
      </vt:variant>
      <vt:variant>
        <vt:lpwstr>_Toc528833954</vt:lpwstr>
      </vt:variant>
      <vt:variant>
        <vt:i4>1769527</vt:i4>
      </vt:variant>
      <vt:variant>
        <vt:i4>347</vt:i4>
      </vt:variant>
      <vt:variant>
        <vt:i4>0</vt:i4>
      </vt:variant>
      <vt:variant>
        <vt:i4>5</vt:i4>
      </vt:variant>
      <vt:variant>
        <vt:lpwstr/>
      </vt:variant>
      <vt:variant>
        <vt:lpwstr>_Toc528833953</vt:lpwstr>
      </vt:variant>
      <vt:variant>
        <vt:i4>1769527</vt:i4>
      </vt:variant>
      <vt:variant>
        <vt:i4>341</vt:i4>
      </vt:variant>
      <vt:variant>
        <vt:i4>0</vt:i4>
      </vt:variant>
      <vt:variant>
        <vt:i4>5</vt:i4>
      </vt:variant>
      <vt:variant>
        <vt:lpwstr/>
      </vt:variant>
      <vt:variant>
        <vt:lpwstr>_Toc528833952</vt:lpwstr>
      </vt:variant>
      <vt:variant>
        <vt:i4>1769527</vt:i4>
      </vt:variant>
      <vt:variant>
        <vt:i4>335</vt:i4>
      </vt:variant>
      <vt:variant>
        <vt:i4>0</vt:i4>
      </vt:variant>
      <vt:variant>
        <vt:i4>5</vt:i4>
      </vt:variant>
      <vt:variant>
        <vt:lpwstr/>
      </vt:variant>
      <vt:variant>
        <vt:lpwstr>_Toc528833951</vt:lpwstr>
      </vt:variant>
      <vt:variant>
        <vt:i4>1769527</vt:i4>
      </vt:variant>
      <vt:variant>
        <vt:i4>329</vt:i4>
      </vt:variant>
      <vt:variant>
        <vt:i4>0</vt:i4>
      </vt:variant>
      <vt:variant>
        <vt:i4>5</vt:i4>
      </vt:variant>
      <vt:variant>
        <vt:lpwstr/>
      </vt:variant>
      <vt:variant>
        <vt:lpwstr>_Toc528833950</vt:lpwstr>
      </vt:variant>
      <vt:variant>
        <vt:i4>1703991</vt:i4>
      </vt:variant>
      <vt:variant>
        <vt:i4>323</vt:i4>
      </vt:variant>
      <vt:variant>
        <vt:i4>0</vt:i4>
      </vt:variant>
      <vt:variant>
        <vt:i4>5</vt:i4>
      </vt:variant>
      <vt:variant>
        <vt:lpwstr/>
      </vt:variant>
      <vt:variant>
        <vt:lpwstr>_Toc528833949</vt:lpwstr>
      </vt:variant>
      <vt:variant>
        <vt:i4>1703991</vt:i4>
      </vt:variant>
      <vt:variant>
        <vt:i4>317</vt:i4>
      </vt:variant>
      <vt:variant>
        <vt:i4>0</vt:i4>
      </vt:variant>
      <vt:variant>
        <vt:i4>5</vt:i4>
      </vt:variant>
      <vt:variant>
        <vt:lpwstr/>
      </vt:variant>
      <vt:variant>
        <vt:lpwstr>_Toc528833948</vt:lpwstr>
      </vt:variant>
      <vt:variant>
        <vt:i4>1703991</vt:i4>
      </vt:variant>
      <vt:variant>
        <vt:i4>311</vt:i4>
      </vt:variant>
      <vt:variant>
        <vt:i4>0</vt:i4>
      </vt:variant>
      <vt:variant>
        <vt:i4>5</vt:i4>
      </vt:variant>
      <vt:variant>
        <vt:lpwstr/>
      </vt:variant>
      <vt:variant>
        <vt:lpwstr>_Toc528833947</vt:lpwstr>
      </vt:variant>
      <vt:variant>
        <vt:i4>1703991</vt:i4>
      </vt:variant>
      <vt:variant>
        <vt:i4>305</vt:i4>
      </vt:variant>
      <vt:variant>
        <vt:i4>0</vt:i4>
      </vt:variant>
      <vt:variant>
        <vt:i4>5</vt:i4>
      </vt:variant>
      <vt:variant>
        <vt:lpwstr/>
      </vt:variant>
      <vt:variant>
        <vt:lpwstr>_Toc528833946</vt:lpwstr>
      </vt:variant>
      <vt:variant>
        <vt:i4>1703991</vt:i4>
      </vt:variant>
      <vt:variant>
        <vt:i4>299</vt:i4>
      </vt:variant>
      <vt:variant>
        <vt:i4>0</vt:i4>
      </vt:variant>
      <vt:variant>
        <vt:i4>5</vt:i4>
      </vt:variant>
      <vt:variant>
        <vt:lpwstr/>
      </vt:variant>
      <vt:variant>
        <vt:lpwstr>_Toc528833945</vt:lpwstr>
      </vt:variant>
      <vt:variant>
        <vt:i4>1703991</vt:i4>
      </vt:variant>
      <vt:variant>
        <vt:i4>293</vt:i4>
      </vt:variant>
      <vt:variant>
        <vt:i4>0</vt:i4>
      </vt:variant>
      <vt:variant>
        <vt:i4>5</vt:i4>
      </vt:variant>
      <vt:variant>
        <vt:lpwstr/>
      </vt:variant>
      <vt:variant>
        <vt:lpwstr>_Toc528833944</vt:lpwstr>
      </vt:variant>
      <vt:variant>
        <vt:i4>1703991</vt:i4>
      </vt:variant>
      <vt:variant>
        <vt:i4>287</vt:i4>
      </vt:variant>
      <vt:variant>
        <vt:i4>0</vt:i4>
      </vt:variant>
      <vt:variant>
        <vt:i4>5</vt:i4>
      </vt:variant>
      <vt:variant>
        <vt:lpwstr/>
      </vt:variant>
      <vt:variant>
        <vt:lpwstr>_Toc528833943</vt:lpwstr>
      </vt:variant>
      <vt:variant>
        <vt:i4>1703991</vt:i4>
      </vt:variant>
      <vt:variant>
        <vt:i4>281</vt:i4>
      </vt:variant>
      <vt:variant>
        <vt:i4>0</vt:i4>
      </vt:variant>
      <vt:variant>
        <vt:i4>5</vt:i4>
      </vt:variant>
      <vt:variant>
        <vt:lpwstr/>
      </vt:variant>
      <vt:variant>
        <vt:lpwstr>_Toc528833942</vt:lpwstr>
      </vt:variant>
      <vt:variant>
        <vt:i4>1703991</vt:i4>
      </vt:variant>
      <vt:variant>
        <vt:i4>275</vt:i4>
      </vt:variant>
      <vt:variant>
        <vt:i4>0</vt:i4>
      </vt:variant>
      <vt:variant>
        <vt:i4>5</vt:i4>
      </vt:variant>
      <vt:variant>
        <vt:lpwstr/>
      </vt:variant>
      <vt:variant>
        <vt:lpwstr>_Toc528833941</vt:lpwstr>
      </vt:variant>
      <vt:variant>
        <vt:i4>1703991</vt:i4>
      </vt:variant>
      <vt:variant>
        <vt:i4>269</vt:i4>
      </vt:variant>
      <vt:variant>
        <vt:i4>0</vt:i4>
      </vt:variant>
      <vt:variant>
        <vt:i4>5</vt:i4>
      </vt:variant>
      <vt:variant>
        <vt:lpwstr/>
      </vt:variant>
      <vt:variant>
        <vt:lpwstr>_Toc528833940</vt:lpwstr>
      </vt:variant>
      <vt:variant>
        <vt:i4>1900599</vt:i4>
      </vt:variant>
      <vt:variant>
        <vt:i4>263</vt:i4>
      </vt:variant>
      <vt:variant>
        <vt:i4>0</vt:i4>
      </vt:variant>
      <vt:variant>
        <vt:i4>5</vt:i4>
      </vt:variant>
      <vt:variant>
        <vt:lpwstr/>
      </vt:variant>
      <vt:variant>
        <vt:lpwstr>_Toc528833939</vt:lpwstr>
      </vt:variant>
      <vt:variant>
        <vt:i4>1900599</vt:i4>
      </vt:variant>
      <vt:variant>
        <vt:i4>257</vt:i4>
      </vt:variant>
      <vt:variant>
        <vt:i4>0</vt:i4>
      </vt:variant>
      <vt:variant>
        <vt:i4>5</vt:i4>
      </vt:variant>
      <vt:variant>
        <vt:lpwstr/>
      </vt:variant>
      <vt:variant>
        <vt:lpwstr>_Toc528833938</vt:lpwstr>
      </vt:variant>
      <vt:variant>
        <vt:i4>1900599</vt:i4>
      </vt:variant>
      <vt:variant>
        <vt:i4>251</vt:i4>
      </vt:variant>
      <vt:variant>
        <vt:i4>0</vt:i4>
      </vt:variant>
      <vt:variant>
        <vt:i4>5</vt:i4>
      </vt:variant>
      <vt:variant>
        <vt:lpwstr/>
      </vt:variant>
      <vt:variant>
        <vt:lpwstr>_Toc528833937</vt:lpwstr>
      </vt:variant>
      <vt:variant>
        <vt:i4>1900599</vt:i4>
      </vt:variant>
      <vt:variant>
        <vt:i4>245</vt:i4>
      </vt:variant>
      <vt:variant>
        <vt:i4>0</vt:i4>
      </vt:variant>
      <vt:variant>
        <vt:i4>5</vt:i4>
      </vt:variant>
      <vt:variant>
        <vt:lpwstr/>
      </vt:variant>
      <vt:variant>
        <vt:lpwstr>_Toc528833936</vt:lpwstr>
      </vt:variant>
      <vt:variant>
        <vt:i4>1900599</vt:i4>
      </vt:variant>
      <vt:variant>
        <vt:i4>239</vt:i4>
      </vt:variant>
      <vt:variant>
        <vt:i4>0</vt:i4>
      </vt:variant>
      <vt:variant>
        <vt:i4>5</vt:i4>
      </vt:variant>
      <vt:variant>
        <vt:lpwstr/>
      </vt:variant>
      <vt:variant>
        <vt:lpwstr>_Toc528833935</vt:lpwstr>
      </vt:variant>
      <vt:variant>
        <vt:i4>1900599</vt:i4>
      </vt:variant>
      <vt:variant>
        <vt:i4>233</vt:i4>
      </vt:variant>
      <vt:variant>
        <vt:i4>0</vt:i4>
      </vt:variant>
      <vt:variant>
        <vt:i4>5</vt:i4>
      </vt:variant>
      <vt:variant>
        <vt:lpwstr/>
      </vt:variant>
      <vt:variant>
        <vt:lpwstr>_Toc528833934</vt:lpwstr>
      </vt:variant>
      <vt:variant>
        <vt:i4>1900599</vt:i4>
      </vt:variant>
      <vt:variant>
        <vt:i4>227</vt:i4>
      </vt:variant>
      <vt:variant>
        <vt:i4>0</vt:i4>
      </vt:variant>
      <vt:variant>
        <vt:i4>5</vt:i4>
      </vt:variant>
      <vt:variant>
        <vt:lpwstr/>
      </vt:variant>
      <vt:variant>
        <vt:lpwstr>_Toc528833933</vt:lpwstr>
      </vt:variant>
      <vt:variant>
        <vt:i4>1900599</vt:i4>
      </vt:variant>
      <vt:variant>
        <vt:i4>221</vt:i4>
      </vt:variant>
      <vt:variant>
        <vt:i4>0</vt:i4>
      </vt:variant>
      <vt:variant>
        <vt:i4>5</vt:i4>
      </vt:variant>
      <vt:variant>
        <vt:lpwstr/>
      </vt:variant>
      <vt:variant>
        <vt:lpwstr>_Toc528833932</vt:lpwstr>
      </vt:variant>
      <vt:variant>
        <vt:i4>1900599</vt:i4>
      </vt:variant>
      <vt:variant>
        <vt:i4>215</vt:i4>
      </vt:variant>
      <vt:variant>
        <vt:i4>0</vt:i4>
      </vt:variant>
      <vt:variant>
        <vt:i4>5</vt:i4>
      </vt:variant>
      <vt:variant>
        <vt:lpwstr/>
      </vt:variant>
      <vt:variant>
        <vt:lpwstr>_Toc528833931</vt:lpwstr>
      </vt:variant>
      <vt:variant>
        <vt:i4>1900599</vt:i4>
      </vt:variant>
      <vt:variant>
        <vt:i4>209</vt:i4>
      </vt:variant>
      <vt:variant>
        <vt:i4>0</vt:i4>
      </vt:variant>
      <vt:variant>
        <vt:i4>5</vt:i4>
      </vt:variant>
      <vt:variant>
        <vt:lpwstr/>
      </vt:variant>
      <vt:variant>
        <vt:lpwstr>_Toc528833930</vt:lpwstr>
      </vt:variant>
      <vt:variant>
        <vt:i4>1835063</vt:i4>
      </vt:variant>
      <vt:variant>
        <vt:i4>203</vt:i4>
      </vt:variant>
      <vt:variant>
        <vt:i4>0</vt:i4>
      </vt:variant>
      <vt:variant>
        <vt:i4>5</vt:i4>
      </vt:variant>
      <vt:variant>
        <vt:lpwstr/>
      </vt:variant>
      <vt:variant>
        <vt:lpwstr>_Toc528833929</vt:lpwstr>
      </vt:variant>
      <vt:variant>
        <vt:i4>1835063</vt:i4>
      </vt:variant>
      <vt:variant>
        <vt:i4>197</vt:i4>
      </vt:variant>
      <vt:variant>
        <vt:i4>0</vt:i4>
      </vt:variant>
      <vt:variant>
        <vt:i4>5</vt:i4>
      </vt:variant>
      <vt:variant>
        <vt:lpwstr/>
      </vt:variant>
      <vt:variant>
        <vt:lpwstr>_Toc528833928</vt:lpwstr>
      </vt:variant>
      <vt:variant>
        <vt:i4>1835063</vt:i4>
      </vt:variant>
      <vt:variant>
        <vt:i4>191</vt:i4>
      </vt:variant>
      <vt:variant>
        <vt:i4>0</vt:i4>
      </vt:variant>
      <vt:variant>
        <vt:i4>5</vt:i4>
      </vt:variant>
      <vt:variant>
        <vt:lpwstr/>
      </vt:variant>
      <vt:variant>
        <vt:lpwstr>_Toc528833927</vt:lpwstr>
      </vt:variant>
      <vt:variant>
        <vt:i4>1835063</vt:i4>
      </vt:variant>
      <vt:variant>
        <vt:i4>185</vt:i4>
      </vt:variant>
      <vt:variant>
        <vt:i4>0</vt:i4>
      </vt:variant>
      <vt:variant>
        <vt:i4>5</vt:i4>
      </vt:variant>
      <vt:variant>
        <vt:lpwstr/>
      </vt:variant>
      <vt:variant>
        <vt:lpwstr>_Toc528833926</vt:lpwstr>
      </vt:variant>
      <vt:variant>
        <vt:i4>1835063</vt:i4>
      </vt:variant>
      <vt:variant>
        <vt:i4>179</vt:i4>
      </vt:variant>
      <vt:variant>
        <vt:i4>0</vt:i4>
      </vt:variant>
      <vt:variant>
        <vt:i4>5</vt:i4>
      </vt:variant>
      <vt:variant>
        <vt:lpwstr/>
      </vt:variant>
      <vt:variant>
        <vt:lpwstr>_Toc528833925</vt:lpwstr>
      </vt:variant>
      <vt:variant>
        <vt:i4>1835063</vt:i4>
      </vt:variant>
      <vt:variant>
        <vt:i4>173</vt:i4>
      </vt:variant>
      <vt:variant>
        <vt:i4>0</vt:i4>
      </vt:variant>
      <vt:variant>
        <vt:i4>5</vt:i4>
      </vt:variant>
      <vt:variant>
        <vt:lpwstr/>
      </vt:variant>
      <vt:variant>
        <vt:lpwstr>_Toc528833924</vt:lpwstr>
      </vt:variant>
      <vt:variant>
        <vt:i4>1835063</vt:i4>
      </vt:variant>
      <vt:variant>
        <vt:i4>167</vt:i4>
      </vt:variant>
      <vt:variant>
        <vt:i4>0</vt:i4>
      </vt:variant>
      <vt:variant>
        <vt:i4>5</vt:i4>
      </vt:variant>
      <vt:variant>
        <vt:lpwstr/>
      </vt:variant>
      <vt:variant>
        <vt:lpwstr>_Toc528833923</vt:lpwstr>
      </vt:variant>
      <vt:variant>
        <vt:i4>1835063</vt:i4>
      </vt:variant>
      <vt:variant>
        <vt:i4>161</vt:i4>
      </vt:variant>
      <vt:variant>
        <vt:i4>0</vt:i4>
      </vt:variant>
      <vt:variant>
        <vt:i4>5</vt:i4>
      </vt:variant>
      <vt:variant>
        <vt:lpwstr/>
      </vt:variant>
      <vt:variant>
        <vt:lpwstr>_Toc528833922</vt:lpwstr>
      </vt:variant>
      <vt:variant>
        <vt:i4>1835063</vt:i4>
      </vt:variant>
      <vt:variant>
        <vt:i4>155</vt:i4>
      </vt:variant>
      <vt:variant>
        <vt:i4>0</vt:i4>
      </vt:variant>
      <vt:variant>
        <vt:i4>5</vt:i4>
      </vt:variant>
      <vt:variant>
        <vt:lpwstr/>
      </vt:variant>
      <vt:variant>
        <vt:lpwstr>_Toc528833921</vt:lpwstr>
      </vt:variant>
      <vt:variant>
        <vt:i4>1835063</vt:i4>
      </vt:variant>
      <vt:variant>
        <vt:i4>149</vt:i4>
      </vt:variant>
      <vt:variant>
        <vt:i4>0</vt:i4>
      </vt:variant>
      <vt:variant>
        <vt:i4>5</vt:i4>
      </vt:variant>
      <vt:variant>
        <vt:lpwstr/>
      </vt:variant>
      <vt:variant>
        <vt:lpwstr>_Toc528833920</vt:lpwstr>
      </vt:variant>
      <vt:variant>
        <vt:i4>2031671</vt:i4>
      </vt:variant>
      <vt:variant>
        <vt:i4>143</vt:i4>
      </vt:variant>
      <vt:variant>
        <vt:i4>0</vt:i4>
      </vt:variant>
      <vt:variant>
        <vt:i4>5</vt:i4>
      </vt:variant>
      <vt:variant>
        <vt:lpwstr/>
      </vt:variant>
      <vt:variant>
        <vt:lpwstr>_Toc528833919</vt:lpwstr>
      </vt:variant>
      <vt:variant>
        <vt:i4>2031671</vt:i4>
      </vt:variant>
      <vt:variant>
        <vt:i4>137</vt:i4>
      </vt:variant>
      <vt:variant>
        <vt:i4>0</vt:i4>
      </vt:variant>
      <vt:variant>
        <vt:i4>5</vt:i4>
      </vt:variant>
      <vt:variant>
        <vt:lpwstr/>
      </vt:variant>
      <vt:variant>
        <vt:lpwstr>_Toc528833918</vt:lpwstr>
      </vt:variant>
      <vt:variant>
        <vt:i4>2031671</vt:i4>
      </vt:variant>
      <vt:variant>
        <vt:i4>131</vt:i4>
      </vt:variant>
      <vt:variant>
        <vt:i4>0</vt:i4>
      </vt:variant>
      <vt:variant>
        <vt:i4>5</vt:i4>
      </vt:variant>
      <vt:variant>
        <vt:lpwstr/>
      </vt:variant>
      <vt:variant>
        <vt:lpwstr>_Toc528833917</vt:lpwstr>
      </vt:variant>
      <vt:variant>
        <vt:i4>2031671</vt:i4>
      </vt:variant>
      <vt:variant>
        <vt:i4>125</vt:i4>
      </vt:variant>
      <vt:variant>
        <vt:i4>0</vt:i4>
      </vt:variant>
      <vt:variant>
        <vt:i4>5</vt:i4>
      </vt:variant>
      <vt:variant>
        <vt:lpwstr/>
      </vt:variant>
      <vt:variant>
        <vt:lpwstr>_Toc528833916</vt:lpwstr>
      </vt:variant>
      <vt:variant>
        <vt:i4>2031671</vt:i4>
      </vt:variant>
      <vt:variant>
        <vt:i4>119</vt:i4>
      </vt:variant>
      <vt:variant>
        <vt:i4>0</vt:i4>
      </vt:variant>
      <vt:variant>
        <vt:i4>5</vt:i4>
      </vt:variant>
      <vt:variant>
        <vt:lpwstr/>
      </vt:variant>
      <vt:variant>
        <vt:lpwstr>_Toc528833915</vt:lpwstr>
      </vt:variant>
      <vt:variant>
        <vt:i4>2031671</vt:i4>
      </vt:variant>
      <vt:variant>
        <vt:i4>113</vt:i4>
      </vt:variant>
      <vt:variant>
        <vt:i4>0</vt:i4>
      </vt:variant>
      <vt:variant>
        <vt:i4>5</vt:i4>
      </vt:variant>
      <vt:variant>
        <vt:lpwstr/>
      </vt:variant>
      <vt:variant>
        <vt:lpwstr>_Toc528833914</vt:lpwstr>
      </vt:variant>
      <vt:variant>
        <vt:i4>2031671</vt:i4>
      </vt:variant>
      <vt:variant>
        <vt:i4>107</vt:i4>
      </vt:variant>
      <vt:variant>
        <vt:i4>0</vt:i4>
      </vt:variant>
      <vt:variant>
        <vt:i4>5</vt:i4>
      </vt:variant>
      <vt:variant>
        <vt:lpwstr/>
      </vt:variant>
      <vt:variant>
        <vt:lpwstr>_Toc528833913</vt:lpwstr>
      </vt:variant>
      <vt:variant>
        <vt:i4>2031671</vt:i4>
      </vt:variant>
      <vt:variant>
        <vt:i4>101</vt:i4>
      </vt:variant>
      <vt:variant>
        <vt:i4>0</vt:i4>
      </vt:variant>
      <vt:variant>
        <vt:i4>5</vt:i4>
      </vt:variant>
      <vt:variant>
        <vt:lpwstr/>
      </vt:variant>
      <vt:variant>
        <vt:lpwstr>_Toc528833912</vt:lpwstr>
      </vt:variant>
      <vt:variant>
        <vt:i4>2031671</vt:i4>
      </vt:variant>
      <vt:variant>
        <vt:i4>95</vt:i4>
      </vt:variant>
      <vt:variant>
        <vt:i4>0</vt:i4>
      </vt:variant>
      <vt:variant>
        <vt:i4>5</vt:i4>
      </vt:variant>
      <vt:variant>
        <vt:lpwstr/>
      </vt:variant>
      <vt:variant>
        <vt:lpwstr>_Toc528833911</vt:lpwstr>
      </vt:variant>
      <vt:variant>
        <vt:i4>2031671</vt:i4>
      </vt:variant>
      <vt:variant>
        <vt:i4>89</vt:i4>
      </vt:variant>
      <vt:variant>
        <vt:i4>0</vt:i4>
      </vt:variant>
      <vt:variant>
        <vt:i4>5</vt:i4>
      </vt:variant>
      <vt:variant>
        <vt:lpwstr/>
      </vt:variant>
      <vt:variant>
        <vt:lpwstr>_Toc528833910</vt:lpwstr>
      </vt:variant>
      <vt:variant>
        <vt:i4>1966135</vt:i4>
      </vt:variant>
      <vt:variant>
        <vt:i4>83</vt:i4>
      </vt:variant>
      <vt:variant>
        <vt:i4>0</vt:i4>
      </vt:variant>
      <vt:variant>
        <vt:i4>5</vt:i4>
      </vt:variant>
      <vt:variant>
        <vt:lpwstr/>
      </vt:variant>
      <vt:variant>
        <vt:lpwstr>_Toc528833909</vt:lpwstr>
      </vt:variant>
      <vt:variant>
        <vt:i4>1966135</vt:i4>
      </vt:variant>
      <vt:variant>
        <vt:i4>77</vt:i4>
      </vt:variant>
      <vt:variant>
        <vt:i4>0</vt:i4>
      </vt:variant>
      <vt:variant>
        <vt:i4>5</vt:i4>
      </vt:variant>
      <vt:variant>
        <vt:lpwstr/>
      </vt:variant>
      <vt:variant>
        <vt:lpwstr>_Toc528833908</vt:lpwstr>
      </vt:variant>
      <vt:variant>
        <vt:i4>1966135</vt:i4>
      </vt:variant>
      <vt:variant>
        <vt:i4>71</vt:i4>
      </vt:variant>
      <vt:variant>
        <vt:i4>0</vt:i4>
      </vt:variant>
      <vt:variant>
        <vt:i4>5</vt:i4>
      </vt:variant>
      <vt:variant>
        <vt:lpwstr/>
      </vt:variant>
      <vt:variant>
        <vt:lpwstr>_Toc528833907</vt:lpwstr>
      </vt:variant>
      <vt:variant>
        <vt:i4>1966135</vt:i4>
      </vt:variant>
      <vt:variant>
        <vt:i4>65</vt:i4>
      </vt:variant>
      <vt:variant>
        <vt:i4>0</vt:i4>
      </vt:variant>
      <vt:variant>
        <vt:i4>5</vt:i4>
      </vt:variant>
      <vt:variant>
        <vt:lpwstr/>
      </vt:variant>
      <vt:variant>
        <vt:lpwstr>_Toc528833906</vt:lpwstr>
      </vt:variant>
      <vt:variant>
        <vt:i4>1966135</vt:i4>
      </vt:variant>
      <vt:variant>
        <vt:i4>59</vt:i4>
      </vt:variant>
      <vt:variant>
        <vt:i4>0</vt:i4>
      </vt:variant>
      <vt:variant>
        <vt:i4>5</vt:i4>
      </vt:variant>
      <vt:variant>
        <vt:lpwstr/>
      </vt:variant>
      <vt:variant>
        <vt:lpwstr>_Toc528833905</vt:lpwstr>
      </vt:variant>
      <vt:variant>
        <vt:i4>1966135</vt:i4>
      </vt:variant>
      <vt:variant>
        <vt:i4>53</vt:i4>
      </vt:variant>
      <vt:variant>
        <vt:i4>0</vt:i4>
      </vt:variant>
      <vt:variant>
        <vt:i4>5</vt:i4>
      </vt:variant>
      <vt:variant>
        <vt:lpwstr/>
      </vt:variant>
      <vt:variant>
        <vt:lpwstr>_Toc528833904</vt:lpwstr>
      </vt:variant>
      <vt:variant>
        <vt:i4>1966135</vt:i4>
      </vt:variant>
      <vt:variant>
        <vt:i4>47</vt:i4>
      </vt:variant>
      <vt:variant>
        <vt:i4>0</vt:i4>
      </vt:variant>
      <vt:variant>
        <vt:i4>5</vt:i4>
      </vt:variant>
      <vt:variant>
        <vt:lpwstr/>
      </vt:variant>
      <vt:variant>
        <vt:lpwstr>_Toc528833903</vt:lpwstr>
      </vt:variant>
      <vt:variant>
        <vt:i4>1966135</vt:i4>
      </vt:variant>
      <vt:variant>
        <vt:i4>41</vt:i4>
      </vt:variant>
      <vt:variant>
        <vt:i4>0</vt:i4>
      </vt:variant>
      <vt:variant>
        <vt:i4>5</vt:i4>
      </vt:variant>
      <vt:variant>
        <vt:lpwstr/>
      </vt:variant>
      <vt:variant>
        <vt:lpwstr>_Toc528833902</vt:lpwstr>
      </vt:variant>
      <vt:variant>
        <vt:i4>1966135</vt:i4>
      </vt:variant>
      <vt:variant>
        <vt:i4>35</vt:i4>
      </vt:variant>
      <vt:variant>
        <vt:i4>0</vt:i4>
      </vt:variant>
      <vt:variant>
        <vt:i4>5</vt:i4>
      </vt:variant>
      <vt:variant>
        <vt:lpwstr/>
      </vt:variant>
      <vt:variant>
        <vt:lpwstr>_Toc528833901</vt:lpwstr>
      </vt:variant>
      <vt:variant>
        <vt:i4>1966135</vt:i4>
      </vt:variant>
      <vt:variant>
        <vt:i4>29</vt:i4>
      </vt:variant>
      <vt:variant>
        <vt:i4>0</vt:i4>
      </vt:variant>
      <vt:variant>
        <vt:i4>5</vt:i4>
      </vt:variant>
      <vt:variant>
        <vt:lpwstr/>
      </vt:variant>
      <vt:variant>
        <vt:lpwstr>_Toc528833900</vt:lpwstr>
      </vt:variant>
      <vt:variant>
        <vt:i4>1507382</vt:i4>
      </vt:variant>
      <vt:variant>
        <vt:i4>23</vt:i4>
      </vt:variant>
      <vt:variant>
        <vt:i4>0</vt:i4>
      </vt:variant>
      <vt:variant>
        <vt:i4>5</vt:i4>
      </vt:variant>
      <vt:variant>
        <vt:lpwstr/>
      </vt:variant>
      <vt:variant>
        <vt:lpwstr>_Toc528833899</vt:lpwstr>
      </vt:variant>
      <vt:variant>
        <vt:i4>1507382</vt:i4>
      </vt:variant>
      <vt:variant>
        <vt:i4>17</vt:i4>
      </vt:variant>
      <vt:variant>
        <vt:i4>0</vt:i4>
      </vt:variant>
      <vt:variant>
        <vt:i4>5</vt:i4>
      </vt:variant>
      <vt:variant>
        <vt:lpwstr/>
      </vt:variant>
      <vt:variant>
        <vt:lpwstr>_Toc528833898</vt:lpwstr>
      </vt:variant>
      <vt:variant>
        <vt:i4>1507382</vt:i4>
      </vt:variant>
      <vt:variant>
        <vt:i4>11</vt:i4>
      </vt:variant>
      <vt:variant>
        <vt:i4>0</vt:i4>
      </vt:variant>
      <vt:variant>
        <vt:i4>5</vt:i4>
      </vt:variant>
      <vt:variant>
        <vt:lpwstr/>
      </vt:variant>
      <vt:variant>
        <vt:lpwstr>_Toc528833897</vt:lpwstr>
      </vt:variant>
      <vt:variant>
        <vt:i4>1507382</vt:i4>
      </vt:variant>
      <vt:variant>
        <vt:i4>5</vt:i4>
      </vt:variant>
      <vt:variant>
        <vt:i4>0</vt:i4>
      </vt:variant>
      <vt:variant>
        <vt:i4>5</vt:i4>
      </vt:variant>
      <vt:variant>
        <vt:lpwstr/>
      </vt:variant>
      <vt:variant>
        <vt:lpwstr>_Toc528833896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резервного копирования и востановления данных ИС ФК</dc:title>
  <dc:subject>Резервное копирование и восстановление данных ИС ФК</dc:subject>
  <dc:creator>Любушкин Сергей Сергеевич</dc:creator>
  <cp:keywords/>
  <dc:description/>
  <cp:lastModifiedBy>Гаврилина Елена Сергеевна</cp:lastModifiedBy>
  <cp:revision>2</cp:revision>
  <cp:lastPrinted>2019-09-04T09:32:00Z</cp:lastPrinted>
  <dcterms:created xsi:type="dcterms:W3CDTF">2022-12-22T09:12:00Z</dcterms:created>
  <dcterms:modified xsi:type="dcterms:W3CDTF">2022-12-22T09:12:00Z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звание объекта">
    <vt:lpwstr>Система резервного копирования данных</vt:lpwstr>
  </property>
  <property fmtid="{D5CDD505-2E9C-101B-9397-08002B2CF9AE}" pid="3" name="Тип объекта">
    <vt:lpwstr>ЦБ</vt:lpwstr>
  </property>
  <property fmtid="{D5CDD505-2E9C-101B-9397-08002B2CF9AE}" pid="4" name="Шифр проекта">
    <vt:lpwstr>СРК</vt:lpwstr>
  </property>
  <property fmtid="{D5CDD505-2E9C-101B-9397-08002B2CF9AE}" pid="5" name="Шифр документа ТП">
    <vt:lpwstr>НИР СРК</vt:lpwstr>
  </property>
  <property fmtid="{D5CDD505-2E9C-101B-9397-08002B2CF9AE}" pid="6" name="Город">
    <vt:lpwstr>Москва</vt:lpwstr>
  </property>
  <property fmtid="{D5CDD505-2E9C-101B-9397-08002B2CF9AE}" pid="7" name="ContentTypeId">
    <vt:lpwstr>0x010100521027111D68FE43BCB15B55488F7917</vt:lpwstr>
  </property>
</Properties>
</file>